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BAC4" w14:textId="711127FC" w:rsidR="00BB2947" w:rsidRPr="00A43EEB" w:rsidRDefault="00AE279A" w:rsidP="00FE110B">
      <w:pPr>
        <w:jc w:val="both"/>
        <w:rPr>
          <w:rFonts w:ascii="Arial" w:hAnsi="Arial" w:cs="Arial"/>
          <w:sz w:val="20"/>
          <w:szCs w:val="20"/>
          <w:lang w:val="es-MX"/>
        </w:rPr>
      </w:pPr>
      <w:r w:rsidRPr="00A43EEB">
        <w:rPr>
          <w:rFonts w:ascii="Arial" w:hAnsi="Arial" w:cs="Arial"/>
          <w:sz w:val="20"/>
          <w:szCs w:val="20"/>
          <w:lang w:val="es-MX"/>
        </w:rPr>
        <w:t xml:space="preserve">En la ciudad de Zapopan, Jalisco, siendo las </w:t>
      </w:r>
      <w:r w:rsidR="00C637ED" w:rsidRPr="00A43EEB">
        <w:rPr>
          <w:rFonts w:ascii="Arial" w:hAnsi="Arial" w:cs="Arial"/>
          <w:b/>
          <w:bCs/>
          <w:sz w:val="20"/>
          <w:szCs w:val="20"/>
          <w:lang w:val="es-MX"/>
        </w:rPr>
        <w:t>1</w:t>
      </w:r>
      <w:r w:rsidR="00B17BD9" w:rsidRPr="00A43EEB">
        <w:rPr>
          <w:rFonts w:ascii="Arial" w:hAnsi="Arial" w:cs="Arial"/>
          <w:b/>
          <w:bCs/>
          <w:sz w:val="20"/>
          <w:szCs w:val="20"/>
          <w:lang w:val="es-MX"/>
        </w:rPr>
        <w:t>2</w:t>
      </w:r>
      <w:r w:rsidR="007C795D" w:rsidRPr="00A43EEB">
        <w:rPr>
          <w:rFonts w:ascii="Arial" w:hAnsi="Arial" w:cs="Arial"/>
          <w:b/>
          <w:bCs/>
          <w:sz w:val="20"/>
          <w:szCs w:val="20"/>
          <w:lang w:val="es-MX"/>
        </w:rPr>
        <w:t>:</w:t>
      </w:r>
      <w:r w:rsidR="00E157D4" w:rsidRPr="00A43EEB">
        <w:rPr>
          <w:rFonts w:ascii="Arial" w:hAnsi="Arial" w:cs="Arial"/>
          <w:b/>
          <w:bCs/>
          <w:sz w:val="20"/>
          <w:szCs w:val="20"/>
          <w:lang w:val="es-MX"/>
        </w:rPr>
        <w:t>0</w:t>
      </w:r>
      <w:r w:rsidR="00C637ED" w:rsidRPr="00A43EEB">
        <w:rPr>
          <w:rFonts w:ascii="Arial" w:hAnsi="Arial" w:cs="Arial"/>
          <w:b/>
          <w:bCs/>
          <w:sz w:val="20"/>
          <w:szCs w:val="20"/>
          <w:lang w:val="es-MX"/>
        </w:rPr>
        <w:t>0</w:t>
      </w:r>
      <w:r w:rsidRPr="00A43EEB">
        <w:rPr>
          <w:rFonts w:ascii="Arial" w:hAnsi="Arial" w:cs="Arial"/>
          <w:sz w:val="20"/>
          <w:szCs w:val="20"/>
          <w:lang w:val="es-MX"/>
        </w:rPr>
        <w:t xml:space="preserve"> </w:t>
      </w:r>
      <w:r w:rsidR="004D1822" w:rsidRPr="00A43EEB">
        <w:rPr>
          <w:rFonts w:ascii="Arial" w:hAnsi="Arial" w:cs="Arial"/>
          <w:sz w:val="20"/>
          <w:szCs w:val="20"/>
          <w:lang w:val="es-MX"/>
        </w:rPr>
        <w:t>(</w:t>
      </w:r>
      <w:r w:rsidR="00E157D4" w:rsidRPr="00A43EEB">
        <w:rPr>
          <w:rFonts w:ascii="Arial" w:hAnsi="Arial" w:cs="Arial"/>
          <w:sz w:val="20"/>
          <w:szCs w:val="20"/>
          <w:lang w:val="es-MX"/>
        </w:rPr>
        <w:t>d</w:t>
      </w:r>
      <w:r w:rsidR="00B17BD9" w:rsidRPr="00A43EEB">
        <w:rPr>
          <w:rFonts w:ascii="Arial" w:hAnsi="Arial" w:cs="Arial"/>
          <w:sz w:val="20"/>
          <w:szCs w:val="20"/>
          <w:lang w:val="es-MX"/>
        </w:rPr>
        <w:t>oce</w:t>
      </w:r>
      <w:r w:rsidR="00D435D4" w:rsidRPr="00A43EEB">
        <w:rPr>
          <w:rFonts w:ascii="Arial" w:hAnsi="Arial" w:cs="Arial"/>
          <w:sz w:val="20"/>
          <w:szCs w:val="20"/>
          <w:lang w:val="es-MX"/>
        </w:rPr>
        <w:t>)</w:t>
      </w:r>
      <w:r w:rsidR="00D32B90" w:rsidRPr="00A43EEB">
        <w:rPr>
          <w:rFonts w:ascii="Arial" w:hAnsi="Arial" w:cs="Arial"/>
          <w:b/>
          <w:bCs/>
          <w:sz w:val="20"/>
          <w:szCs w:val="20"/>
          <w:lang w:val="es-MX"/>
        </w:rPr>
        <w:t xml:space="preserve"> </w:t>
      </w:r>
      <w:r w:rsidRPr="00A43EEB">
        <w:rPr>
          <w:rFonts w:ascii="Arial" w:hAnsi="Arial" w:cs="Arial"/>
          <w:sz w:val="20"/>
          <w:szCs w:val="20"/>
          <w:lang w:val="es-MX"/>
        </w:rPr>
        <w:t>horas</w:t>
      </w:r>
      <w:r w:rsidR="0057438C" w:rsidRPr="00A43EEB">
        <w:rPr>
          <w:rFonts w:ascii="Arial" w:hAnsi="Arial" w:cs="Arial"/>
          <w:sz w:val="20"/>
          <w:szCs w:val="20"/>
          <w:lang w:val="es-MX"/>
        </w:rPr>
        <w:t xml:space="preserve"> </w:t>
      </w:r>
      <w:r w:rsidRPr="00A43EEB">
        <w:rPr>
          <w:rFonts w:ascii="Arial" w:hAnsi="Arial" w:cs="Arial"/>
          <w:sz w:val="20"/>
          <w:szCs w:val="20"/>
          <w:lang w:val="es-MX"/>
        </w:rPr>
        <w:t xml:space="preserve">del día </w:t>
      </w:r>
      <w:r w:rsidR="00B17BD9" w:rsidRPr="00A43EEB">
        <w:rPr>
          <w:rFonts w:ascii="Arial" w:hAnsi="Arial" w:cs="Arial"/>
          <w:b/>
          <w:bCs/>
          <w:sz w:val="20"/>
          <w:szCs w:val="20"/>
          <w:lang w:val="es-MX"/>
        </w:rPr>
        <w:t>1</w:t>
      </w:r>
      <w:r w:rsidR="004B21DB" w:rsidRPr="00A43EEB">
        <w:rPr>
          <w:rFonts w:ascii="Arial" w:hAnsi="Arial" w:cs="Arial"/>
          <w:b/>
          <w:bCs/>
          <w:sz w:val="20"/>
          <w:szCs w:val="20"/>
          <w:lang w:val="es-MX"/>
        </w:rPr>
        <w:t>8</w:t>
      </w:r>
      <w:r w:rsidRPr="00A43EEB">
        <w:rPr>
          <w:rFonts w:ascii="Arial" w:hAnsi="Arial" w:cs="Arial"/>
          <w:b/>
          <w:bCs/>
          <w:sz w:val="20"/>
          <w:szCs w:val="20"/>
          <w:lang w:val="es-MX"/>
        </w:rPr>
        <w:t xml:space="preserve"> (</w:t>
      </w:r>
      <w:r w:rsidR="00B17BD9" w:rsidRPr="00A43EEB">
        <w:rPr>
          <w:rFonts w:ascii="Arial" w:hAnsi="Arial" w:cs="Arial"/>
          <w:b/>
          <w:bCs/>
          <w:sz w:val="20"/>
          <w:szCs w:val="20"/>
          <w:lang w:val="es-MX"/>
        </w:rPr>
        <w:t>diecio</w:t>
      </w:r>
      <w:r w:rsidR="004B21DB" w:rsidRPr="00A43EEB">
        <w:rPr>
          <w:rFonts w:ascii="Arial" w:hAnsi="Arial" w:cs="Arial"/>
          <w:b/>
          <w:bCs/>
          <w:sz w:val="20"/>
          <w:szCs w:val="20"/>
          <w:lang w:val="es-MX"/>
        </w:rPr>
        <w:t>cho</w:t>
      </w:r>
      <w:r w:rsidRPr="00A43EEB">
        <w:rPr>
          <w:rFonts w:ascii="Arial" w:hAnsi="Arial" w:cs="Arial"/>
          <w:b/>
          <w:bCs/>
          <w:sz w:val="20"/>
          <w:szCs w:val="20"/>
          <w:lang w:val="es-MX"/>
        </w:rPr>
        <w:t xml:space="preserve">) </w:t>
      </w:r>
      <w:r w:rsidRPr="00A43EEB">
        <w:rPr>
          <w:rFonts w:ascii="Arial" w:hAnsi="Arial" w:cs="Arial"/>
          <w:sz w:val="20"/>
          <w:szCs w:val="20"/>
          <w:lang w:val="es-MX"/>
        </w:rPr>
        <w:t>de</w:t>
      </w:r>
      <w:r w:rsidRPr="00A43EEB">
        <w:rPr>
          <w:rFonts w:ascii="Arial" w:hAnsi="Arial" w:cs="Arial"/>
          <w:b/>
          <w:bCs/>
          <w:sz w:val="20"/>
          <w:szCs w:val="20"/>
          <w:lang w:val="es-MX"/>
        </w:rPr>
        <w:t xml:space="preserve"> </w:t>
      </w:r>
      <w:r w:rsidR="00B17BD9" w:rsidRPr="00A43EEB">
        <w:rPr>
          <w:rFonts w:ascii="Arial" w:hAnsi="Arial" w:cs="Arial"/>
          <w:b/>
          <w:bCs/>
          <w:sz w:val="20"/>
          <w:szCs w:val="20"/>
          <w:lang w:val="es-MX"/>
        </w:rPr>
        <w:t>mayo</w:t>
      </w:r>
      <w:r w:rsidR="00835E43" w:rsidRPr="00A43EEB">
        <w:rPr>
          <w:rFonts w:ascii="Arial" w:hAnsi="Arial" w:cs="Arial"/>
          <w:b/>
          <w:bCs/>
          <w:sz w:val="20"/>
          <w:szCs w:val="20"/>
          <w:lang w:val="es-MX"/>
        </w:rPr>
        <w:t xml:space="preserve"> </w:t>
      </w:r>
      <w:r w:rsidRPr="00A43EEB">
        <w:rPr>
          <w:rFonts w:ascii="Arial" w:hAnsi="Arial" w:cs="Arial"/>
          <w:sz w:val="20"/>
          <w:szCs w:val="20"/>
          <w:lang w:val="es-MX"/>
        </w:rPr>
        <w:t>de</w:t>
      </w:r>
      <w:r w:rsidRPr="00A43EEB">
        <w:rPr>
          <w:rFonts w:ascii="Arial" w:hAnsi="Arial" w:cs="Arial"/>
          <w:b/>
          <w:bCs/>
          <w:sz w:val="20"/>
          <w:szCs w:val="20"/>
          <w:lang w:val="es-MX"/>
        </w:rPr>
        <w:t xml:space="preserve"> 202</w:t>
      </w:r>
      <w:r w:rsidR="00C637ED" w:rsidRPr="00A43EEB">
        <w:rPr>
          <w:rFonts w:ascii="Arial" w:hAnsi="Arial" w:cs="Arial"/>
          <w:b/>
          <w:bCs/>
          <w:sz w:val="20"/>
          <w:szCs w:val="20"/>
          <w:lang w:val="es-MX"/>
        </w:rPr>
        <w:t>6</w:t>
      </w:r>
      <w:r w:rsidRPr="00A43EEB">
        <w:rPr>
          <w:rFonts w:ascii="Arial" w:hAnsi="Arial" w:cs="Arial"/>
          <w:b/>
          <w:bCs/>
          <w:sz w:val="20"/>
          <w:szCs w:val="20"/>
          <w:lang w:val="es-MX"/>
        </w:rPr>
        <w:t xml:space="preserve"> (dos mil veinti</w:t>
      </w:r>
      <w:r w:rsidR="00C637ED" w:rsidRPr="00A43EEB">
        <w:rPr>
          <w:rFonts w:ascii="Arial" w:hAnsi="Arial" w:cs="Arial"/>
          <w:b/>
          <w:bCs/>
          <w:sz w:val="20"/>
          <w:szCs w:val="20"/>
          <w:lang w:val="es-MX"/>
        </w:rPr>
        <w:t>séis</w:t>
      </w:r>
      <w:r w:rsidRPr="00A43EEB">
        <w:rPr>
          <w:rFonts w:ascii="Arial" w:hAnsi="Arial" w:cs="Arial"/>
          <w:b/>
          <w:bCs/>
          <w:sz w:val="20"/>
          <w:szCs w:val="20"/>
          <w:lang w:val="es-MX"/>
        </w:rPr>
        <w:t>)</w:t>
      </w:r>
      <w:r w:rsidRPr="00A43EEB">
        <w:rPr>
          <w:rFonts w:ascii="Arial" w:hAnsi="Arial" w:cs="Arial"/>
          <w:sz w:val="20"/>
          <w:szCs w:val="20"/>
          <w:lang w:val="es-MX"/>
        </w:rPr>
        <w:t xml:space="preserve">, </w:t>
      </w:r>
      <w:r w:rsidR="00860446" w:rsidRPr="00A43EEB">
        <w:rPr>
          <w:rFonts w:ascii="Arial" w:hAnsi="Arial" w:cs="Arial"/>
          <w:sz w:val="20"/>
          <w:szCs w:val="20"/>
          <w:lang w:val="es-MX"/>
        </w:rPr>
        <w:t>en el sitio que ocupa</w:t>
      </w:r>
      <w:r w:rsidR="00FA39C3" w:rsidRPr="00A43EEB">
        <w:rPr>
          <w:rFonts w:ascii="Arial" w:hAnsi="Arial" w:cs="Arial"/>
          <w:sz w:val="20"/>
          <w:szCs w:val="20"/>
          <w:lang w:val="es-MX"/>
        </w:rPr>
        <w:t xml:space="preserve"> </w:t>
      </w:r>
      <w:r w:rsidR="00CA4765" w:rsidRPr="00A43EEB">
        <w:rPr>
          <w:rFonts w:ascii="Arial" w:hAnsi="Arial" w:cs="Arial"/>
          <w:sz w:val="20"/>
          <w:szCs w:val="20"/>
          <w:lang w:val="es-MX"/>
        </w:rPr>
        <w:t>sala de juntas de la Dirección de Obras Públicas e Infraestructura, ubicada en Prolongación Avenida Laureles No. 300, 3er piso, colonia Tepeyac, Zapopan, Jalisco, México. En el Centro Integral de Servicios Zapopan (CISZ)</w:t>
      </w:r>
      <w:r w:rsidR="00433033" w:rsidRPr="00A43EEB">
        <w:rPr>
          <w:rFonts w:ascii="Arial" w:hAnsi="Arial" w:cs="Arial"/>
          <w:sz w:val="20"/>
          <w:szCs w:val="20"/>
          <w:lang w:val="es-MX"/>
        </w:rPr>
        <w:t xml:space="preserve">, </w:t>
      </w:r>
      <w:r w:rsidR="00DC5F07" w:rsidRPr="00A43EEB">
        <w:rPr>
          <w:rFonts w:ascii="Arial" w:hAnsi="Arial" w:cs="Arial"/>
          <w:sz w:val="20"/>
          <w:szCs w:val="20"/>
          <w:lang w:val="es-MX"/>
        </w:rPr>
        <w:t>se reunieron los integrantes del Comité Mixto de Obra Pública</w:t>
      </w:r>
      <w:r w:rsidR="002F34F8" w:rsidRPr="00A43EEB">
        <w:rPr>
          <w:rFonts w:ascii="Arial" w:hAnsi="Arial" w:cs="Arial"/>
          <w:sz w:val="20"/>
          <w:szCs w:val="20"/>
          <w:lang w:val="es-MX"/>
        </w:rPr>
        <w:t>,</w:t>
      </w:r>
      <w:r w:rsidRPr="00A43EEB">
        <w:rPr>
          <w:rFonts w:ascii="Arial" w:hAnsi="Arial" w:cs="Arial"/>
          <w:sz w:val="20"/>
          <w:szCs w:val="20"/>
          <w:lang w:val="es-MX"/>
        </w:rPr>
        <w:t xml:space="preserve"> con el objeto de llevar a cabo la</w:t>
      </w:r>
      <w:r w:rsidR="00C73E66" w:rsidRPr="00A43EEB">
        <w:rPr>
          <w:rFonts w:ascii="Arial" w:hAnsi="Arial" w:cs="Arial"/>
          <w:b/>
          <w:bCs/>
          <w:sz w:val="20"/>
          <w:szCs w:val="20"/>
          <w:lang w:val="es-MX"/>
        </w:rPr>
        <w:t xml:space="preserve"> </w:t>
      </w:r>
      <w:r w:rsidR="00B17BD9" w:rsidRPr="00A43EEB">
        <w:rPr>
          <w:rFonts w:ascii="Arial" w:hAnsi="Arial" w:cs="Arial"/>
          <w:b/>
          <w:bCs/>
          <w:sz w:val="20"/>
          <w:szCs w:val="20"/>
          <w:lang w:val="es-MX"/>
        </w:rPr>
        <w:t>sexta</w:t>
      </w:r>
      <w:r w:rsidR="00A43528" w:rsidRPr="00A43EEB">
        <w:rPr>
          <w:rFonts w:ascii="Arial" w:hAnsi="Arial" w:cs="Arial"/>
          <w:b/>
          <w:sz w:val="20"/>
          <w:szCs w:val="20"/>
          <w:lang w:val="es-MX"/>
        </w:rPr>
        <w:t xml:space="preserve"> </w:t>
      </w:r>
      <w:r w:rsidRPr="00A43EEB">
        <w:rPr>
          <w:rFonts w:ascii="Arial" w:hAnsi="Arial" w:cs="Arial"/>
          <w:sz w:val="20"/>
          <w:szCs w:val="20"/>
          <w:lang w:val="es-MX"/>
        </w:rPr>
        <w:t>sesión (ejercicio fiscal 202</w:t>
      </w:r>
      <w:r w:rsidR="00C637ED" w:rsidRPr="00A43EEB">
        <w:rPr>
          <w:rFonts w:ascii="Arial" w:hAnsi="Arial" w:cs="Arial"/>
          <w:sz w:val="20"/>
          <w:szCs w:val="20"/>
          <w:lang w:val="es-MX"/>
        </w:rPr>
        <w:t>6</w:t>
      </w:r>
      <w:r w:rsidRPr="00A43EEB">
        <w:rPr>
          <w:rFonts w:ascii="Arial" w:hAnsi="Arial" w:cs="Arial"/>
          <w:sz w:val="20"/>
          <w:szCs w:val="20"/>
          <w:lang w:val="es-MX"/>
        </w:rPr>
        <w:t>) del Comité Mixto de Obra Pública de la presente administración, señalándose para esta reunión lo siguiente:</w:t>
      </w:r>
    </w:p>
    <w:p w14:paraId="1E1B19AD" w14:textId="77777777" w:rsidR="00BB2947" w:rsidRPr="00A43EEB" w:rsidRDefault="00BB2947" w:rsidP="00BB2947">
      <w:pPr>
        <w:jc w:val="both"/>
        <w:rPr>
          <w:rFonts w:ascii="Arial" w:hAnsi="Arial" w:cs="Arial"/>
          <w:sz w:val="20"/>
          <w:szCs w:val="20"/>
          <w:lang w:val="es-MX"/>
        </w:rPr>
      </w:pPr>
    </w:p>
    <w:p w14:paraId="10B4B4BA" w14:textId="213B45A3" w:rsidR="00BB2947" w:rsidRPr="00A43EEB" w:rsidRDefault="00F11F50" w:rsidP="00BB2947">
      <w:pPr>
        <w:jc w:val="both"/>
        <w:rPr>
          <w:rFonts w:ascii="Arial" w:hAnsi="Arial" w:cs="Arial"/>
          <w:b/>
          <w:sz w:val="20"/>
          <w:szCs w:val="20"/>
          <w:lang w:val="es-MX"/>
        </w:rPr>
      </w:pPr>
      <w:r w:rsidRPr="00A43EEB">
        <w:rPr>
          <w:rFonts w:ascii="Arial" w:hAnsi="Arial" w:cs="Arial"/>
          <w:b/>
          <w:sz w:val="20"/>
          <w:szCs w:val="20"/>
          <w:lang w:val="es-MX"/>
        </w:rPr>
        <w:t xml:space="preserve">La Suplente del Presidente del Comité Mixto de Obra Pública, </w:t>
      </w:r>
      <w:r w:rsidR="00C637ED" w:rsidRPr="00A43EEB">
        <w:rPr>
          <w:rFonts w:ascii="Arial" w:hAnsi="Arial" w:cs="Arial"/>
          <w:b/>
          <w:sz w:val="20"/>
          <w:szCs w:val="20"/>
          <w:lang w:val="es-MX"/>
        </w:rPr>
        <w:t>Sofia Navarro Quiroga</w:t>
      </w:r>
      <w:r w:rsidR="00BB2947" w:rsidRPr="00A43EEB">
        <w:rPr>
          <w:rFonts w:ascii="Arial" w:hAnsi="Arial" w:cs="Arial"/>
          <w:b/>
          <w:sz w:val="20"/>
          <w:szCs w:val="20"/>
          <w:lang w:val="es-MX"/>
        </w:rPr>
        <w:t xml:space="preserve"> da inicio formal a la presente sesión de Comité Mixto de la </w:t>
      </w:r>
      <w:r w:rsidR="00B17BD9" w:rsidRPr="00A43EEB">
        <w:rPr>
          <w:rFonts w:ascii="Arial" w:hAnsi="Arial" w:cs="Arial"/>
          <w:b/>
          <w:sz w:val="20"/>
          <w:szCs w:val="20"/>
          <w:lang w:val="es-MX"/>
        </w:rPr>
        <w:t>Sexta</w:t>
      </w:r>
      <w:r w:rsidR="00A43528" w:rsidRPr="00A43EEB">
        <w:rPr>
          <w:rFonts w:ascii="Arial" w:hAnsi="Arial" w:cs="Arial"/>
          <w:b/>
          <w:sz w:val="20"/>
          <w:szCs w:val="20"/>
          <w:lang w:val="es-MX"/>
        </w:rPr>
        <w:t xml:space="preserve"> </w:t>
      </w:r>
      <w:r w:rsidR="00BB2947" w:rsidRPr="00A43EEB">
        <w:rPr>
          <w:rFonts w:ascii="Arial" w:hAnsi="Arial" w:cs="Arial"/>
          <w:b/>
          <w:sz w:val="20"/>
          <w:szCs w:val="20"/>
          <w:lang w:val="es-MX"/>
        </w:rPr>
        <w:t>Sesión.</w:t>
      </w:r>
    </w:p>
    <w:p w14:paraId="7F8603DB" w14:textId="77777777" w:rsidR="00BB2947" w:rsidRPr="00A43EEB" w:rsidRDefault="00BB2947" w:rsidP="00BB2947">
      <w:pPr>
        <w:jc w:val="both"/>
        <w:rPr>
          <w:rFonts w:ascii="Arial" w:hAnsi="Arial" w:cs="Arial"/>
          <w:sz w:val="20"/>
          <w:szCs w:val="20"/>
          <w:lang w:val="es-MX"/>
        </w:rPr>
      </w:pPr>
      <w:r w:rsidRPr="00A43EEB">
        <w:rPr>
          <w:rFonts w:ascii="Arial" w:hAnsi="Arial" w:cs="Arial"/>
          <w:sz w:val="20"/>
          <w:szCs w:val="20"/>
          <w:lang w:val="es-MX"/>
        </w:rPr>
        <w:tab/>
      </w:r>
    </w:p>
    <w:p w14:paraId="14641CAD" w14:textId="21757F2A" w:rsidR="00BB2947" w:rsidRPr="00A43EEB" w:rsidRDefault="00BB2947" w:rsidP="00BB2947">
      <w:pPr>
        <w:jc w:val="both"/>
        <w:rPr>
          <w:rFonts w:ascii="Arial" w:hAnsi="Arial" w:cs="Arial"/>
          <w:sz w:val="20"/>
          <w:szCs w:val="20"/>
          <w:lang w:val="es-MX"/>
        </w:rPr>
      </w:pPr>
      <w:r w:rsidRPr="00A43EEB">
        <w:rPr>
          <w:rFonts w:ascii="Arial" w:hAnsi="Arial" w:cs="Arial"/>
          <w:sz w:val="20"/>
          <w:szCs w:val="20"/>
          <w:lang w:val="es-MX"/>
        </w:rPr>
        <w:tab/>
      </w:r>
    </w:p>
    <w:p w14:paraId="064F197D" w14:textId="502EDFA3" w:rsidR="00BB2947" w:rsidRPr="00A43EEB" w:rsidRDefault="00BB2947" w:rsidP="00BB2947">
      <w:pPr>
        <w:rPr>
          <w:rFonts w:ascii="Arial" w:hAnsi="Arial" w:cs="Arial"/>
          <w:b/>
          <w:i/>
          <w:lang w:val="es-MX"/>
        </w:rPr>
      </w:pPr>
      <w:r w:rsidRPr="00A43EEB">
        <w:rPr>
          <w:rFonts w:ascii="Arial" w:hAnsi="Arial" w:cs="Arial"/>
          <w:b/>
          <w:i/>
          <w:lang w:val="es-MX"/>
        </w:rPr>
        <w:t>ORDEN DEL DÍA:</w:t>
      </w:r>
      <w:r w:rsidR="00937B99" w:rsidRPr="00A43EEB">
        <w:rPr>
          <w:rFonts w:ascii="Arial" w:hAnsi="Arial" w:cs="Arial"/>
          <w:b/>
          <w:i/>
          <w:lang w:val="es-MX"/>
        </w:rPr>
        <w:t xml:space="preserve"> </w:t>
      </w:r>
    </w:p>
    <w:p w14:paraId="23917C52" w14:textId="77777777" w:rsidR="00BB2947" w:rsidRPr="00A43EEB" w:rsidRDefault="00BB2947" w:rsidP="007A416C">
      <w:pPr>
        <w:jc w:val="both"/>
        <w:rPr>
          <w:rFonts w:ascii="Arial" w:hAnsi="Arial" w:cs="Arial"/>
          <w:sz w:val="20"/>
          <w:szCs w:val="20"/>
          <w:lang w:val="es-MX"/>
        </w:rPr>
      </w:pPr>
    </w:p>
    <w:p w14:paraId="783D7547" w14:textId="77777777" w:rsidR="00683463" w:rsidRPr="00A43EEB" w:rsidRDefault="00683463" w:rsidP="007A416C">
      <w:pPr>
        <w:jc w:val="both"/>
        <w:rPr>
          <w:rFonts w:ascii="Arial" w:hAnsi="Arial" w:cs="Arial"/>
          <w:sz w:val="20"/>
          <w:szCs w:val="20"/>
          <w:lang w:val="es-MX"/>
        </w:rPr>
      </w:pPr>
    </w:p>
    <w:p w14:paraId="420B828E" w14:textId="77777777" w:rsidR="00BB2947" w:rsidRPr="00A43EEB" w:rsidRDefault="00BB2947" w:rsidP="007A416C">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Lista de asistencia.</w:t>
      </w:r>
    </w:p>
    <w:p w14:paraId="4E9C57C1" w14:textId="5FF9B0B3" w:rsidR="00BB2947" w:rsidRPr="00A43EEB" w:rsidRDefault="00BB2947" w:rsidP="007A416C">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Verificación de Quórum.</w:t>
      </w:r>
    </w:p>
    <w:p w14:paraId="507729EC" w14:textId="1DDA8763" w:rsidR="00F457B4" w:rsidRPr="00A43EEB" w:rsidRDefault="00BB2947" w:rsidP="003810F5">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Aprobación de la Orden del Día.</w:t>
      </w:r>
      <w:bookmarkStart w:id="0" w:name="_Hlk143760850"/>
    </w:p>
    <w:p w14:paraId="257559C5" w14:textId="492D19E7" w:rsidR="004972F5" w:rsidRPr="00A43EEB" w:rsidRDefault="004972F5" w:rsidP="004972F5">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 xml:space="preserve">Lectura y aprobación </w:t>
      </w:r>
      <w:r w:rsidR="0070161B" w:rsidRPr="00A43EEB">
        <w:rPr>
          <w:rFonts w:ascii="Arial" w:hAnsi="Arial" w:cs="Arial"/>
          <w:b/>
          <w:sz w:val="20"/>
          <w:szCs w:val="20"/>
          <w:lang w:val="es-MX"/>
        </w:rPr>
        <w:t>del acta</w:t>
      </w:r>
      <w:r w:rsidRPr="00A43EEB">
        <w:rPr>
          <w:rFonts w:ascii="Arial" w:hAnsi="Arial" w:cs="Arial"/>
          <w:b/>
          <w:sz w:val="20"/>
          <w:szCs w:val="20"/>
          <w:lang w:val="es-MX"/>
        </w:rPr>
        <w:t xml:space="preserve"> </w:t>
      </w:r>
      <w:r w:rsidR="00E57961" w:rsidRPr="00A43EEB">
        <w:rPr>
          <w:rFonts w:ascii="Arial" w:hAnsi="Arial" w:cs="Arial"/>
          <w:b/>
          <w:sz w:val="20"/>
          <w:szCs w:val="20"/>
          <w:lang w:val="es-MX"/>
        </w:rPr>
        <w:t>Quinta</w:t>
      </w:r>
      <w:r w:rsidR="0057438C" w:rsidRPr="00A43EEB">
        <w:rPr>
          <w:rFonts w:ascii="Arial" w:hAnsi="Arial" w:cs="Arial"/>
          <w:b/>
          <w:sz w:val="20"/>
          <w:szCs w:val="20"/>
          <w:lang w:val="es-MX"/>
        </w:rPr>
        <w:t xml:space="preserve"> de la </w:t>
      </w:r>
      <w:r w:rsidR="002E108E" w:rsidRPr="00A43EEB">
        <w:rPr>
          <w:rFonts w:ascii="Arial" w:hAnsi="Arial" w:cs="Arial"/>
          <w:b/>
          <w:sz w:val="20"/>
          <w:szCs w:val="20"/>
          <w:lang w:val="es-MX"/>
        </w:rPr>
        <w:t xml:space="preserve">sesión del ejercicio presupuestal 2026 </w:t>
      </w:r>
      <w:r w:rsidRPr="00A43EEB">
        <w:rPr>
          <w:rFonts w:ascii="Arial" w:hAnsi="Arial" w:cs="Arial"/>
          <w:b/>
          <w:sz w:val="20"/>
          <w:szCs w:val="20"/>
          <w:lang w:val="es-MX"/>
        </w:rPr>
        <w:t>del Comité Mixto de Obra Pública.</w:t>
      </w:r>
    </w:p>
    <w:p w14:paraId="7067A33E" w14:textId="5340F799" w:rsidR="004B21DB" w:rsidRPr="00A43EEB" w:rsidRDefault="004B21DB" w:rsidP="004972F5">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Presentación y autorización de Fallos de Procedimiento, mediante la modalidad de Concurso Simplificado Sumario.</w:t>
      </w:r>
    </w:p>
    <w:p w14:paraId="014F0EC0" w14:textId="09649DE8" w:rsidR="00E57961" w:rsidRPr="00A43EEB" w:rsidRDefault="00E57961" w:rsidP="00E57961">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 xml:space="preserve">Presentación y autorización de inicios de Procedimiento, mediante la modalidad de </w:t>
      </w:r>
      <w:r w:rsidR="003A1F70" w:rsidRPr="00A43EEB">
        <w:rPr>
          <w:rFonts w:ascii="Arial" w:hAnsi="Arial" w:cs="Arial"/>
          <w:b/>
          <w:sz w:val="20"/>
          <w:szCs w:val="20"/>
          <w:lang w:val="es-MX"/>
        </w:rPr>
        <w:t>Licitación Pública y Concurso Simplificado Sumario</w:t>
      </w:r>
      <w:r w:rsidRPr="00A43EEB">
        <w:rPr>
          <w:rFonts w:ascii="Arial" w:hAnsi="Arial" w:cs="Arial"/>
          <w:b/>
          <w:sz w:val="20"/>
          <w:szCs w:val="20"/>
          <w:lang w:val="es-MX"/>
        </w:rPr>
        <w:t>.</w:t>
      </w:r>
    </w:p>
    <w:p w14:paraId="64033AE8" w14:textId="0B330F86" w:rsidR="004B21DB" w:rsidRPr="00A43EEB" w:rsidRDefault="004B21DB" w:rsidP="00CC313A">
      <w:pPr>
        <w:numPr>
          <w:ilvl w:val="0"/>
          <w:numId w:val="11"/>
        </w:numPr>
        <w:contextualSpacing/>
        <w:jc w:val="both"/>
        <w:rPr>
          <w:rFonts w:ascii="Arial" w:hAnsi="Arial" w:cs="Arial"/>
          <w:b/>
          <w:sz w:val="20"/>
          <w:szCs w:val="20"/>
          <w:lang w:val="es-MX"/>
        </w:rPr>
      </w:pPr>
      <w:r w:rsidRPr="00A43EEB">
        <w:rPr>
          <w:rFonts w:ascii="Arial" w:hAnsi="Arial" w:cs="Arial"/>
          <w:b/>
          <w:sz w:val="20"/>
          <w:szCs w:val="20"/>
          <w:lang w:val="es-MX"/>
        </w:rPr>
        <w:t>Informe de Adjudicaciones Directas.</w:t>
      </w:r>
    </w:p>
    <w:bookmarkEnd w:id="0"/>
    <w:p w14:paraId="1DA13FE2" w14:textId="4C2404C1" w:rsidR="00BB2947" w:rsidRPr="00A43EEB" w:rsidRDefault="00E2572C" w:rsidP="00BB2947">
      <w:pPr>
        <w:pStyle w:val="Prrafodelista"/>
        <w:numPr>
          <w:ilvl w:val="0"/>
          <w:numId w:val="11"/>
        </w:numPr>
        <w:spacing w:line="276" w:lineRule="auto"/>
        <w:jc w:val="both"/>
        <w:rPr>
          <w:rFonts w:ascii="Arial" w:hAnsi="Arial" w:cs="Arial"/>
          <w:b/>
          <w:sz w:val="20"/>
          <w:szCs w:val="20"/>
        </w:rPr>
      </w:pPr>
      <w:r w:rsidRPr="00A43EEB">
        <w:rPr>
          <w:rFonts w:ascii="Arial" w:hAnsi="Arial" w:cs="Arial"/>
          <w:b/>
          <w:sz w:val="20"/>
          <w:szCs w:val="20"/>
          <w:lang w:val="es-MX"/>
        </w:rPr>
        <w:t>Asuntos Varios</w:t>
      </w:r>
      <w:r w:rsidR="00C349AB" w:rsidRPr="00A43EEB">
        <w:rPr>
          <w:rFonts w:ascii="Arial" w:hAnsi="Arial" w:cs="Arial"/>
          <w:b/>
          <w:sz w:val="20"/>
          <w:szCs w:val="20"/>
        </w:rPr>
        <w:t>.</w:t>
      </w:r>
    </w:p>
    <w:p w14:paraId="374B7302" w14:textId="49AAFD9E" w:rsidR="00515428" w:rsidRPr="00A43EEB" w:rsidRDefault="00515428" w:rsidP="00BB2947">
      <w:pPr>
        <w:jc w:val="both"/>
        <w:rPr>
          <w:rFonts w:ascii="Arial" w:hAnsi="Arial" w:cs="Arial"/>
          <w:sz w:val="20"/>
          <w:szCs w:val="20"/>
          <w:lang w:val="es-MX"/>
        </w:rPr>
      </w:pPr>
    </w:p>
    <w:p w14:paraId="3FD065E6" w14:textId="77777777" w:rsidR="00321D61" w:rsidRPr="00A43EEB" w:rsidRDefault="00321D61" w:rsidP="00BB2947">
      <w:pPr>
        <w:jc w:val="both"/>
        <w:rPr>
          <w:rFonts w:ascii="Arial" w:hAnsi="Arial" w:cs="Arial"/>
          <w:sz w:val="20"/>
          <w:szCs w:val="20"/>
          <w:lang w:val="es-MX"/>
        </w:rPr>
      </w:pPr>
    </w:p>
    <w:p w14:paraId="3871383E" w14:textId="5ADCF6B2" w:rsidR="00BB2947" w:rsidRPr="00A43EEB" w:rsidRDefault="00BB2947" w:rsidP="00BB2947">
      <w:pPr>
        <w:jc w:val="both"/>
        <w:rPr>
          <w:rFonts w:ascii="Arial" w:hAnsi="Arial" w:cs="Arial"/>
          <w:sz w:val="20"/>
          <w:szCs w:val="20"/>
          <w:lang w:val="es-MX"/>
        </w:rPr>
      </w:pPr>
      <w:r w:rsidRPr="00A43EEB">
        <w:rPr>
          <w:rFonts w:ascii="Arial" w:hAnsi="Arial" w:cs="Arial"/>
          <w:sz w:val="20"/>
          <w:szCs w:val="20"/>
          <w:lang w:val="es-MX"/>
        </w:rPr>
        <w:t>Con fundamento en el artículo 115 de la Constitución Política de los Estados Unidos Mexicanos;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w:t>
      </w:r>
      <w:r w:rsidR="00AC6212" w:rsidRPr="00A43EEB">
        <w:rPr>
          <w:rFonts w:ascii="Arial" w:hAnsi="Arial" w:cs="Arial"/>
          <w:sz w:val="20"/>
          <w:szCs w:val="20"/>
          <w:lang w:val="es-MX"/>
        </w:rPr>
        <w:t xml:space="preserve"> </w:t>
      </w:r>
      <w:r w:rsidRPr="00A43EEB">
        <w:rPr>
          <w:rFonts w:ascii="Arial" w:hAnsi="Arial" w:cs="Arial"/>
          <w:sz w:val="20"/>
          <w:szCs w:val="20"/>
          <w:lang w:val="es-MX"/>
        </w:rPr>
        <w:t>10, 11, 12, 13, 14, 15, 16 y 17 del Reglamento de Asignación y Contratación de Obras Públicas y Servicios Relacionados con las Mismas para el Municipio de Zapopan, Jalisco. Una vez comprobado que las convocatorias correspondientes fueron debidamente notificadas a las autoridades, así como a los representantes de los organismos colegiados, se procedió a verificar la asistencia, corroborando que se encontraban presentes al inicio de la Sesión, las siguientes personas:</w:t>
      </w:r>
    </w:p>
    <w:p w14:paraId="48BA425B" w14:textId="38E1F7AE" w:rsidR="00D272CF" w:rsidRPr="00A43EEB" w:rsidRDefault="00D272CF" w:rsidP="00BB2947">
      <w:pPr>
        <w:jc w:val="both"/>
        <w:rPr>
          <w:rFonts w:ascii="Arial" w:hAnsi="Arial" w:cs="Arial"/>
          <w:sz w:val="20"/>
          <w:szCs w:val="20"/>
          <w:lang w:val="es-MX"/>
        </w:rPr>
      </w:pPr>
    </w:p>
    <w:p w14:paraId="30387149" w14:textId="77777777" w:rsidR="00DF64A7" w:rsidRPr="00A43EEB" w:rsidRDefault="00DF64A7" w:rsidP="00BB2947">
      <w:pPr>
        <w:jc w:val="both"/>
        <w:rPr>
          <w:rFonts w:ascii="Arial" w:hAnsi="Arial" w:cs="Arial"/>
          <w:sz w:val="20"/>
          <w:szCs w:val="20"/>
          <w:lang w:val="es-MX"/>
        </w:rPr>
      </w:pPr>
    </w:p>
    <w:p w14:paraId="5BF3C6B6" w14:textId="72F8174F" w:rsidR="00BB2947" w:rsidRPr="00A43EEB" w:rsidRDefault="00BB2947" w:rsidP="00BB2947">
      <w:pPr>
        <w:rPr>
          <w:rFonts w:ascii="Arial" w:hAnsi="Arial" w:cs="Arial"/>
          <w:b/>
          <w:i/>
          <w:lang w:val="es-MX"/>
        </w:rPr>
      </w:pPr>
      <w:r w:rsidRPr="00A43EEB">
        <w:rPr>
          <w:rFonts w:ascii="Arial" w:hAnsi="Arial" w:cs="Arial"/>
          <w:b/>
          <w:i/>
          <w:lang w:val="es-MX"/>
        </w:rPr>
        <w:t>1.      Lista de asistencia.</w:t>
      </w:r>
    </w:p>
    <w:p w14:paraId="78478DDD" w14:textId="42924C98" w:rsidR="00D272CF" w:rsidRPr="00A43EEB" w:rsidRDefault="00D272CF" w:rsidP="00BB2947">
      <w:pPr>
        <w:jc w:val="both"/>
        <w:rPr>
          <w:rFonts w:ascii="Arial" w:hAnsi="Arial" w:cs="Arial"/>
          <w:sz w:val="20"/>
          <w:szCs w:val="20"/>
          <w:lang w:val="es-MX"/>
        </w:rPr>
      </w:pPr>
    </w:p>
    <w:p w14:paraId="01913BDD" w14:textId="77777777" w:rsidR="00637550" w:rsidRPr="00A43EEB" w:rsidRDefault="00637550" w:rsidP="00BB2947">
      <w:pPr>
        <w:jc w:val="both"/>
        <w:rPr>
          <w:rFonts w:ascii="Arial" w:hAnsi="Arial" w:cs="Arial"/>
          <w:sz w:val="20"/>
          <w:szCs w:val="20"/>
          <w:lang w:val="es-MX"/>
        </w:rPr>
      </w:pPr>
    </w:p>
    <w:p w14:paraId="226FD008" w14:textId="2957EF26" w:rsidR="003D7B01" w:rsidRPr="00A43EEB" w:rsidRDefault="004015D5" w:rsidP="003D7B01">
      <w:pPr>
        <w:jc w:val="both"/>
        <w:rPr>
          <w:rFonts w:ascii="Arial" w:hAnsi="Arial" w:cs="Arial"/>
          <w:sz w:val="20"/>
          <w:szCs w:val="20"/>
          <w:lang w:val="es-MX"/>
        </w:rPr>
      </w:pPr>
      <w:r w:rsidRPr="00A43EEB">
        <w:rPr>
          <w:rFonts w:ascii="Arial" w:hAnsi="Arial" w:cs="Arial"/>
          <w:sz w:val="20"/>
          <w:szCs w:val="20"/>
          <w:lang w:val="es-MX"/>
        </w:rPr>
        <w:t>Álvaro Orozco Gutiérrez</w:t>
      </w:r>
      <w:r w:rsidR="00D47956" w:rsidRPr="00A43EEB">
        <w:rPr>
          <w:rFonts w:ascii="Arial" w:hAnsi="Arial" w:cs="Arial"/>
          <w:sz w:val="20"/>
          <w:szCs w:val="20"/>
          <w:lang w:val="es-MX"/>
        </w:rPr>
        <w:t>,</w:t>
      </w:r>
      <w:r w:rsidR="00FF1CFA" w:rsidRPr="00A43EEB">
        <w:rPr>
          <w:rFonts w:ascii="Arial" w:hAnsi="Arial" w:cs="Arial"/>
          <w:sz w:val="20"/>
          <w:szCs w:val="20"/>
          <w:lang w:val="es-MX"/>
        </w:rPr>
        <w:t xml:space="preserve"> </w:t>
      </w:r>
      <w:r w:rsidR="003D7B01" w:rsidRPr="00A43EEB">
        <w:rPr>
          <w:rFonts w:ascii="Arial" w:hAnsi="Arial" w:cs="Arial"/>
          <w:sz w:val="20"/>
          <w:szCs w:val="20"/>
          <w:lang w:val="es-MX"/>
        </w:rPr>
        <w:t>Secretario</w:t>
      </w:r>
      <w:r w:rsidR="00FF1CFA" w:rsidRPr="00A43EEB">
        <w:rPr>
          <w:rFonts w:ascii="Arial" w:hAnsi="Arial" w:cs="Arial"/>
          <w:sz w:val="20"/>
          <w:szCs w:val="20"/>
          <w:lang w:val="es-MX"/>
        </w:rPr>
        <w:t xml:space="preserve"> Técnico</w:t>
      </w:r>
      <w:r w:rsidR="003D7B01" w:rsidRPr="00A43EEB">
        <w:rPr>
          <w:rFonts w:ascii="Arial" w:hAnsi="Arial" w:cs="Arial"/>
          <w:sz w:val="20"/>
          <w:szCs w:val="20"/>
          <w:lang w:val="es-MX"/>
        </w:rPr>
        <w:t xml:space="preserve"> del Comité Mixto de Obra Pública, hace uso de la voz y nombra asistencia.</w:t>
      </w:r>
    </w:p>
    <w:p w14:paraId="26153541" w14:textId="77777777" w:rsidR="004635DA" w:rsidRPr="00A43EEB" w:rsidRDefault="004635DA" w:rsidP="004635DA">
      <w:pPr>
        <w:jc w:val="both"/>
        <w:rPr>
          <w:rFonts w:ascii="Arial" w:hAnsi="Arial" w:cs="Arial"/>
          <w:b/>
          <w:sz w:val="20"/>
          <w:szCs w:val="20"/>
          <w:u w:val="single"/>
          <w:lang w:val="es-MX"/>
        </w:rPr>
      </w:pPr>
    </w:p>
    <w:p w14:paraId="16A8CE31" w14:textId="168F0EEE" w:rsidR="004635DA" w:rsidRPr="00A43EEB" w:rsidRDefault="008D4A89" w:rsidP="004635DA">
      <w:pPr>
        <w:jc w:val="both"/>
        <w:rPr>
          <w:rFonts w:ascii="Arial" w:hAnsi="Arial" w:cs="Arial"/>
          <w:b/>
          <w:sz w:val="20"/>
          <w:szCs w:val="20"/>
          <w:lang w:val="es-MX"/>
        </w:rPr>
      </w:pPr>
      <w:r w:rsidRPr="00A43EEB">
        <w:rPr>
          <w:rFonts w:ascii="Arial" w:hAnsi="Arial" w:cs="Arial"/>
          <w:sz w:val="20"/>
          <w:szCs w:val="20"/>
          <w:lang w:val="es-MX"/>
        </w:rPr>
        <w:t>Sofia Navarro Quiroga</w:t>
      </w:r>
      <w:r w:rsidR="004635DA" w:rsidRPr="00A43EEB">
        <w:rPr>
          <w:rFonts w:ascii="Arial" w:hAnsi="Arial" w:cs="Arial"/>
          <w:sz w:val="20"/>
          <w:szCs w:val="20"/>
          <w:lang w:val="es-MX"/>
        </w:rPr>
        <w:t xml:space="preserve">, Suplente del Presidente del Comité Mixto de Obra Pública. </w:t>
      </w:r>
      <w:r w:rsidR="004635DA" w:rsidRPr="00A43EEB">
        <w:rPr>
          <w:rFonts w:ascii="Arial" w:hAnsi="Arial" w:cs="Arial"/>
          <w:b/>
          <w:sz w:val="20"/>
          <w:szCs w:val="20"/>
          <w:lang w:val="es-MX"/>
        </w:rPr>
        <w:t>Presente.</w:t>
      </w:r>
    </w:p>
    <w:p w14:paraId="64FADD87" w14:textId="77777777" w:rsidR="004635DA" w:rsidRPr="00A43EEB" w:rsidRDefault="004635DA" w:rsidP="004635DA">
      <w:pPr>
        <w:jc w:val="both"/>
        <w:rPr>
          <w:rFonts w:ascii="Arial" w:hAnsi="Arial" w:cs="Arial"/>
          <w:b/>
          <w:sz w:val="20"/>
          <w:szCs w:val="20"/>
          <w:lang w:val="es-MX"/>
        </w:rPr>
      </w:pPr>
    </w:p>
    <w:p w14:paraId="071178EF" w14:textId="77777777" w:rsidR="004635DA" w:rsidRPr="00A43EEB" w:rsidRDefault="004635DA" w:rsidP="004635DA">
      <w:pPr>
        <w:jc w:val="both"/>
        <w:rPr>
          <w:rFonts w:ascii="Arial" w:hAnsi="Arial" w:cs="Arial"/>
          <w:b/>
          <w:sz w:val="20"/>
          <w:szCs w:val="20"/>
          <w:lang w:val="es-MX"/>
        </w:rPr>
      </w:pPr>
      <w:r w:rsidRPr="00A43EEB">
        <w:rPr>
          <w:rFonts w:ascii="Arial" w:hAnsi="Arial" w:cs="Arial"/>
          <w:sz w:val="20"/>
          <w:szCs w:val="20"/>
          <w:lang w:val="es-MX"/>
        </w:rPr>
        <w:t xml:space="preserve">Regidor Cuauhtémoc Gámez Ponce, representante Titular de la Comisión Colegiada y Permanente de Desarrollo Urbano. </w:t>
      </w:r>
      <w:r w:rsidRPr="00A43EEB">
        <w:rPr>
          <w:rFonts w:ascii="Arial" w:hAnsi="Arial" w:cs="Arial"/>
          <w:b/>
          <w:sz w:val="20"/>
          <w:szCs w:val="20"/>
          <w:lang w:val="es-MX"/>
        </w:rPr>
        <w:t>Presente.</w:t>
      </w:r>
    </w:p>
    <w:p w14:paraId="1A573322" w14:textId="77777777" w:rsidR="00FC1260" w:rsidRPr="00A43EEB" w:rsidRDefault="00FC1260" w:rsidP="004635DA">
      <w:pPr>
        <w:jc w:val="both"/>
        <w:rPr>
          <w:rFonts w:ascii="Arial" w:hAnsi="Arial" w:cs="Arial"/>
          <w:b/>
          <w:sz w:val="20"/>
          <w:szCs w:val="20"/>
          <w:lang w:val="es-MX"/>
        </w:rPr>
      </w:pPr>
    </w:p>
    <w:p w14:paraId="359D8A3E" w14:textId="0B192297" w:rsidR="00FC1260" w:rsidRPr="00A43EEB" w:rsidRDefault="006949C0" w:rsidP="004635DA">
      <w:pPr>
        <w:jc w:val="both"/>
        <w:rPr>
          <w:rFonts w:ascii="Arial" w:hAnsi="Arial" w:cs="Arial"/>
          <w:b/>
          <w:sz w:val="20"/>
          <w:szCs w:val="20"/>
          <w:lang w:val="es-MX"/>
        </w:rPr>
      </w:pPr>
      <w:r w:rsidRPr="00A43EEB">
        <w:rPr>
          <w:rFonts w:ascii="Arial" w:hAnsi="Arial" w:cs="Arial"/>
          <w:b/>
          <w:sz w:val="20"/>
          <w:szCs w:val="20"/>
          <w:lang w:val="es-MX"/>
        </w:rPr>
        <w:tab/>
      </w:r>
    </w:p>
    <w:p w14:paraId="1857966A" w14:textId="21D02460" w:rsidR="004635DA" w:rsidRPr="00A43EEB" w:rsidRDefault="004635DA" w:rsidP="004635DA">
      <w:pPr>
        <w:jc w:val="both"/>
        <w:rPr>
          <w:rFonts w:ascii="Arial" w:hAnsi="Arial" w:cs="Arial"/>
          <w:b/>
          <w:sz w:val="20"/>
          <w:szCs w:val="20"/>
          <w:lang w:val="es-MX"/>
        </w:rPr>
      </w:pPr>
      <w:r w:rsidRPr="00A43EEB">
        <w:rPr>
          <w:rFonts w:ascii="Arial" w:hAnsi="Arial" w:cs="Arial"/>
          <w:sz w:val="20"/>
          <w:szCs w:val="20"/>
          <w:lang w:val="es-MX"/>
        </w:rPr>
        <w:lastRenderedPageBreak/>
        <w:t>Regidor y Sindico Gabriel Alberto Lara Castro, representante Titular de la Comisión Colegiada y Permanente de Hacienda, Patrimonio y Presupuestos.</w:t>
      </w:r>
      <w:r w:rsidRPr="00A43EEB">
        <w:rPr>
          <w:rFonts w:ascii="Arial" w:hAnsi="Arial" w:cs="Arial"/>
          <w:b/>
          <w:sz w:val="20"/>
          <w:szCs w:val="20"/>
          <w:lang w:val="es-MX"/>
        </w:rPr>
        <w:t xml:space="preserve"> </w:t>
      </w:r>
      <w:r w:rsidR="000D67DF" w:rsidRPr="00A43EEB">
        <w:rPr>
          <w:rFonts w:ascii="Arial" w:hAnsi="Arial" w:cs="Arial"/>
          <w:b/>
          <w:sz w:val="20"/>
          <w:szCs w:val="20"/>
          <w:lang w:val="es-MX"/>
        </w:rPr>
        <w:t>Presente</w:t>
      </w:r>
      <w:r w:rsidRPr="00A43EEB">
        <w:rPr>
          <w:rFonts w:ascii="Arial" w:hAnsi="Arial" w:cs="Arial"/>
          <w:b/>
          <w:sz w:val="20"/>
          <w:szCs w:val="20"/>
          <w:lang w:val="es-MX"/>
        </w:rPr>
        <w:t>.</w:t>
      </w:r>
    </w:p>
    <w:p w14:paraId="7A164206" w14:textId="77777777" w:rsidR="001C0E0C" w:rsidRPr="00A43EEB" w:rsidRDefault="001C0E0C" w:rsidP="004635DA">
      <w:pPr>
        <w:jc w:val="both"/>
        <w:rPr>
          <w:rFonts w:ascii="Arial" w:hAnsi="Arial" w:cs="Arial"/>
          <w:b/>
          <w:sz w:val="20"/>
          <w:szCs w:val="20"/>
          <w:lang w:val="es-MX"/>
        </w:rPr>
      </w:pPr>
    </w:p>
    <w:p w14:paraId="5EAC931E" w14:textId="1D94C25D" w:rsidR="00FC1260" w:rsidRPr="00A43EEB" w:rsidRDefault="00FC1260" w:rsidP="004635DA">
      <w:pPr>
        <w:jc w:val="both"/>
        <w:rPr>
          <w:rFonts w:ascii="Arial" w:hAnsi="Arial" w:cs="Arial"/>
          <w:b/>
          <w:sz w:val="20"/>
          <w:szCs w:val="20"/>
          <w:lang w:val="es-MX"/>
        </w:rPr>
      </w:pPr>
      <w:r w:rsidRPr="00A43EEB">
        <w:rPr>
          <w:rFonts w:ascii="Arial" w:hAnsi="Arial" w:cs="Arial"/>
          <w:sz w:val="20"/>
          <w:szCs w:val="20"/>
          <w:lang w:val="es-MX"/>
        </w:rPr>
        <w:t xml:space="preserve">Andrea Estefanía Vargas Arteaga, suplente de la Tesorera Municipal. </w:t>
      </w:r>
      <w:r w:rsidRPr="00A43EEB">
        <w:rPr>
          <w:rFonts w:ascii="Arial" w:hAnsi="Arial" w:cs="Arial"/>
          <w:b/>
          <w:sz w:val="20"/>
          <w:szCs w:val="20"/>
          <w:lang w:val="es-MX"/>
        </w:rPr>
        <w:t>Presente.</w:t>
      </w:r>
    </w:p>
    <w:p w14:paraId="0DEEA54A" w14:textId="77777777" w:rsidR="004635DA" w:rsidRPr="00A43EEB" w:rsidRDefault="004635DA" w:rsidP="004635DA">
      <w:pPr>
        <w:jc w:val="both"/>
        <w:rPr>
          <w:rFonts w:ascii="Arial" w:hAnsi="Arial" w:cs="Arial"/>
          <w:sz w:val="20"/>
          <w:szCs w:val="20"/>
          <w:lang w:val="es-MX"/>
        </w:rPr>
      </w:pPr>
    </w:p>
    <w:p w14:paraId="30B061D4" w14:textId="5498283E" w:rsidR="0089312A" w:rsidRPr="00A43EEB" w:rsidRDefault="0089312A" w:rsidP="004635DA">
      <w:pPr>
        <w:jc w:val="both"/>
        <w:rPr>
          <w:rFonts w:ascii="Arial" w:hAnsi="Arial" w:cs="Arial"/>
          <w:sz w:val="20"/>
          <w:szCs w:val="20"/>
        </w:rPr>
      </w:pPr>
      <w:r w:rsidRPr="00A43EEB">
        <w:rPr>
          <w:rFonts w:ascii="Arial" w:hAnsi="Arial" w:cs="Arial"/>
          <w:sz w:val="20"/>
          <w:szCs w:val="20"/>
        </w:rPr>
        <w:t>Regidora Rosa I</w:t>
      </w:r>
      <w:r w:rsidR="00765DD5" w:rsidRPr="00A43EEB">
        <w:rPr>
          <w:rFonts w:ascii="Arial" w:hAnsi="Arial" w:cs="Arial"/>
          <w:sz w:val="20"/>
          <w:szCs w:val="20"/>
        </w:rPr>
        <w:t>c</w:t>
      </w:r>
      <w:r w:rsidRPr="00A43EEB">
        <w:rPr>
          <w:rFonts w:ascii="Arial" w:hAnsi="Arial" w:cs="Arial"/>
          <w:sz w:val="20"/>
          <w:szCs w:val="20"/>
        </w:rPr>
        <w:t xml:space="preserve">ela Diaz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 </w:t>
      </w:r>
      <w:r w:rsidRPr="00A43EEB">
        <w:rPr>
          <w:rFonts w:ascii="Arial" w:hAnsi="Arial" w:cs="Arial"/>
          <w:b/>
          <w:bCs/>
          <w:sz w:val="20"/>
          <w:szCs w:val="20"/>
        </w:rPr>
        <w:t>Presente.</w:t>
      </w:r>
    </w:p>
    <w:p w14:paraId="6AA57597" w14:textId="77777777" w:rsidR="0089312A" w:rsidRPr="00A43EEB" w:rsidRDefault="0089312A" w:rsidP="004635DA">
      <w:pPr>
        <w:jc w:val="both"/>
        <w:rPr>
          <w:rFonts w:ascii="Arial" w:hAnsi="Arial" w:cs="Arial"/>
          <w:sz w:val="20"/>
          <w:szCs w:val="20"/>
        </w:rPr>
      </w:pPr>
    </w:p>
    <w:p w14:paraId="239CDBA0" w14:textId="16B6FBC2" w:rsidR="004635DA" w:rsidRPr="00A43EEB" w:rsidRDefault="00FC1260" w:rsidP="00FC1260">
      <w:pPr>
        <w:jc w:val="both"/>
        <w:rPr>
          <w:rFonts w:ascii="Arial" w:hAnsi="Arial" w:cs="Arial"/>
          <w:b/>
          <w:bCs/>
          <w:sz w:val="20"/>
          <w:szCs w:val="20"/>
        </w:rPr>
      </w:pPr>
      <w:r w:rsidRPr="00A43EEB">
        <w:rPr>
          <w:rFonts w:ascii="Arial" w:hAnsi="Arial" w:cs="Arial"/>
          <w:sz w:val="20"/>
          <w:szCs w:val="20"/>
        </w:rPr>
        <w:t xml:space="preserve">Moisés David Cuadras Abrego, </w:t>
      </w:r>
      <w:r w:rsidRPr="00A43EEB">
        <w:rPr>
          <w:rFonts w:ascii="Arial" w:hAnsi="Arial" w:cs="Arial"/>
          <w:sz w:val="20"/>
          <w:szCs w:val="20"/>
          <w:lang w:val="es-MX"/>
        </w:rPr>
        <w:t>invitado con voz y sin voto</w:t>
      </w:r>
      <w:r w:rsidRPr="00A43EEB">
        <w:rPr>
          <w:rFonts w:ascii="Arial" w:hAnsi="Arial" w:cs="Arial"/>
          <w:sz w:val="20"/>
          <w:szCs w:val="20"/>
        </w:rPr>
        <w:t xml:space="preserve"> </w:t>
      </w:r>
      <w:r w:rsidRPr="00A43EEB">
        <w:rPr>
          <w:rFonts w:ascii="Arial" w:hAnsi="Arial" w:cs="Arial"/>
          <w:sz w:val="20"/>
          <w:szCs w:val="20"/>
          <w:lang w:val="es-MX"/>
        </w:rPr>
        <w:t>de la fracción edilicia</w:t>
      </w:r>
      <w:r w:rsidRPr="00A43EEB">
        <w:rPr>
          <w:rFonts w:ascii="Arial" w:hAnsi="Arial" w:cs="Arial"/>
          <w:sz w:val="20"/>
          <w:szCs w:val="20"/>
        </w:rPr>
        <w:t xml:space="preserve"> del Partido Revolucionario Institucional. </w:t>
      </w:r>
      <w:r w:rsidRPr="00A43EEB">
        <w:rPr>
          <w:rFonts w:ascii="Arial" w:hAnsi="Arial" w:cs="Arial"/>
          <w:b/>
          <w:bCs/>
          <w:sz w:val="20"/>
          <w:szCs w:val="20"/>
        </w:rPr>
        <w:t>Presente.</w:t>
      </w:r>
    </w:p>
    <w:p w14:paraId="53A24478" w14:textId="77777777" w:rsidR="004635DA" w:rsidRPr="00A43EEB" w:rsidRDefault="004635DA" w:rsidP="004635DA">
      <w:pPr>
        <w:jc w:val="both"/>
        <w:rPr>
          <w:rFonts w:ascii="Arial" w:hAnsi="Arial" w:cs="Arial"/>
          <w:b/>
          <w:bCs/>
          <w:sz w:val="20"/>
          <w:szCs w:val="20"/>
        </w:rPr>
      </w:pPr>
    </w:p>
    <w:p w14:paraId="1329840A" w14:textId="66D17827" w:rsidR="004635DA" w:rsidRPr="00A43EEB" w:rsidRDefault="004635DA" w:rsidP="004635DA">
      <w:pPr>
        <w:jc w:val="both"/>
        <w:rPr>
          <w:rFonts w:ascii="Arial" w:hAnsi="Arial" w:cs="Arial"/>
          <w:b/>
          <w:bCs/>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 </w:t>
      </w:r>
      <w:r w:rsidR="00D32F6B" w:rsidRPr="00A43EEB">
        <w:rPr>
          <w:rFonts w:ascii="Arial" w:hAnsi="Arial" w:cs="Arial"/>
          <w:b/>
          <w:bCs/>
          <w:sz w:val="20"/>
          <w:szCs w:val="20"/>
        </w:rPr>
        <w:t>Presente</w:t>
      </w:r>
      <w:r w:rsidRPr="00A43EEB">
        <w:rPr>
          <w:rFonts w:ascii="Arial" w:hAnsi="Arial" w:cs="Arial"/>
          <w:b/>
          <w:bCs/>
          <w:sz w:val="20"/>
          <w:szCs w:val="20"/>
        </w:rPr>
        <w:t>.</w:t>
      </w:r>
    </w:p>
    <w:p w14:paraId="44D1C50E" w14:textId="77777777" w:rsidR="00FC1260" w:rsidRPr="00A43EEB" w:rsidRDefault="00FC1260" w:rsidP="004635DA">
      <w:pPr>
        <w:jc w:val="both"/>
        <w:rPr>
          <w:rFonts w:ascii="Arial" w:hAnsi="Arial" w:cs="Arial"/>
          <w:b/>
          <w:bCs/>
          <w:sz w:val="20"/>
          <w:szCs w:val="20"/>
        </w:rPr>
      </w:pPr>
    </w:p>
    <w:p w14:paraId="6BAC98C0" w14:textId="77777777" w:rsidR="004635DA" w:rsidRPr="00A43EEB" w:rsidRDefault="004635DA" w:rsidP="004635DA">
      <w:pPr>
        <w:jc w:val="both"/>
        <w:rPr>
          <w:rFonts w:ascii="Arial" w:hAnsi="Arial" w:cs="Arial"/>
          <w:b/>
          <w:bCs/>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 </w:t>
      </w:r>
      <w:r w:rsidRPr="00A43EEB">
        <w:rPr>
          <w:rFonts w:ascii="Arial" w:hAnsi="Arial" w:cs="Arial"/>
          <w:b/>
          <w:bCs/>
          <w:sz w:val="20"/>
          <w:szCs w:val="20"/>
        </w:rPr>
        <w:t>Presente.</w:t>
      </w:r>
    </w:p>
    <w:p w14:paraId="7FA7C4B2" w14:textId="77777777" w:rsidR="00FC1260" w:rsidRPr="00A43EEB" w:rsidRDefault="00FC1260" w:rsidP="004635DA">
      <w:pPr>
        <w:jc w:val="both"/>
        <w:rPr>
          <w:rFonts w:ascii="Arial" w:hAnsi="Arial" w:cs="Arial"/>
          <w:b/>
          <w:bCs/>
          <w:sz w:val="20"/>
          <w:szCs w:val="20"/>
        </w:rPr>
      </w:pPr>
    </w:p>
    <w:p w14:paraId="1FD9ACA9" w14:textId="77777777" w:rsidR="004635DA" w:rsidRPr="00A43EEB" w:rsidRDefault="004635DA" w:rsidP="004635DA">
      <w:pPr>
        <w:jc w:val="both"/>
        <w:rPr>
          <w:rFonts w:ascii="Arial" w:hAnsi="Arial" w:cs="Arial"/>
          <w:b/>
          <w:sz w:val="20"/>
          <w:szCs w:val="20"/>
          <w:lang w:val="es-MX"/>
        </w:rPr>
      </w:pPr>
      <w:r w:rsidRPr="00A43EEB">
        <w:rPr>
          <w:rFonts w:ascii="Arial" w:hAnsi="Arial" w:cs="Arial"/>
          <w:sz w:val="20"/>
          <w:szCs w:val="20"/>
        </w:rPr>
        <w:t>Fernando Antonio Flores Ruiz Velasco</w:t>
      </w:r>
      <w:r w:rsidRPr="00A43EEB">
        <w:rPr>
          <w:rFonts w:ascii="Arial" w:hAnsi="Arial" w:cs="Arial"/>
          <w:b/>
          <w:sz w:val="20"/>
          <w:szCs w:val="20"/>
        </w:rPr>
        <w:t xml:space="preserve">, </w:t>
      </w:r>
      <w:r w:rsidRPr="00A43EEB">
        <w:rPr>
          <w:rFonts w:ascii="Arial" w:hAnsi="Arial" w:cs="Arial"/>
          <w:sz w:val="20"/>
          <w:szCs w:val="20"/>
        </w:rPr>
        <w:t>representante suplente del Colegio de Arquitectos del Estado de Jalisco</w:t>
      </w:r>
      <w:r w:rsidRPr="00A43EEB">
        <w:rPr>
          <w:rFonts w:ascii="Arial" w:hAnsi="Arial" w:cs="Arial"/>
          <w:b/>
          <w:bCs/>
          <w:sz w:val="20"/>
          <w:szCs w:val="20"/>
        </w:rPr>
        <w:t xml:space="preserve"> Presente</w:t>
      </w:r>
      <w:r w:rsidRPr="00A43EEB">
        <w:rPr>
          <w:rFonts w:ascii="Arial" w:hAnsi="Arial" w:cs="Arial"/>
          <w:b/>
          <w:sz w:val="20"/>
          <w:szCs w:val="20"/>
          <w:lang w:val="es-MX"/>
        </w:rPr>
        <w:t>.</w:t>
      </w:r>
    </w:p>
    <w:p w14:paraId="7CC1A45C" w14:textId="77777777" w:rsidR="004635DA" w:rsidRPr="00A43EEB" w:rsidRDefault="004635DA" w:rsidP="004635DA">
      <w:pPr>
        <w:jc w:val="both"/>
        <w:rPr>
          <w:rFonts w:ascii="Arial" w:hAnsi="Arial" w:cs="Arial"/>
          <w:b/>
          <w:sz w:val="20"/>
          <w:szCs w:val="20"/>
          <w:lang w:val="es-MX"/>
        </w:rPr>
      </w:pPr>
    </w:p>
    <w:p w14:paraId="0842EC77" w14:textId="52EBD997" w:rsidR="004635DA" w:rsidRPr="00A43EEB" w:rsidRDefault="00D32F6B" w:rsidP="004635DA">
      <w:pPr>
        <w:jc w:val="both"/>
        <w:rPr>
          <w:rFonts w:ascii="Arial" w:hAnsi="Arial" w:cs="Arial"/>
          <w:b/>
          <w:sz w:val="20"/>
          <w:szCs w:val="20"/>
          <w:lang w:val="es-MX"/>
        </w:rPr>
      </w:pPr>
      <w:r w:rsidRPr="00A43EEB">
        <w:rPr>
          <w:rFonts w:ascii="Arial" w:hAnsi="Arial" w:cs="Arial"/>
          <w:bCs/>
          <w:sz w:val="20"/>
          <w:szCs w:val="20"/>
          <w:lang w:val="es-MX"/>
        </w:rPr>
        <w:t>Mirna Aidee Avilés Mis</w:t>
      </w:r>
      <w:r w:rsidRPr="00A43EEB">
        <w:rPr>
          <w:rFonts w:ascii="Arial" w:hAnsi="Arial" w:cs="Arial"/>
          <w:b/>
          <w:sz w:val="20"/>
          <w:szCs w:val="20"/>
          <w:lang w:val="es-MX"/>
        </w:rPr>
        <w:t xml:space="preserve">, </w:t>
      </w:r>
      <w:r w:rsidRPr="00A43EEB">
        <w:rPr>
          <w:rFonts w:ascii="Arial" w:hAnsi="Arial" w:cs="Arial"/>
          <w:sz w:val="20"/>
          <w:szCs w:val="20"/>
          <w:lang w:val="es-MX"/>
        </w:rPr>
        <w:t xml:space="preserve">representante titular del Colegio de Ingenieros Civiles del Estado de Jalisco, A.C. </w:t>
      </w:r>
      <w:r w:rsidRPr="00A43EEB">
        <w:rPr>
          <w:rFonts w:ascii="Arial" w:hAnsi="Arial" w:cs="Arial"/>
          <w:b/>
          <w:sz w:val="20"/>
          <w:szCs w:val="20"/>
          <w:lang w:val="es-MX"/>
        </w:rPr>
        <w:t>Ausente.</w:t>
      </w:r>
    </w:p>
    <w:p w14:paraId="08167425" w14:textId="77777777" w:rsidR="0058335C" w:rsidRPr="00A43EEB" w:rsidRDefault="0058335C" w:rsidP="004635DA">
      <w:pPr>
        <w:jc w:val="both"/>
        <w:rPr>
          <w:rFonts w:ascii="Arial" w:hAnsi="Arial" w:cs="Arial"/>
          <w:b/>
          <w:sz w:val="20"/>
          <w:szCs w:val="20"/>
          <w:lang w:val="es-MX"/>
        </w:rPr>
      </w:pPr>
    </w:p>
    <w:p w14:paraId="15FD73BF" w14:textId="7FF5C0BA" w:rsidR="0058335C" w:rsidRPr="00A43EEB" w:rsidRDefault="003E5CEB" w:rsidP="004635DA">
      <w:pPr>
        <w:jc w:val="both"/>
        <w:rPr>
          <w:rFonts w:ascii="Arial" w:hAnsi="Arial" w:cs="Arial"/>
          <w:b/>
          <w:sz w:val="20"/>
          <w:szCs w:val="20"/>
          <w:lang w:val="es-MX"/>
        </w:rPr>
      </w:pPr>
      <w:r w:rsidRPr="00A43EEB">
        <w:rPr>
          <w:rFonts w:ascii="Arial" w:hAnsi="Arial" w:cs="Arial"/>
          <w:bCs/>
          <w:sz w:val="20"/>
          <w:szCs w:val="20"/>
          <w:lang w:val="es-MX"/>
        </w:rPr>
        <w:t>Emilio Becerra Avena</w:t>
      </w:r>
      <w:r w:rsidR="0058335C" w:rsidRPr="00A43EEB">
        <w:rPr>
          <w:rFonts w:ascii="Arial" w:hAnsi="Arial" w:cs="Arial"/>
          <w:bCs/>
          <w:sz w:val="20"/>
          <w:szCs w:val="20"/>
          <w:lang w:val="es-MX"/>
        </w:rPr>
        <w:t>, representante suplente de la Cámara Mexicana de La Industria de La Construcción.</w:t>
      </w:r>
      <w:r w:rsidR="0058335C" w:rsidRPr="00A43EEB">
        <w:rPr>
          <w:rFonts w:ascii="Arial" w:hAnsi="Arial" w:cs="Arial"/>
          <w:b/>
          <w:sz w:val="20"/>
          <w:szCs w:val="20"/>
          <w:lang w:val="es-MX"/>
        </w:rPr>
        <w:t xml:space="preserve"> Presente.</w:t>
      </w:r>
    </w:p>
    <w:p w14:paraId="2FFE1A54" w14:textId="77777777" w:rsidR="004635DA" w:rsidRPr="00A43EEB" w:rsidRDefault="004635DA" w:rsidP="004635DA">
      <w:pPr>
        <w:jc w:val="both"/>
        <w:rPr>
          <w:rFonts w:ascii="Arial" w:hAnsi="Arial" w:cs="Arial"/>
          <w:b/>
          <w:sz w:val="20"/>
          <w:szCs w:val="20"/>
          <w:lang w:val="es-MX"/>
        </w:rPr>
      </w:pPr>
    </w:p>
    <w:p w14:paraId="4244C2E3" w14:textId="77777777" w:rsidR="004635DA" w:rsidRPr="00A43EEB" w:rsidRDefault="004635DA" w:rsidP="004635DA">
      <w:pPr>
        <w:jc w:val="both"/>
        <w:rPr>
          <w:rFonts w:ascii="Arial" w:hAnsi="Arial" w:cs="Arial"/>
          <w:b/>
          <w:sz w:val="20"/>
          <w:szCs w:val="20"/>
          <w:lang w:val="es-MX"/>
        </w:rPr>
      </w:pPr>
      <w:r w:rsidRPr="00A43EEB">
        <w:rPr>
          <w:rFonts w:ascii="Arial" w:hAnsi="Arial" w:cs="Arial"/>
          <w:sz w:val="20"/>
          <w:szCs w:val="20"/>
          <w:lang w:val="es-MX"/>
        </w:rPr>
        <w:t xml:space="preserve">Representante del Consejo Ciudadano de Control. </w:t>
      </w:r>
      <w:r w:rsidRPr="00A43EEB">
        <w:rPr>
          <w:rFonts w:ascii="Arial" w:hAnsi="Arial" w:cs="Arial"/>
          <w:b/>
          <w:sz w:val="20"/>
          <w:szCs w:val="20"/>
          <w:lang w:val="es-MX"/>
        </w:rPr>
        <w:t>Ausente.</w:t>
      </w:r>
    </w:p>
    <w:p w14:paraId="62F5450C" w14:textId="77777777" w:rsidR="004635DA" w:rsidRPr="00A43EEB" w:rsidRDefault="004635DA" w:rsidP="004635DA">
      <w:pPr>
        <w:jc w:val="both"/>
        <w:rPr>
          <w:rFonts w:ascii="Arial" w:hAnsi="Arial" w:cs="Arial"/>
          <w:b/>
          <w:sz w:val="20"/>
          <w:szCs w:val="20"/>
          <w:lang w:val="es-MX"/>
        </w:rPr>
      </w:pPr>
    </w:p>
    <w:p w14:paraId="7666BB3E" w14:textId="3F5BF0FF" w:rsidR="004635DA" w:rsidRPr="00A43EEB" w:rsidRDefault="004635DA" w:rsidP="004635DA">
      <w:pPr>
        <w:jc w:val="both"/>
        <w:rPr>
          <w:rFonts w:ascii="Arial" w:hAnsi="Arial" w:cs="Arial"/>
          <w:b/>
          <w:sz w:val="20"/>
          <w:szCs w:val="20"/>
          <w:lang w:val="es-MX"/>
        </w:rPr>
      </w:pPr>
      <w:r w:rsidRPr="00A43EEB">
        <w:rPr>
          <w:rFonts w:ascii="Arial" w:hAnsi="Arial" w:cs="Arial"/>
          <w:sz w:val="20"/>
          <w:szCs w:val="20"/>
          <w:lang w:val="es-MX"/>
        </w:rPr>
        <w:t xml:space="preserve">José Roberto Valdés Flores, </w:t>
      </w:r>
      <w:bookmarkStart w:id="1" w:name="_Hlk153612302"/>
      <w:r w:rsidRPr="00A43EEB">
        <w:rPr>
          <w:rFonts w:ascii="Arial" w:hAnsi="Arial" w:cs="Arial"/>
          <w:sz w:val="20"/>
          <w:szCs w:val="20"/>
          <w:lang w:val="es-MX"/>
        </w:rPr>
        <w:t>Director de Conservación de Inmuebles</w:t>
      </w:r>
      <w:bookmarkEnd w:id="1"/>
      <w:r w:rsidRPr="00A43EEB">
        <w:rPr>
          <w:rFonts w:ascii="Arial" w:hAnsi="Arial" w:cs="Arial"/>
          <w:sz w:val="20"/>
          <w:szCs w:val="20"/>
          <w:lang w:val="es-MX"/>
        </w:rPr>
        <w:t xml:space="preserve">. </w:t>
      </w:r>
      <w:r w:rsidR="003E5CEB" w:rsidRPr="00A43EEB">
        <w:rPr>
          <w:rFonts w:ascii="Arial" w:hAnsi="Arial" w:cs="Arial"/>
          <w:b/>
          <w:sz w:val="20"/>
          <w:szCs w:val="20"/>
          <w:lang w:val="es-MX"/>
        </w:rPr>
        <w:t>Ausente</w:t>
      </w:r>
      <w:r w:rsidRPr="00A43EEB">
        <w:rPr>
          <w:rFonts w:ascii="Arial" w:hAnsi="Arial" w:cs="Arial"/>
          <w:b/>
          <w:sz w:val="20"/>
          <w:szCs w:val="20"/>
          <w:lang w:val="es-MX"/>
        </w:rPr>
        <w:t>.</w:t>
      </w:r>
    </w:p>
    <w:p w14:paraId="5E2A2A37" w14:textId="77777777" w:rsidR="004635DA" w:rsidRPr="00A43EEB" w:rsidRDefault="004635DA" w:rsidP="004635DA">
      <w:pPr>
        <w:jc w:val="both"/>
        <w:rPr>
          <w:rFonts w:ascii="Arial" w:hAnsi="Arial" w:cs="Arial"/>
          <w:b/>
          <w:sz w:val="20"/>
          <w:szCs w:val="20"/>
          <w:lang w:val="es-MX"/>
        </w:rPr>
      </w:pPr>
    </w:p>
    <w:p w14:paraId="12A26104" w14:textId="77777777" w:rsidR="004635DA" w:rsidRPr="00A43EEB" w:rsidRDefault="004635DA" w:rsidP="004635DA">
      <w:pPr>
        <w:jc w:val="both"/>
        <w:rPr>
          <w:rFonts w:ascii="Arial" w:hAnsi="Arial" w:cs="Arial"/>
          <w:b/>
          <w:sz w:val="20"/>
          <w:szCs w:val="20"/>
          <w:lang w:val="es-MX"/>
        </w:rPr>
      </w:pPr>
      <w:r w:rsidRPr="00A43EEB">
        <w:rPr>
          <w:rFonts w:ascii="Arial" w:hAnsi="Arial" w:cs="Arial"/>
          <w:sz w:val="20"/>
          <w:szCs w:val="20"/>
          <w:lang w:val="es-MX"/>
        </w:rPr>
        <w:t>Jesús de Jesús Ramos Iglesias,</w:t>
      </w:r>
      <w:r w:rsidRPr="00A43EEB">
        <w:rPr>
          <w:rFonts w:ascii="Arial" w:hAnsi="Arial" w:cs="Arial"/>
          <w:lang w:val="es-MX"/>
        </w:rPr>
        <w:t xml:space="preserve"> </w:t>
      </w:r>
      <w:r w:rsidRPr="00A43EEB">
        <w:rPr>
          <w:rFonts w:ascii="Arial" w:hAnsi="Arial" w:cs="Arial"/>
          <w:sz w:val="20"/>
          <w:szCs w:val="20"/>
          <w:lang w:val="es-MX"/>
        </w:rPr>
        <w:t>Director de Verificación y Control de Obra Pública.</w:t>
      </w:r>
      <w:r w:rsidRPr="00A43EEB">
        <w:rPr>
          <w:rFonts w:ascii="Arial" w:hAnsi="Arial" w:cs="Arial"/>
          <w:b/>
          <w:sz w:val="20"/>
          <w:szCs w:val="20"/>
          <w:lang w:val="es-MX"/>
        </w:rPr>
        <w:t xml:space="preserve"> Presente.</w:t>
      </w:r>
    </w:p>
    <w:p w14:paraId="7A70928B" w14:textId="77777777" w:rsidR="004635DA" w:rsidRPr="00A43EEB" w:rsidRDefault="004635DA" w:rsidP="004635DA">
      <w:pPr>
        <w:jc w:val="both"/>
        <w:rPr>
          <w:rFonts w:ascii="Arial" w:hAnsi="Arial" w:cs="Arial"/>
          <w:b/>
          <w:sz w:val="20"/>
          <w:szCs w:val="20"/>
          <w:lang w:val="es-MX"/>
        </w:rPr>
      </w:pPr>
    </w:p>
    <w:p w14:paraId="15842E18" w14:textId="60E5756F" w:rsidR="00F266F7" w:rsidRPr="00A43EEB" w:rsidRDefault="004015D5" w:rsidP="004635DA">
      <w:pPr>
        <w:jc w:val="both"/>
        <w:rPr>
          <w:rFonts w:ascii="Arial" w:hAnsi="Arial" w:cs="Arial"/>
          <w:b/>
          <w:sz w:val="20"/>
          <w:szCs w:val="20"/>
          <w:lang w:val="es-MX"/>
        </w:rPr>
      </w:pPr>
      <w:r w:rsidRPr="00A43EEB">
        <w:rPr>
          <w:rFonts w:ascii="Arial" w:hAnsi="Arial" w:cs="Arial"/>
          <w:sz w:val="20"/>
          <w:szCs w:val="20"/>
          <w:lang w:val="es-MX"/>
        </w:rPr>
        <w:t>Álvaro Orozco Gutiérrez</w:t>
      </w:r>
      <w:r w:rsidR="004635DA" w:rsidRPr="00A43EEB">
        <w:rPr>
          <w:rFonts w:ascii="Arial" w:hAnsi="Arial" w:cs="Arial"/>
          <w:sz w:val="20"/>
          <w:szCs w:val="20"/>
          <w:lang w:val="es-MX"/>
        </w:rPr>
        <w:t xml:space="preserve">, Secretario Técnico del Comité Mixto de Obra Pública. </w:t>
      </w:r>
      <w:r w:rsidR="004635DA" w:rsidRPr="00A43EEB">
        <w:rPr>
          <w:rFonts w:ascii="Arial" w:hAnsi="Arial" w:cs="Arial"/>
          <w:b/>
          <w:sz w:val="20"/>
          <w:szCs w:val="20"/>
          <w:lang w:val="es-MX"/>
        </w:rPr>
        <w:t>Presente.</w:t>
      </w:r>
    </w:p>
    <w:p w14:paraId="154211F5" w14:textId="6D8CF5E0" w:rsidR="009B4F92" w:rsidRPr="00A43EEB" w:rsidRDefault="009B4F92" w:rsidP="009B4F92">
      <w:pPr>
        <w:jc w:val="both"/>
        <w:rPr>
          <w:rFonts w:ascii="Arial" w:hAnsi="Arial" w:cs="Arial"/>
          <w:lang w:val="es-MX"/>
        </w:rPr>
      </w:pPr>
    </w:p>
    <w:p w14:paraId="4A010977" w14:textId="77777777" w:rsidR="008B313C" w:rsidRPr="00A43EEB" w:rsidRDefault="008B313C" w:rsidP="009B4F92">
      <w:pPr>
        <w:jc w:val="both"/>
        <w:rPr>
          <w:rFonts w:ascii="Arial" w:hAnsi="Arial" w:cs="Arial"/>
          <w:lang w:val="es-MX"/>
        </w:rPr>
      </w:pPr>
    </w:p>
    <w:p w14:paraId="5630E194" w14:textId="77777777" w:rsidR="00B3358E" w:rsidRPr="00A43EEB" w:rsidRDefault="00B3358E" w:rsidP="009B4F92">
      <w:pPr>
        <w:jc w:val="both"/>
        <w:rPr>
          <w:rFonts w:ascii="Arial" w:hAnsi="Arial" w:cs="Arial"/>
          <w:lang w:val="es-MX"/>
        </w:rPr>
      </w:pPr>
    </w:p>
    <w:p w14:paraId="7C57D015" w14:textId="45A4C675" w:rsidR="001A3E2B" w:rsidRPr="00A43EEB" w:rsidRDefault="00BB2947" w:rsidP="00BB2947">
      <w:pPr>
        <w:jc w:val="both"/>
        <w:rPr>
          <w:rFonts w:ascii="Arial" w:hAnsi="Arial" w:cs="Arial"/>
          <w:b/>
          <w:i/>
          <w:lang w:val="es-MX"/>
        </w:rPr>
      </w:pPr>
      <w:r w:rsidRPr="00A43EEB">
        <w:rPr>
          <w:rFonts w:ascii="Arial" w:hAnsi="Arial" w:cs="Arial"/>
          <w:b/>
          <w:i/>
          <w:lang w:val="es-MX"/>
        </w:rPr>
        <w:t>2.      Verificación del quórum legal para sesionar.</w:t>
      </w:r>
    </w:p>
    <w:p w14:paraId="439228D9" w14:textId="77777777" w:rsidR="007D0A9B" w:rsidRPr="00A43EEB" w:rsidRDefault="007D0A9B" w:rsidP="00BB2947">
      <w:pPr>
        <w:jc w:val="both"/>
        <w:rPr>
          <w:rFonts w:ascii="Arial" w:hAnsi="Arial" w:cs="Arial"/>
          <w:b/>
          <w:i/>
          <w:lang w:val="es-MX"/>
        </w:rPr>
      </w:pPr>
    </w:p>
    <w:p w14:paraId="4F5BF254" w14:textId="77777777" w:rsidR="00B3358E" w:rsidRPr="00A43EEB" w:rsidRDefault="00B3358E" w:rsidP="00BB2947">
      <w:pPr>
        <w:jc w:val="both"/>
        <w:rPr>
          <w:rFonts w:ascii="Arial" w:hAnsi="Arial" w:cs="Arial"/>
          <w:b/>
          <w:i/>
          <w:lang w:val="es-MX"/>
        </w:rPr>
      </w:pPr>
    </w:p>
    <w:p w14:paraId="54E0F8E3" w14:textId="77777777" w:rsidR="00321D61" w:rsidRPr="00A43EEB" w:rsidRDefault="00321D61" w:rsidP="00BB2947">
      <w:pPr>
        <w:jc w:val="both"/>
        <w:rPr>
          <w:rFonts w:ascii="Arial" w:hAnsi="Arial" w:cs="Arial"/>
          <w:b/>
          <w:lang w:val="es-MX"/>
        </w:rPr>
      </w:pPr>
    </w:p>
    <w:p w14:paraId="29DA2755" w14:textId="6D2E6232" w:rsidR="00D272CF" w:rsidRPr="00A43EEB" w:rsidRDefault="00BB2947" w:rsidP="00BB2947">
      <w:pPr>
        <w:jc w:val="both"/>
        <w:rPr>
          <w:rFonts w:ascii="Arial" w:hAnsi="Arial" w:cs="Arial"/>
          <w:sz w:val="20"/>
          <w:szCs w:val="20"/>
          <w:lang w:val="es-MX"/>
        </w:rPr>
      </w:pPr>
      <w:r w:rsidRPr="00A43EEB">
        <w:rPr>
          <w:rFonts w:ascii="Arial" w:hAnsi="Arial" w:cs="Arial"/>
          <w:sz w:val="20"/>
          <w:szCs w:val="20"/>
          <w:lang w:val="es-MX"/>
        </w:rPr>
        <w:t>Se corroboró con la lista de asistencia que se cuenta con el quórum legal requerido para verificar esta Sesión, conforme a lo establecido en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 10, 11, 12, 13, 14, 15, 16 y 17 del Reglamento de Asignación y Contratación de Obras Públicas y Servicios Relacionados con las Mismas para el Municipio de Zapopan, Jalisco, motivo por el cual se procede a agotar el siguiente punto de</w:t>
      </w:r>
      <w:r w:rsidR="005C61A7" w:rsidRPr="00A43EEB">
        <w:rPr>
          <w:rFonts w:ascii="Arial" w:hAnsi="Arial" w:cs="Arial"/>
          <w:sz w:val="20"/>
          <w:szCs w:val="20"/>
          <w:lang w:val="es-MX"/>
        </w:rPr>
        <w:t xml:space="preserve"> </w:t>
      </w:r>
      <w:r w:rsidRPr="00A43EEB">
        <w:rPr>
          <w:rFonts w:ascii="Arial" w:hAnsi="Arial" w:cs="Arial"/>
          <w:sz w:val="20"/>
          <w:szCs w:val="20"/>
          <w:lang w:val="es-MX"/>
        </w:rPr>
        <w:t>la orden del día.</w:t>
      </w:r>
    </w:p>
    <w:p w14:paraId="2C7078BA" w14:textId="77777777" w:rsidR="000E6D35" w:rsidRPr="00A43EEB" w:rsidRDefault="000E6D35" w:rsidP="00BB2947">
      <w:pPr>
        <w:jc w:val="both"/>
        <w:rPr>
          <w:rFonts w:ascii="Arial" w:hAnsi="Arial" w:cs="Arial"/>
          <w:sz w:val="20"/>
          <w:szCs w:val="20"/>
          <w:lang w:val="es-MX"/>
        </w:rPr>
      </w:pPr>
    </w:p>
    <w:p w14:paraId="7937C233" w14:textId="77777777" w:rsidR="00B3358E" w:rsidRPr="00A43EEB" w:rsidRDefault="00B3358E" w:rsidP="00BB2947">
      <w:pPr>
        <w:jc w:val="both"/>
        <w:rPr>
          <w:rFonts w:ascii="Arial" w:hAnsi="Arial" w:cs="Arial"/>
          <w:sz w:val="20"/>
          <w:szCs w:val="20"/>
          <w:lang w:val="es-MX"/>
        </w:rPr>
      </w:pPr>
    </w:p>
    <w:p w14:paraId="47078C8C" w14:textId="77777777" w:rsidR="00B771A7" w:rsidRPr="00A43EEB" w:rsidRDefault="00B771A7" w:rsidP="00BB2947">
      <w:pPr>
        <w:jc w:val="both"/>
        <w:rPr>
          <w:rFonts w:ascii="Arial" w:hAnsi="Arial" w:cs="Arial"/>
          <w:sz w:val="20"/>
          <w:szCs w:val="20"/>
          <w:lang w:val="es-MX"/>
        </w:rPr>
      </w:pPr>
    </w:p>
    <w:p w14:paraId="45626399" w14:textId="0057C4D4" w:rsidR="00BB2947" w:rsidRPr="00A43EEB" w:rsidRDefault="00BB2947" w:rsidP="00BB2947">
      <w:pPr>
        <w:jc w:val="both"/>
        <w:rPr>
          <w:rFonts w:ascii="Arial" w:hAnsi="Arial" w:cs="Arial"/>
          <w:b/>
          <w:i/>
          <w:lang w:val="es-MX"/>
        </w:rPr>
      </w:pPr>
      <w:r w:rsidRPr="00A43EEB">
        <w:rPr>
          <w:rFonts w:ascii="Arial" w:hAnsi="Arial" w:cs="Arial"/>
          <w:b/>
          <w:i/>
          <w:lang w:val="es-MX"/>
        </w:rPr>
        <w:lastRenderedPageBreak/>
        <w:t xml:space="preserve">3.  </w:t>
      </w:r>
      <w:r w:rsidR="00757116" w:rsidRPr="00A43EEB">
        <w:rPr>
          <w:rFonts w:ascii="Arial" w:hAnsi="Arial" w:cs="Arial"/>
          <w:b/>
          <w:i/>
          <w:lang w:val="es-MX"/>
        </w:rPr>
        <w:t xml:space="preserve">   </w:t>
      </w:r>
      <w:r w:rsidRPr="00A43EEB">
        <w:rPr>
          <w:rFonts w:ascii="Arial" w:hAnsi="Arial" w:cs="Arial"/>
          <w:b/>
          <w:i/>
          <w:lang w:val="es-MX"/>
        </w:rPr>
        <w:t>Aprobación de la Orden del Día.</w:t>
      </w:r>
    </w:p>
    <w:p w14:paraId="319300BB" w14:textId="77777777" w:rsidR="00835D29" w:rsidRPr="00A43EEB" w:rsidRDefault="00835D29" w:rsidP="00BB2947">
      <w:pPr>
        <w:jc w:val="both"/>
        <w:rPr>
          <w:rFonts w:ascii="Arial" w:hAnsi="Arial" w:cs="Arial"/>
          <w:sz w:val="28"/>
          <w:szCs w:val="28"/>
          <w:lang w:val="es-MX"/>
        </w:rPr>
      </w:pPr>
    </w:p>
    <w:p w14:paraId="12D35D36" w14:textId="77777777" w:rsidR="003753B7" w:rsidRPr="00A43EEB" w:rsidRDefault="003753B7" w:rsidP="00BB2947">
      <w:pPr>
        <w:jc w:val="both"/>
        <w:rPr>
          <w:rFonts w:ascii="Arial" w:hAnsi="Arial" w:cs="Arial"/>
          <w:sz w:val="28"/>
          <w:szCs w:val="28"/>
          <w:lang w:val="es-MX"/>
        </w:rPr>
      </w:pPr>
    </w:p>
    <w:p w14:paraId="18520E7A" w14:textId="77777777" w:rsidR="00B3358E" w:rsidRPr="00A43EEB" w:rsidRDefault="00B3358E" w:rsidP="00BB2947">
      <w:pPr>
        <w:jc w:val="both"/>
        <w:rPr>
          <w:rFonts w:ascii="Arial" w:hAnsi="Arial" w:cs="Arial"/>
          <w:sz w:val="28"/>
          <w:szCs w:val="28"/>
          <w:lang w:val="es-MX"/>
        </w:rPr>
      </w:pPr>
    </w:p>
    <w:p w14:paraId="55F09AD2" w14:textId="0DBAF18B" w:rsidR="00BB2947" w:rsidRDefault="00F11F50" w:rsidP="00BB2947">
      <w:pPr>
        <w:jc w:val="both"/>
        <w:rPr>
          <w:rFonts w:ascii="Arial" w:hAnsi="Arial" w:cs="Arial"/>
          <w:sz w:val="20"/>
          <w:szCs w:val="20"/>
          <w:lang w:val="es-MX"/>
        </w:rPr>
      </w:pPr>
      <w:bookmarkStart w:id="2" w:name="_Hlk172649019"/>
      <w:r w:rsidRPr="00A43EEB">
        <w:rPr>
          <w:rFonts w:ascii="Arial" w:hAnsi="Arial" w:cs="Arial"/>
          <w:sz w:val="20"/>
          <w:szCs w:val="20"/>
          <w:lang w:val="es-MX"/>
        </w:rPr>
        <w:t xml:space="preserve">La </w:t>
      </w:r>
      <w:r w:rsidR="0042107B">
        <w:rPr>
          <w:rFonts w:ascii="Arial" w:hAnsi="Arial" w:cs="Arial"/>
          <w:sz w:val="20"/>
          <w:szCs w:val="20"/>
          <w:lang w:val="es-MX"/>
        </w:rPr>
        <w:t>s</w:t>
      </w:r>
      <w:r w:rsidRPr="00A43EEB">
        <w:rPr>
          <w:rFonts w:ascii="Arial" w:hAnsi="Arial" w:cs="Arial"/>
          <w:sz w:val="20"/>
          <w:szCs w:val="20"/>
          <w:lang w:val="es-MX"/>
        </w:rPr>
        <w:t xml:space="preserve">uplente del </w:t>
      </w:r>
      <w:r w:rsidR="00BB2947" w:rsidRPr="00A43EEB">
        <w:rPr>
          <w:rFonts w:ascii="Arial" w:hAnsi="Arial" w:cs="Arial"/>
          <w:sz w:val="20"/>
          <w:szCs w:val="20"/>
          <w:lang w:val="es-MX"/>
        </w:rPr>
        <w:t xml:space="preserve">Presidente del Comité Mixto de Obra Pública, </w:t>
      </w:r>
      <w:bookmarkEnd w:id="2"/>
      <w:r w:rsidR="008D4A89" w:rsidRPr="00A43EEB">
        <w:rPr>
          <w:rFonts w:ascii="Arial" w:hAnsi="Arial" w:cs="Arial"/>
          <w:sz w:val="20"/>
          <w:szCs w:val="20"/>
          <w:lang w:val="es-MX"/>
        </w:rPr>
        <w:t>Sofia Navarro Quiroga</w:t>
      </w:r>
      <w:r w:rsidR="00BB2947" w:rsidRPr="00A43EEB">
        <w:rPr>
          <w:rFonts w:ascii="Arial" w:hAnsi="Arial" w:cs="Arial"/>
          <w:sz w:val="20"/>
          <w:szCs w:val="20"/>
          <w:lang w:val="es-MX"/>
        </w:rPr>
        <w:t xml:space="preserve"> menciona: muy bien una vez constatado que hay quórum legal requerido, pasamos al punto número tres que es la aprobación de la orden del día que se les hizo llegar previamente, si no hay ninguna observación al respecto lo sometemos a su consideración los que estén a favor, así manifestarlo</w:t>
      </w:r>
      <w:r w:rsidR="00550FC2" w:rsidRPr="00A43EEB">
        <w:rPr>
          <w:rFonts w:ascii="Arial" w:hAnsi="Arial" w:cs="Arial"/>
          <w:sz w:val="20"/>
          <w:szCs w:val="20"/>
          <w:lang w:val="es-MX"/>
        </w:rPr>
        <w:t>:</w:t>
      </w:r>
    </w:p>
    <w:p w14:paraId="0A610B06" w14:textId="77777777" w:rsidR="008E37B8" w:rsidRDefault="008E37B8" w:rsidP="00BB2947">
      <w:pPr>
        <w:jc w:val="both"/>
        <w:rPr>
          <w:rFonts w:ascii="Arial" w:hAnsi="Arial" w:cs="Arial"/>
          <w:sz w:val="20"/>
          <w:szCs w:val="20"/>
          <w:lang w:val="es-MX"/>
        </w:rPr>
      </w:pPr>
    </w:p>
    <w:p w14:paraId="1014DBD8" w14:textId="0AF907D0" w:rsidR="008E37B8" w:rsidRPr="00A43EEB" w:rsidRDefault="008E37B8" w:rsidP="008E37B8">
      <w:pPr>
        <w:jc w:val="both"/>
        <w:rPr>
          <w:rFonts w:ascii="Arial" w:hAnsi="Arial" w:cs="Arial"/>
          <w:b/>
          <w:sz w:val="20"/>
          <w:szCs w:val="20"/>
          <w:lang w:val="es-MX"/>
        </w:rPr>
      </w:pPr>
      <w:r w:rsidRPr="00A43EEB">
        <w:rPr>
          <w:rFonts w:ascii="Arial" w:hAnsi="Arial" w:cs="Arial"/>
          <w:sz w:val="20"/>
          <w:szCs w:val="20"/>
          <w:lang w:val="es-MX"/>
        </w:rPr>
        <w:t xml:space="preserve">Sofia Navarro Quiroga,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0B42B148" w14:textId="77777777" w:rsidR="008E37B8" w:rsidRPr="00A43EEB" w:rsidRDefault="008E37B8" w:rsidP="008E37B8">
      <w:pPr>
        <w:jc w:val="both"/>
        <w:rPr>
          <w:rFonts w:ascii="Arial" w:hAnsi="Arial" w:cs="Arial"/>
          <w:b/>
          <w:sz w:val="20"/>
          <w:szCs w:val="20"/>
          <w:lang w:val="es-MX"/>
        </w:rPr>
      </w:pPr>
    </w:p>
    <w:p w14:paraId="147BC10D" w14:textId="6577698C" w:rsidR="008E37B8" w:rsidRPr="00A43EEB" w:rsidRDefault="008E37B8" w:rsidP="008E37B8">
      <w:pPr>
        <w:jc w:val="both"/>
        <w:rPr>
          <w:rFonts w:ascii="Arial" w:hAnsi="Arial" w:cs="Arial"/>
          <w:b/>
          <w:sz w:val="20"/>
          <w:szCs w:val="20"/>
          <w:lang w:val="es-MX"/>
        </w:rPr>
      </w:pPr>
      <w:r w:rsidRPr="00A43EEB">
        <w:rPr>
          <w:rFonts w:ascii="Arial" w:hAnsi="Arial" w:cs="Arial"/>
          <w:sz w:val="20"/>
          <w:szCs w:val="20"/>
          <w:lang w:val="es-MX"/>
        </w:rPr>
        <w:t xml:space="preserve">Regidor Cuauhtémoc Gámez Ponce, representante Titular de la Comisión Colegiada y Permanente de Desarrollo Urbano. </w:t>
      </w:r>
      <w:r>
        <w:rPr>
          <w:rFonts w:ascii="Arial" w:hAnsi="Arial" w:cs="Arial"/>
          <w:b/>
          <w:sz w:val="20"/>
          <w:szCs w:val="20"/>
          <w:lang w:val="es-MX"/>
        </w:rPr>
        <w:t>A favor</w:t>
      </w:r>
      <w:r w:rsidRPr="00A43EEB">
        <w:rPr>
          <w:rFonts w:ascii="Arial" w:hAnsi="Arial" w:cs="Arial"/>
          <w:b/>
          <w:sz w:val="20"/>
          <w:szCs w:val="20"/>
          <w:lang w:val="es-MX"/>
        </w:rPr>
        <w:t>.</w:t>
      </w:r>
    </w:p>
    <w:p w14:paraId="6AA9BC87" w14:textId="77777777" w:rsidR="008E37B8" w:rsidRPr="00A43EEB" w:rsidRDefault="008E37B8" w:rsidP="008E37B8">
      <w:pPr>
        <w:jc w:val="both"/>
        <w:rPr>
          <w:rFonts w:ascii="Arial" w:hAnsi="Arial" w:cs="Arial"/>
          <w:b/>
          <w:sz w:val="20"/>
          <w:szCs w:val="20"/>
          <w:lang w:val="es-MX"/>
        </w:rPr>
      </w:pPr>
      <w:r w:rsidRPr="00A43EEB">
        <w:rPr>
          <w:rFonts w:ascii="Arial" w:hAnsi="Arial" w:cs="Arial"/>
          <w:b/>
          <w:sz w:val="20"/>
          <w:szCs w:val="20"/>
          <w:lang w:val="es-MX"/>
        </w:rPr>
        <w:tab/>
      </w:r>
    </w:p>
    <w:p w14:paraId="0CB278B6" w14:textId="26BFD33C" w:rsidR="008E37B8" w:rsidRPr="00A43EEB" w:rsidRDefault="008E37B8" w:rsidP="008E37B8">
      <w:pPr>
        <w:jc w:val="both"/>
        <w:rPr>
          <w:rFonts w:ascii="Arial" w:hAnsi="Arial" w:cs="Arial"/>
          <w:b/>
          <w:sz w:val="20"/>
          <w:szCs w:val="20"/>
          <w:lang w:val="es-MX"/>
        </w:rPr>
      </w:pPr>
      <w:r w:rsidRPr="00A43EEB">
        <w:rPr>
          <w:rFonts w:ascii="Arial" w:hAnsi="Arial" w:cs="Arial"/>
          <w:sz w:val="20"/>
          <w:szCs w:val="20"/>
          <w:lang w:val="es-MX"/>
        </w:rPr>
        <w:t>Regidor y Sindico Gabriel Alberto Lara Castro, representante Titular de la Comisión Colegiada y Permanente de Hacienda, Patrimonio y Presupuestos.</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35CDA6A6" w14:textId="77777777" w:rsidR="008E37B8" w:rsidRPr="00A43EEB" w:rsidRDefault="008E37B8" w:rsidP="008E37B8">
      <w:pPr>
        <w:jc w:val="both"/>
        <w:rPr>
          <w:rFonts w:ascii="Arial" w:hAnsi="Arial" w:cs="Arial"/>
          <w:b/>
          <w:sz w:val="20"/>
          <w:szCs w:val="20"/>
          <w:lang w:val="es-MX"/>
        </w:rPr>
      </w:pPr>
    </w:p>
    <w:p w14:paraId="2D7F018D" w14:textId="262E9E3D" w:rsidR="008E37B8" w:rsidRPr="00A43EEB" w:rsidRDefault="008E37B8" w:rsidP="008E37B8">
      <w:pPr>
        <w:jc w:val="both"/>
        <w:rPr>
          <w:rFonts w:ascii="Arial" w:hAnsi="Arial" w:cs="Arial"/>
          <w:b/>
          <w:sz w:val="20"/>
          <w:szCs w:val="20"/>
          <w:lang w:val="es-MX"/>
        </w:rPr>
      </w:pPr>
      <w:r w:rsidRPr="00A43EEB">
        <w:rPr>
          <w:rFonts w:ascii="Arial" w:hAnsi="Arial" w:cs="Arial"/>
          <w:sz w:val="20"/>
          <w:szCs w:val="20"/>
          <w:lang w:val="es-MX"/>
        </w:rPr>
        <w:t xml:space="preserve">Andrea Estefanía Vargas Arteaga, suplente de la Tesorera Municipal. </w:t>
      </w:r>
      <w:r>
        <w:rPr>
          <w:rFonts w:ascii="Arial" w:hAnsi="Arial" w:cs="Arial"/>
          <w:b/>
          <w:sz w:val="20"/>
          <w:szCs w:val="20"/>
          <w:lang w:val="es-MX"/>
        </w:rPr>
        <w:t>A favor</w:t>
      </w:r>
      <w:r w:rsidRPr="00A43EEB">
        <w:rPr>
          <w:rFonts w:ascii="Arial" w:hAnsi="Arial" w:cs="Arial"/>
          <w:b/>
          <w:sz w:val="20"/>
          <w:szCs w:val="20"/>
          <w:lang w:val="es-MX"/>
        </w:rPr>
        <w:t>.</w:t>
      </w:r>
    </w:p>
    <w:p w14:paraId="7C6B507E" w14:textId="77777777" w:rsidR="008E37B8" w:rsidRPr="00A43EEB" w:rsidRDefault="008E37B8" w:rsidP="008E37B8">
      <w:pPr>
        <w:jc w:val="both"/>
        <w:rPr>
          <w:rFonts w:ascii="Arial" w:hAnsi="Arial" w:cs="Arial"/>
          <w:sz w:val="20"/>
          <w:szCs w:val="20"/>
          <w:lang w:val="es-MX"/>
        </w:rPr>
      </w:pPr>
    </w:p>
    <w:p w14:paraId="3BFBDC8C" w14:textId="777DA50A" w:rsidR="008E37B8" w:rsidRPr="00A43EEB" w:rsidRDefault="008E37B8" w:rsidP="008E37B8">
      <w:pPr>
        <w:jc w:val="both"/>
        <w:rPr>
          <w:rFonts w:ascii="Arial" w:hAnsi="Arial" w:cs="Arial"/>
          <w:sz w:val="20"/>
          <w:szCs w:val="20"/>
        </w:rPr>
      </w:pPr>
      <w:r w:rsidRPr="00A43EEB">
        <w:rPr>
          <w:rFonts w:ascii="Arial" w:hAnsi="Arial" w:cs="Arial"/>
          <w:sz w:val="20"/>
          <w:szCs w:val="20"/>
        </w:rPr>
        <w:t xml:space="preserve">Regidora Rosa Icela Diaz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 </w:t>
      </w:r>
      <w:r>
        <w:rPr>
          <w:rFonts w:ascii="Arial" w:hAnsi="Arial" w:cs="Arial"/>
          <w:b/>
          <w:sz w:val="20"/>
          <w:szCs w:val="20"/>
          <w:lang w:val="es-MX"/>
        </w:rPr>
        <w:t>A favor</w:t>
      </w:r>
      <w:r w:rsidRPr="00A43EEB">
        <w:rPr>
          <w:rFonts w:ascii="Arial" w:hAnsi="Arial" w:cs="Arial"/>
          <w:b/>
          <w:bCs/>
          <w:sz w:val="20"/>
          <w:szCs w:val="20"/>
        </w:rPr>
        <w:t>.</w:t>
      </w:r>
    </w:p>
    <w:p w14:paraId="4848BA8E" w14:textId="77777777" w:rsidR="008E37B8" w:rsidRPr="00A43EEB" w:rsidRDefault="008E37B8" w:rsidP="008E37B8">
      <w:pPr>
        <w:jc w:val="both"/>
        <w:rPr>
          <w:rFonts w:ascii="Arial" w:hAnsi="Arial" w:cs="Arial"/>
          <w:sz w:val="20"/>
          <w:szCs w:val="20"/>
        </w:rPr>
      </w:pPr>
    </w:p>
    <w:p w14:paraId="3F3C2678" w14:textId="439AAC52" w:rsidR="008E37B8" w:rsidRPr="00A43EEB" w:rsidRDefault="008E37B8" w:rsidP="008E37B8">
      <w:pPr>
        <w:jc w:val="both"/>
        <w:rPr>
          <w:rFonts w:ascii="Arial" w:hAnsi="Arial" w:cs="Arial"/>
          <w:b/>
          <w:bCs/>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 </w:t>
      </w:r>
      <w:r>
        <w:rPr>
          <w:rFonts w:ascii="Arial" w:hAnsi="Arial" w:cs="Arial"/>
          <w:b/>
          <w:sz w:val="20"/>
          <w:szCs w:val="20"/>
          <w:lang w:val="es-MX"/>
        </w:rPr>
        <w:t>A favor</w:t>
      </w:r>
      <w:r w:rsidRPr="00A43EEB">
        <w:rPr>
          <w:rFonts w:ascii="Arial" w:hAnsi="Arial" w:cs="Arial"/>
          <w:b/>
          <w:bCs/>
          <w:sz w:val="20"/>
          <w:szCs w:val="20"/>
        </w:rPr>
        <w:t>.</w:t>
      </w:r>
    </w:p>
    <w:p w14:paraId="019CA995" w14:textId="77777777" w:rsidR="008E37B8" w:rsidRPr="00A43EEB" w:rsidRDefault="008E37B8" w:rsidP="008E37B8">
      <w:pPr>
        <w:jc w:val="both"/>
        <w:rPr>
          <w:rFonts w:ascii="Arial" w:hAnsi="Arial" w:cs="Arial"/>
          <w:b/>
          <w:bCs/>
          <w:sz w:val="20"/>
          <w:szCs w:val="20"/>
        </w:rPr>
      </w:pPr>
    </w:p>
    <w:p w14:paraId="72226063" w14:textId="46B7E2BD" w:rsidR="008E37B8" w:rsidRPr="00A43EEB" w:rsidRDefault="008E37B8" w:rsidP="008E37B8">
      <w:pPr>
        <w:jc w:val="both"/>
        <w:rPr>
          <w:rFonts w:ascii="Arial" w:hAnsi="Arial" w:cs="Arial"/>
          <w:b/>
          <w:bCs/>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 </w:t>
      </w:r>
      <w:r>
        <w:rPr>
          <w:rFonts w:ascii="Arial" w:hAnsi="Arial" w:cs="Arial"/>
          <w:b/>
          <w:sz w:val="20"/>
          <w:szCs w:val="20"/>
          <w:lang w:val="es-MX"/>
        </w:rPr>
        <w:t>A favor</w:t>
      </w:r>
      <w:r w:rsidRPr="00A43EEB">
        <w:rPr>
          <w:rFonts w:ascii="Arial" w:hAnsi="Arial" w:cs="Arial"/>
          <w:b/>
          <w:bCs/>
          <w:sz w:val="20"/>
          <w:szCs w:val="20"/>
        </w:rPr>
        <w:t>.</w:t>
      </w:r>
    </w:p>
    <w:p w14:paraId="2BD8BD10" w14:textId="77777777" w:rsidR="008E37B8" w:rsidRPr="00A43EEB" w:rsidRDefault="008E37B8" w:rsidP="008E37B8">
      <w:pPr>
        <w:jc w:val="both"/>
        <w:rPr>
          <w:rFonts w:ascii="Arial" w:hAnsi="Arial" w:cs="Arial"/>
          <w:b/>
          <w:bCs/>
          <w:sz w:val="20"/>
          <w:szCs w:val="20"/>
        </w:rPr>
      </w:pPr>
    </w:p>
    <w:p w14:paraId="34D9E103" w14:textId="7D613C73" w:rsidR="008E37B8" w:rsidRPr="00A43EEB" w:rsidRDefault="008E37B8" w:rsidP="008E37B8">
      <w:pPr>
        <w:jc w:val="both"/>
        <w:rPr>
          <w:rFonts w:ascii="Arial" w:hAnsi="Arial" w:cs="Arial"/>
          <w:b/>
          <w:sz w:val="20"/>
          <w:szCs w:val="20"/>
          <w:lang w:val="es-MX"/>
        </w:rPr>
      </w:pPr>
      <w:r w:rsidRPr="00A43EEB">
        <w:rPr>
          <w:rFonts w:ascii="Arial" w:hAnsi="Arial" w:cs="Arial"/>
          <w:sz w:val="20"/>
          <w:szCs w:val="20"/>
        </w:rPr>
        <w:t>Fernando Antonio Flores Ruiz Velasco</w:t>
      </w:r>
      <w:r w:rsidRPr="00A43EEB">
        <w:rPr>
          <w:rFonts w:ascii="Arial" w:hAnsi="Arial" w:cs="Arial"/>
          <w:b/>
          <w:sz w:val="20"/>
          <w:szCs w:val="20"/>
        </w:rPr>
        <w:t xml:space="preserve">, </w:t>
      </w:r>
      <w:r w:rsidRPr="00A43EEB">
        <w:rPr>
          <w:rFonts w:ascii="Arial" w:hAnsi="Arial" w:cs="Arial"/>
          <w:sz w:val="20"/>
          <w:szCs w:val="20"/>
        </w:rPr>
        <w:t>representante suplente del Colegio de Arquitectos del Estado de Jalisco</w:t>
      </w:r>
      <w:r w:rsidRPr="00A43EEB">
        <w:rPr>
          <w:rFonts w:ascii="Arial" w:hAnsi="Arial" w:cs="Arial"/>
          <w:b/>
          <w:bCs/>
          <w:sz w:val="20"/>
          <w:szCs w:val="20"/>
        </w:rPr>
        <w:t xml:space="preserve"> </w:t>
      </w:r>
      <w:r>
        <w:rPr>
          <w:rFonts w:ascii="Arial" w:hAnsi="Arial" w:cs="Arial"/>
          <w:b/>
          <w:sz w:val="20"/>
          <w:szCs w:val="20"/>
          <w:lang w:val="es-MX"/>
        </w:rPr>
        <w:t>A favor</w:t>
      </w:r>
      <w:r w:rsidRPr="00A43EEB">
        <w:rPr>
          <w:rFonts w:ascii="Arial" w:hAnsi="Arial" w:cs="Arial"/>
          <w:b/>
          <w:sz w:val="20"/>
          <w:szCs w:val="20"/>
          <w:lang w:val="es-MX"/>
        </w:rPr>
        <w:t>.</w:t>
      </w:r>
    </w:p>
    <w:p w14:paraId="2599ED88" w14:textId="77777777" w:rsidR="008E37B8" w:rsidRPr="00A43EEB" w:rsidRDefault="008E37B8" w:rsidP="008E37B8">
      <w:pPr>
        <w:jc w:val="both"/>
        <w:rPr>
          <w:rFonts w:ascii="Arial" w:hAnsi="Arial" w:cs="Arial"/>
          <w:b/>
          <w:sz w:val="20"/>
          <w:szCs w:val="20"/>
          <w:lang w:val="es-MX"/>
        </w:rPr>
      </w:pPr>
    </w:p>
    <w:p w14:paraId="5F20A066" w14:textId="72238807" w:rsidR="008E37B8" w:rsidRPr="00A43EEB" w:rsidRDefault="008E37B8" w:rsidP="008E37B8">
      <w:pPr>
        <w:jc w:val="both"/>
        <w:rPr>
          <w:rFonts w:ascii="Arial" w:hAnsi="Arial" w:cs="Arial"/>
          <w:b/>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01B65328" w14:textId="77777777" w:rsidR="008E37B8" w:rsidRPr="00A43EEB" w:rsidRDefault="008E37B8" w:rsidP="008E37B8">
      <w:pPr>
        <w:jc w:val="both"/>
        <w:rPr>
          <w:rFonts w:ascii="Arial" w:hAnsi="Arial" w:cs="Arial"/>
          <w:b/>
          <w:sz w:val="20"/>
          <w:szCs w:val="20"/>
          <w:lang w:val="es-MX"/>
        </w:rPr>
      </w:pPr>
    </w:p>
    <w:p w14:paraId="05FDC238" w14:textId="5303DB9E" w:rsidR="008E37B8" w:rsidRPr="00A43EEB" w:rsidRDefault="008E37B8" w:rsidP="008E37B8">
      <w:pPr>
        <w:jc w:val="both"/>
        <w:rPr>
          <w:rFonts w:ascii="Arial" w:hAnsi="Arial" w:cs="Arial"/>
          <w:b/>
          <w:sz w:val="20"/>
          <w:szCs w:val="20"/>
          <w:lang w:val="es-MX"/>
        </w:rPr>
      </w:pPr>
      <w:r w:rsidRPr="00A43EEB">
        <w:rPr>
          <w:rFonts w:ascii="Arial" w:hAnsi="Arial" w:cs="Arial"/>
          <w:sz w:val="20"/>
          <w:szCs w:val="20"/>
          <w:lang w:val="es-MX"/>
        </w:rPr>
        <w:t>Jesús de Jesús Ramos Iglesias,</w:t>
      </w:r>
      <w:r w:rsidRPr="00A43EEB">
        <w:rPr>
          <w:rFonts w:ascii="Arial" w:hAnsi="Arial" w:cs="Arial"/>
          <w:lang w:val="es-MX"/>
        </w:rPr>
        <w:t xml:space="preserve"> </w:t>
      </w:r>
      <w:r w:rsidRPr="00A43EEB">
        <w:rPr>
          <w:rFonts w:ascii="Arial" w:hAnsi="Arial" w:cs="Arial"/>
          <w:sz w:val="20"/>
          <w:szCs w:val="20"/>
          <w:lang w:val="es-MX"/>
        </w:rPr>
        <w:t>Director de Verificación y Control de Obra Pública.</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7310903E" w14:textId="77777777" w:rsidR="008E37B8" w:rsidRPr="00A43EEB" w:rsidRDefault="008E37B8" w:rsidP="008E37B8">
      <w:pPr>
        <w:jc w:val="both"/>
        <w:rPr>
          <w:rFonts w:ascii="Arial" w:hAnsi="Arial" w:cs="Arial"/>
          <w:b/>
          <w:sz w:val="20"/>
          <w:szCs w:val="20"/>
          <w:lang w:val="es-MX"/>
        </w:rPr>
      </w:pPr>
    </w:p>
    <w:p w14:paraId="73CCBA52" w14:textId="509382E4" w:rsidR="008E37B8" w:rsidRPr="00A43EEB" w:rsidRDefault="008E37B8" w:rsidP="008E37B8">
      <w:pPr>
        <w:jc w:val="both"/>
        <w:rPr>
          <w:rFonts w:ascii="Arial" w:hAnsi="Arial" w:cs="Arial"/>
          <w:sz w:val="20"/>
          <w:szCs w:val="20"/>
          <w:lang w:val="es-MX"/>
        </w:rPr>
      </w:pPr>
      <w:r w:rsidRPr="00A43EEB">
        <w:rPr>
          <w:rFonts w:ascii="Arial" w:hAnsi="Arial" w:cs="Arial"/>
          <w:sz w:val="20"/>
          <w:szCs w:val="20"/>
          <w:lang w:val="es-MX"/>
        </w:rPr>
        <w:t xml:space="preserve">Álvaro Orozco Gutiérrez, Secretario Técnico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110731DA" w14:textId="77777777" w:rsidR="00FB4B13" w:rsidRPr="00A43EEB" w:rsidRDefault="00FB4B13" w:rsidP="00BB2947">
      <w:pPr>
        <w:jc w:val="both"/>
        <w:rPr>
          <w:rFonts w:ascii="Arial" w:hAnsi="Arial" w:cs="Arial"/>
          <w:sz w:val="20"/>
          <w:szCs w:val="20"/>
          <w:lang w:val="es-MX"/>
        </w:rPr>
      </w:pPr>
    </w:p>
    <w:p w14:paraId="400E67CF" w14:textId="77777777" w:rsidR="003753B7" w:rsidRPr="00A43EEB" w:rsidRDefault="003753B7" w:rsidP="00BB2947">
      <w:pPr>
        <w:jc w:val="both"/>
        <w:rPr>
          <w:rFonts w:ascii="Arial" w:hAnsi="Arial" w:cs="Arial"/>
          <w:sz w:val="20"/>
          <w:szCs w:val="20"/>
          <w:lang w:val="es-MX"/>
        </w:rPr>
      </w:pPr>
    </w:p>
    <w:p w14:paraId="766B5079" w14:textId="300019D4" w:rsidR="00BB2947" w:rsidRPr="00A43EEB" w:rsidRDefault="00F11F50" w:rsidP="00BB2947">
      <w:pPr>
        <w:jc w:val="both"/>
        <w:rPr>
          <w:rFonts w:ascii="Arial" w:hAnsi="Arial" w:cs="Arial"/>
          <w:b/>
          <w:sz w:val="20"/>
          <w:szCs w:val="20"/>
          <w:lang w:val="es-MX"/>
        </w:rPr>
      </w:pPr>
      <w:r w:rsidRPr="00A43EEB">
        <w:rPr>
          <w:rFonts w:ascii="Arial" w:hAnsi="Arial" w:cs="Arial"/>
          <w:b/>
          <w:sz w:val="20"/>
          <w:szCs w:val="20"/>
          <w:lang w:val="es-MX"/>
        </w:rPr>
        <w:t xml:space="preserve">La </w:t>
      </w:r>
      <w:r w:rsidR="0042107B">
        <w:rPr>
          <w:rFonts w:ascii="Arial" w:hAnsi="Arial" w:cs="Arial"/>
          <w:b/>
          <w:sz w:val="20"/>
          <w:szCs w:val="20"/>
          <w:lang w:val="es-MX"/>
        </w:rPr>
        <w:t>s</w:t>
      </w:r>
      <w:r w:rsidRPr="00A43EEB">
        <w:rPr>
          <w:rFonts w:ascii="Arial" w:hAnsi="Arial" w:cs="Arial"/>
          <w:b/>
          <w:sz w:val="20"/>
          <w:szCs w:val="20"/>
          <w:lang w:val="es-MX"/>
        </w:rPr>
        <w:t xml:space="preserve">uplente del Presidente del Comité Mixto de Obra Pública, </w:t>
      </w:r>
      <w:r w:rsidR="008D4A89" w:rsidRPr="00A43EEB">
        <w:rPr>
          <w:rFonts w:ascii="Arial" w:hAnsi="Arial" w:cs="Arial"/>
          <w:b/>
          <w:sz w:val="20"/>
          <w:szCs w:val="20"/>
          <w:lang w:val="es-MX"/>
        </w:rPr>
        <w:t>Sofia Navarro Quiroga</w:t>
      </w:r>
      <w:r w:rsidR="00BB2947" w:rsidRPr="00A43EEB">
        <w:rPr>
          <w:rFonts w:ascii="Arial" w:hAnsi="Arial" w:cs="Arial"/>
          <w:b/>
          <w:sz w:val="20"/>
          <w:szCs w:val="20"/>
          <w:lang w:val="es-MX"/>
        </w:rPr>
        <w:t xml:space="preserve"> menciona: </w:t>
      </w:r>
      <w:r w:rsidR="00D90DE6" w:rsidRPr="00A43EEB">
        <w:rPr>
          <w:rFonts w:ascii="Arial" w:hAnsi="Arial" w:cs="Arial"/>
          <w:b/>
          <w:sz w:val="20"/>
          <w:szCs w:val="20"/>
          <w:lang w:val="es-MX"/>
        </w:rPr>
        <w:t>muchas gracias</w:t>
      </w:r>
      <w:r w:rsidR="00BB2947" w:rsidRPr="00A43EEB">
        <w:rPr>
          <w:rFonts w:ascii="Arial" w:hAnsi="Arial" w:cs="Arial"/>
          <w:b/>
          <w:sz w:val="20"/>
          <w:szCs w:val="20"/>
          <w:lang w:val="es-MX"/>
        </w:rPr>
        <w:t xml:space="preserve">, queda aprobada por </w:t>
      </w:r>
      <w:r w:rsidR="00781C94" w:rsidRPr="00A43EEB">
        <w:rPr>
          <w:rFonts w:ascii="Arial" w:hAnsi="Arial" w:cs="Arial"/>
          <w:b/>
          <w:sz w:val="20"/>
          <w:szCs w:val="20"/>
          <w:lang w:val="es-MX"/>
        </w:rPr>
        <w:t>unanimidad</w:t>
      </w:r>
      <w:r w:rsidR="00BB2947" w:rsidRPr="00A43EEB">
        <w:rPr>
          <w:rFonts w:ascii="Arial" w:hAnsi="Arial" w:cs="Arial"/>
          <w:b/>
          <w:sz w:val="20"/>
          <w:szCs w:val="20"/>
          <w:lang w:val="es-MX"/>
        </w:rPr>
        <w:t xml:space="preserve"> la Orden del Día.</w:t>
      </w:r>
    </w:p>
    <w:p w14:paraId="61DEB983" w14:textId="77777777" w:rsidR="000727A9" w:rsidRPr="00A43EEB" w:rsidRDefault="000727A9" w:rsidP="00BB2947">
      <w:pPr>
        <w:jc w:val="both"/>
        <w:rPr>
          <w:rFonts w:ascii="Arial" w:hAnsi="Arial" w:cs="Arial"/>
          <w:b/>
          <w:sz w:val="20"/>
          <w:szCs w:val="20"/>
          <w:lang w:val="es-MX"/>
        </w:rPr>
      </w:pPr>
    </w:p>
    <w:p w14:paraId="3684BEC3" w14:textId="77777777" w:rsidR="009F7CC3" w:rsidRPr="00A43EEB" w:rsidRDefault="009F7CC3" w:rsidP="00BB2947">
      <w:pPr>
        <w:jc w:val="both"/>
        <w:rPr>
          <w:rFonts w:ascii="Arial" w:hAnsi="Arial" w:cs="Arial"/>
          <w:b/>
          <w:sz w:val="20"/>
          <w:szCs w:val="20"/>
          <w:lang w:val="es-MX"/>
        </w:rPr>
      </w:pPr>
    </w:p>
    <w:p w14:paraId="1F8DB2A8" w14:textId="77777777" w:rsidR="000727A9" w:rsidRDefault="000727A9" w:rsidP="00BB2947">
      <w:pPr>
        <w:jc w:val="both"/>
        <w:rPr>
          <w:rFonts w:ascii="Arial" w:hAnsi="Arial" w:cs="Arial"/>
          <w:b/>
          <w:sz w:val="20"/>
          <w:szCs w:val="20"/>
          <w:lang w:val="es-MX"/>
        </w:rPr>
      </w:pPr>
    </w:p>
    <w:p w14:paraId="4B5F01BE" w14:textId="77777777" w:rsidR="00975A7A" w:rsidRDefault="00975A7A" w:rsidP="00BB2947">
      <w:pPr>
        <w:jc w:val="both"/>
        <w:rPr>
          <w:rFonts w:ascii="Arial" w:hAnsi="Arial" w:cs="Arial"/>
          <w:b/>
          <w:sz w:val="20"/>
          <w:szCs w:val="20"/>
          <w:lang w:val="es-MX"/>
        </w:rPr>
      </w:pPr>
    </w:p>
    <w:p w14:paraId="2CD6B5C4" w14:textId="77777777" w:rsidR="00975A7A" w:rsidRDefault="00975A7A" w:rsidP="00BB2947">
      <w:pPr>
        <w:jc w:val="both"/>
        <w:rPr>
          <w:rFonts w:ascii="Arial" w:hAnsi="Arial" w:cs="Arial"/>
          <w:b/>
          <w:sz w:val="20"/>
          <w:szCs w:val="20"/>
          <w:lang w:val="es-MX"/>
        </w:rPr>
      </w:pPr>
    </w:p>
    <w:p w14:paraId="013E479A" w14:textId="77777777" w:rsidR="00975A7A" w:rsidRDefault="00975A7A" w:rsidP="00BB2947">
      <w:pPr>
        <w:jc w:val="both"/>
        <w:rPr>
          <w:rFonts w:ascii="Arial" w:hAnsi="Arial" w:cs="Arial"/>
          <w:b/>
          <w:sz w:val="20"/>
          <w:szCs w:val="20"/>
          <w:lang w:val="es-MX"/>
        </w:rPr>
      </w:pPr>
    </w:p>
    <w:p w14:paraId="3583B910" w14:textId="77777777" w:rsidR="00975A7A" w:rsidRDefault="00975A7A" w:rsidP="00BB2947">
      <w:pPr>
        <w:jc w:val="both"/>
        <w:rPr>
          <w:rFonts w:ascii="Arial" w:hAnsi="Arial" w:cs="Arial"/>
          <w:b/>
          <w:sz w:val="20"/>
          <w:szCs w:val="20"/>
          <w:lang w:val="es-MX"/>
        </w:rPr>
      </w:pPr>
    </w:p>
    <w:p w14:paraId="7AF47FE7" w14:textId="77777777" w:rsidR="00975A7A" w:rsidRPr="00A43EEB" w:rsidRDefault="00975A7A" w:rsidP="00BB2947">
      <w:pPr>
        <w:jc w:val="both"/>
        <w:rPr>
          <w:rFonts w:ascii="Arial" w:hAnsi="Arial" w:cs="Arial"/>
          <w:b/>
          <w:sz w:val="20"/>
          <w:szCs w:val="20"/>
          <w:lang w:val="es-MX"/>
        </w:rPr>
      </w:pPr>
    </w:p>
    <w:p w14:paraId="02E4733A" w14:textId="2429FFFB" w:rsidR="000727A9" w:rsidRPr="00A43EEB" w:rsidRDefault="000727A9" w:rsidP="000727A9">
      <w:pPr>
        <w:jc w:val="both"/>
        <w:rPr>
          <w:rFonts w:ascii="Arial" w:hAnsi="Arial" w:cs="Arial"/>
          <w:b/>
          <w:i/>
          <w:lang w:val="es-MX"/>
        </w:rPr>
      </w:pPr>
      <w:r w:rsidRPr="00A43EEB">
        <w:rPr>
          <w:rFonts w:ascii="Arial" w:hAnsi="Arial" w:cs="Arial"/>
          <w:b/>
          <w:i/>
          <w:lang w:val="es-MX"/>
        </w:rPr>
        <w:lastRenderedPageBreak/>
        <w:t>4.</w:t>
      </w:r>
      <w:r w:rsidRPr="00A43EEB">
        <w:rPr>
          <w:rFonts w:ascii="Arial" w:hAnsi="Arial" w:cs="Arial"/>
          <w:b/>
          <w:i/>
          <w:lang w:val="es-MX"/>
        </w:rPr>
        <w:tab/>
      </w:r>
      <w:r w:rsidR="00574628" w:rsidRPr="00A43EEB">
        <w:rPr>
          <w:rFonts w:ascii="Arial" w:hAnsi="Arial" w:cs="Arial"/>
          <w:b/>
          <w:i/>
          <w:lang w:val="es-MX"/>
        </w:rPr>
        <w:t>Lectura y aprobación del acta</w:t>
      </w:r>
      <w:r w:rsidR="00AD489E" w:rsidRPr="00A43EEB">
        <w:rPr>
          <w:rFonts w:ascii="Arial" w:hAnsi="Arial" w:cs="Arial"/>
          <w:b/>
          <w:i/>
          <w:lang w:val="es-MX"/>
        </w:rPr>
        <w:t xml:space="preserve"> </w:t>
      </w:r>
      <w:r w:rsidR="00574628" w:rsidRPr="00A43EEB">
        <w:rPr>
          <w:rFonts w:ascii="Arial" w:hAnsi="Arial" w:cs="Arial"/>
          <w:b/>
          <w:i/>
          <w:lang w:val="es-MX"/>
        </w:rPr>
        <w:t xml:space="preserve">de la </w:t>
      </w:r>
      <w:r w:rsidR="00311DD4" w:rsidRPr="00A43EEB">
        <w:rPr>
          <w:rFonts w:ascii="Arial" w:hAnsi="Arial" w:cs="Arial"/>
          <w:b/>
          <w:i/>
          <w:lang w:val="es-MX"/>
        </w:rPr>
        <w:t>Quinta</w:t>
      </w:r>
      <w:r w:rsidR="00574628" w:rsidRPr="00A43EEB">
        <w:rPr>
          <w:rFonts w:ascii="Arial" w:hAnsi="Arial" w:cs="Arial"/>
          <w:b/>
          <w:i/>
          <w:lang w:val="es-MX"/>
        </w:rPr>
        <w:t xml:space="preserve"> sesión del ejercicio presupuestal 2026 del Comité Mixto de Obra Pública</w:t>
      </w:r>
      <w:r w:rsidRPr="00A43EEB">
        <w:rPr>
          <w:rFonts w:ascii="Arial" w:hAnsi="Arial" w:cs="Arial"/>
          <w:b/>
          <w:i/>
          <w:lang w:val="es-MX"/>
        </w:rPr>
        <w:t>.</w:t>
      </w:r>
    </w:p>
    <w:p w14:paraId="11252B06" w14:textId="77777777" w:rsidR="000727A9" w:rsidRPr="00A43EEB" w:rsidRDefault="000727A9" w:rsidP="000727A9">
      <w:pPr>
        <w:jc w:val="both"/>
        <w:rPr>
          <w:rFonts w:ascii="Arial" w:hAnsi="Arial" w:cs="Arial"/>
          <w:b/>
          <w:i/>
          <w:sz w:val="28"/>
          <w:szCs w:val="28"/>
          <w:lang w:val="es-MX"/>
        </w:rPr>
      </w:pPr>
    </w:p>
    <w:p w14:paraId="2DAD0163" w14:textId="77777777" w:rsidR="000727A9" w:rsidRDefault="000727A9" w:rsidP="000727A9">
      <w:pPr>
        <w:jc w:val="both"/>
        <w:rPr>
          <w:rFonts w:ascii="Arial" w:hAnsi="Arial" w:cs="Arial"/>
          <w:b/>
          <w:i/>
          <w:sz w:val="28"/>
          <w:szCs w:val="28"/>
          <w:lang w:val="es-MX"/>
        </w:rPr>
      </w:pPr>
    </w:p>
    <w:p w14:paraId="1460CDF5" w14:textId="77777777" w:rsidR="00975A7A" w:rsidRPr="00A43EEB" w:rsidRDefault="00975A7A" w:rsidP="000727A9">
      <w:pPr>
        <w:jc w:val="both"/>
        <w:rPr>
          <w:rFonts w:ascii="Arial" w:hAnsi="Arial" w:cs="Arial"/>
          <w:b/>
          <w:i/>
          <w:sz w:val="28"/>
          <w:szCs w:val="28"/>
          <w:lang w:val="es-MX"/>
        </w:rPr>
      </w:pPr>
    </w:p>
    <w:p w14:paraId="72B14B90" w14:textId="025FD5BF" w:rsidR="000727A9" w:rsidRDefault="000727A9" w:rsidP="000727A9">
      <w:pPr>
        <w:jc w:val="both"/>
        <w:rPr>
          <w:rFonts w:ascii="Arial" w:hAnsi="Arial" w:cs="Arial"/>
          <w:sz w:val="20"/>
          <w:szCs w:val="20"/>
          <w:lang w:val="es-MX"/>
        </w:rPr>
      </w:pPr>
      <w:r w:rsidRPr="00A43EEB">
        <w:rPr>
          <w:rFonts w:ascii="Arial" w:hAnsi="Arial" w:cs="Arial"/>
          <w:sz w:val="20"/>
          <w:szCs w:val="20"/>
          <w:lang w:val="es-MX"/>
        </w:rPr>
        <w:t xml:space="preserve">La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sidR="008D4A89" w:rsidRPr="00A43EEB">
        <w:rPr>
          <w:rFonts w:ascii="Arial" w:hAnsi="Arial" w:cs="Arial"/>
          <w:sz w:val="20"/>
          <w:szCs w:val="20"/>
          <w:lang w:val="es-MX"/>
        </w:rPr>
        <w:t>Sofia Navarro Quiroga</w:t>
      </w:r>
      <w:r w:rsidRPr="00A43EEB">
        <w:rPr>
          <w:rFonts w:ascii="Arial" w:hAnsi="Arial" w:cs="Arial"/>
          <w:sz w:val="20"/>
          <w:szCs w:val="20"/>
          <w:lang w:val="es-MX"/>
        </w:rPr>
        <w:t xml:space="preserve"> menciona: muy bien una vez constatado que hay quórum legal requerido, pasamos al punto número cuatro que es la </w:t>
      </w:r>
      <w:r w:rsidR="00574628" w:rsidRPr="00A43EEB">
        <w:rPr>
          <w:rFonts w:ascii="Arial" w:hAnsi="Arial" w:cs="Arial"/>
          <w:sz w:val="20"/>
          <w:szCs w:val="20"/>
        </w:rPr>
        <w:t xml:space="preserve">Lectura y aprobación del acta de la </w:t>
      </w:r>
      <w:r w:rsidR="00311DD4" w:rsidRPr="00A43EEB">
        <w:rPr>
          <w:rFonts w:ascii="Arial" w:hAnsi="Arial" w:cs="Arial"/>
          <w:b/>
          <w:bCs/>
          <w:sz w:val="20"/>
          <w:szCs w:val="20"/>
        </w:rPr>
        <w:t>Quinta</w:t>
      </w:r>
      <w:r w:rsidR="00574628" w:rsidRPr="00A43EEB">
        <w:rPr>
          <w:rFonts w:ascii="Arial" w:hAnsi="Arial" w:cs="Arial"/>
          <w:sz w:val="20"/>
          <w:szCs w:val="20"/>
        </w:rPr>
        <w:t xml:space="preserve"> sesión del ejercicio presupuestal 2026 del Comité Mixto de Obra Pública</w:t>
      </w:r>
      <w:r w:rsidRPr="00A43EEB">
        <w:rPr>
          <w:rFonts w:ascii="Arial" w:hAnsi="Arial" w:cs="Arial"/>
          <w:sz w:val="20"/>
          <w:szCs w:val="20"/>
          <w:lang w:val="es-MX"/>
        </w:rPr>
        <w:t xml:space="preserve"> que se les hizo llegar previamente y omitimos su lectura, si no hay ninguna observación al respecto lo sometemos a su consideración los que estén a favor, así manifestarlo:</w:t>
      </w:r>
    </w:p>
    <w:p w14:paraId="56D7D340" w14:textId="77777777" w:rsidR="00975A7A" w:rsidRDefault="00975A7A" w:rsidP="000727A9">
      <w:pPr>
        <w:jc w:val="both"/>
        <w:rPr>
          <w:rFonts w:ascii="Arial" w:hAnsi="Arial" w:cs="Arial"/>
          <w:sz w:val="20"/>
          <w:szCs w:val="20"/>
          <w:lang w:val="es-MX"/>
        </w:rPr>
      </w:pPr>
    </w:p>
    <w:p w14:paraId="3CACF168" w14:textId="77777777" w:rsidR="00975A7A" w:rsidRDefault="00975A7A" w:rsidP="000727A9">
      <w:pPr>
        <w:jc w:val="both"/>
        <w:rPr>
          <w:rFonts w:ascii="Arial" w:hAnsi="Arial" w:cs="Arial"/>
          <w:sz w:val="20"/>
          <w:szCs w:val="20"/>
          <w:lang w:val="es-MX"/>
        </w:rPr>
      </w:pPr>
    </w:p>
    <w:p w14:paraId="32FE527C" w14:textId="2143F4D6"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Sofia Navarro Quiroga,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61AF34FD" w14:textId="77777777" w:rsidR="00975A7A" w:rsidRPr="00A43EEB" w:rsidRDefault="00975A7A" w:rsidP="00975A7A">
      <w:pPr>
        <w:jc w:val="both"/>
        <w:rPr>
          <w:rFonts w:ascii="Arial" w:hAnsi="Arial" w:cs="Arial"/>
          <w:b/>
          <w:sz w:val="20"/>
          <w:szCs w:val="20"/>
          <w:lang w:val="es-MX"/>
        </w:rPr>
      </w:pPr>
    </w:p>
    <w:p w14:paraId="1990B4DD"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Regidor Cuauhtémoc Gámez Ponce, representante Titular de la Comisión Colegiada y Permanente de Desarrollo Urbano. </w:t>
      </w:r>
      <w:r>
        <w:rPr>
          <w:rFonts w:ascii="Arial" w:hAnsi="Arial" w:cs="Arial"/>
          <w:b/>
          <w:sz w:val="20"/>
          <w:szCs w:val="20"/>
          <w:lang w:val="es-MX"/>
        </w:rPr>
        <w:t>A favor</w:t>
      </w:r>
      <w:r w:rsidRPr="00A43EEB">
        <w:rPr>
          <w:rFonts w:ascii="Arial" w:hAnsi="Arial" w:cs="Arial"/>
          <w:b/>
          <w:sz w:val="20"/>
          <w:szCs w:val="20"/>
          <w:lang w:val="es-MX"/>
        </w:rPr>
        <w:t>.</w:t>
      </w:r>
    </w:p>
    <w:p w14:paraId="5F774BCA" w14:textId="77777777" w:rsidR="00975A7A" w:rsidRPr="00A43EEB" w:rsidRDefault="00975A7A" w:rsidP="00975A7A">
      <w:pPr>
        <w:jc w:val="both"/>
        <w:rPr>
          <w:rFonts w:ascii="Arial" w:hAnsi="Arial" w:cs="Arial"/>
          <w:b/>
          <w:sz w:val="20"/>
          <w:szCs w:val="20"/>
          <w:lang w:val="es-MX"/>
        </w:rPr>
      </w:pPr>
      <w:r w:rsidRPr="00A43EEB">
        <w:rPr>
          <w:rFonts w:ascii="Arial" w:hAnsi="Arial" w:cs="Arial"/>
          <w:b/>
          <w:sz w:val="20"/>
          <w:szCs w:val="20"/>
          <w:lang w:val="es-MX"/>
        </w:rPr>
        <w:tab/>
      </w:r>
    </w:p>
    <w:p w14:paraId="7EA3657D"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Regidor y Sindico Gabriel Alberto Lara Castro, representante Titular de la Comisión Colegiada y Permanente de Hacienda, Patrimonio y Presupuestos.</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5D7955D5" w14:textId="77777777" w:rsidR="00975A7A" w:rsidRPr="00A43EEB" w:rsidRDefault="00975A7A" w:rsidP="00975A7A">
      <w:pPr>
        <w:jc w:val="both"/>
        <w:rPr>
          <w:rFonts w:ascii="Arial" w:hAnsi="Arial" w:cs="Arial"/>
          <w:b/>
          <w:sz w:val="20"/>
          <w:szCs w:val="20"/>
          <w:lang w:val="es-MX"/>
        </w:rPr>
      </w:pPr>
    </w:p>
    <w:p w14:paraId="12DEBC1A"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Andrea Estefanía Vargas Arteaga, suplente de la Tesorera Municipal. </w:t>
      </w:r>
      <w:r>
        <w:rPr>
          <w:rFonts w:ascii="Arial" w:hAnsi="Arial" w:cs="Arial"/>
          <w:b/>
          <w:sz w:val="20"/>
          <w:szCs w:val="20"/>
          <w:lang w:val="es-MX"/>
        </w:rPr>
        <w:t>A favor</w:t>
      </w:r>
      <w:r w:rsidRPr="00A43EEB">
        <w:rPr>
          <w:rFonts w:ascii="Arial" w:hAnsi="Arial" w:cs="Arial"/>
          <w:b/>
          <w:sz w:val="20"/>
          <w:szCs w:val="20"/>
          <w:lang w:val="es-MX"/>
        </w:rPr>
        <w:t>.</w:t>
      </w:r>
    </w:p>
    <w:p w14:paraId="05E2DE42" w14:textId="77777777" w:rsidR="00975A7A" w:rsidRPr="00A43EEB" w:rsidRDefault="00975A7A" w:rsidP="00975A7A">
      <w:pPr>
        <w:jc w:val="both"/>
        <w:rPr>
          <w:rFonts w:ascii="Arial" w:hAnsi="Arial" w:cs="Arial"/>
          <w:sz w:val="20"/>
          <w:szCs w:val="20"/>
          <w:lang w:val="es-MX"/>
        </w:rPr>
      </w:pPr>
    </w:p>
    <w:p w14:paraId="6B752EEA" w14:textId="77777777" w:rsidR="00975A7A" w:rsidRPr="00A43EEB" w:rsidRDefault="00975A7A" w:rsidP="00975A7A">
      <w:pPr>
        <w:jc w:val="both"/>
        <w:rPr>
          <w:rFonts w:ascii="Arial" w:hAnsi="Arial" w:cs="Arial"/>
          <w:sz w:val="20"/>
          <w:szCs w:val="20"/>
        </w:rPr>
      </w:pPr>
      <w:r w:rsidRPr="00A43EEB">
        <w:rPr>
          <w:rFonts w:ascii="Arial" w:hAnsi="Arial" w:cs="Arial"/>
          <w:sz w:val="20"/>
          <w:szCs w:val="20"/>
        </w:rPr>
        <w:t xml:space="preserve">Regidora Rosa Icela Diaz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 </w:t>
      </w:r>
      <w:r>
        <w:rPr>
          <w:rFonts w:ascii="Arial" w:hAnsi="Arial" w:cs="Arial"/>
          <w:b/>
          <w:sz w:val="20"/>
          <w:szCs w:val="20"/>
          <w:lang w:val="es-MX"/>
        </w:rPr>
        <w:t>A favor</w:t>
      </w:r>
      <w:r w:rsidRPr="00A43EEB">
        <w:rPr>
          <w:rFonts w:ascii="Arial" w:hAnsi="Arial" w:cs="Arial"/>
          <w:b/>
          <w:bCs/>
          <w:sz w:val="20"/>
          <w:szCs w:val="20"/>
        </w:rPr>
        <w:t>.</w:t>
      </w:r>
    </w:p>
    <w:p w14:paraId="0995B5E8" w14:textId="77777777" w:rsidR="00975A7A" w:rsidRPr="00A43EEB" w:rsidRDefault="00975A7A" w:rsidP="00975A7A">
      <w:pPr>
        <w:jc w:val="both"/>
        <w:rPr>
          <w:rFonts w:ascii="Arial" w:hAnsi="Arial" w:cs="Arial"/>
          <w:sz w:val="20"/>
          <w:szCs w:val="20"/>
        </w:rPr>
      </w:pPr>
    </w:p>
    <w:p w14:paraId="4F70322A"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 </w:t>
      </w:r>
      <w:r>
        <w:rPr>
          <w:rFonts w:ascii="Arial" w:hAnsi="Arial" w:cs="Arial"/>
          <w:b/>
          <w:sz w:val="20"/>
          <w:szCs w:val="20"/>
          <w:lang w:val="es-MX"/>
        </w:rPr>
        <w:t>A favor</w:t>
      </w:r>
      <w:r w:rsidRPr="00A43EEB">
        <w:rPr>
          <w:rFonts w:ascii="Arial" w:hAnsi="Arial" w:cs="Arial"/>
          <w:b/>
          <w:bCs/>
          <w:sz w:val="20"/>
          <w:szCs w:val="20"/>
        </w:rPr>
        <w:t>.</w:t>
      </w:r>
    </w:p>
    <w:p w14:paraId="1E414788" w14:textId="77777777" w:rsidR="00975A7A" w:rsidRPr="00A43EEB" w:rsidRDefault="00975A7A" w:rsidP="00975A7A">
      <w:pPr>
        <w:jc w:val="both"/>
        <w:rPr>
          <w:rFonts w:ascii="Arial" w:hAnsi="Arial" w:cs="Arial"/>
          <w:b/>
          <w:bCs/>
          <w:sz w:val="20"/>
          <w:szCs w:val="20"/>
        </w:rPr>
      </w:pPr>
    </w:p>
    <w:p w14:paraId="4961F0D1"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 </w:t>
      </w:r>
      <w:r>
        <w:rPr>
          <w:rFonts w:ascii="Arial" w:hAnsi="Arial" w:cs="Arial"/>
          <w:b/>
          <w:sz w:val="20"/>
          <w:szCs w:val="20"/>
          <w:lang w:val="es-MX"/>
        </w:rPr>
        <w:t>A favor</w:t>
      </w:r>
      <w:r w:rsidRPr="00A43EEB">
        <w:rPr>
          <w:rFonts w:ascii="Arial" w:hAnsi="Arial" w:cs="Arial"/>
          <w:b/>
          <w:bCs/>
          <w:sz w:val="20"/>
          <w:szCs w:val="20"/>
        </w:rPr>
        <w:t>.</w:t>
      </w:r>
    </w:p>
    <w:p w14:paraId="4D60558C" w14:textId="77777777" w:rsidR="00975A7A" w:rsidRPr="00A43EEB" w:rsidRDefault="00975A7A" w:rsidP="00975A7A">
      <w:pPr>
        <w:jc w:val="both"/>
        <w:rPr>
          <w:rFonts w:ascii="Arial" w:hAnsi="Arial" w:cs="Arial"/>
          <w:b/>
          <w:bCs/>
          <w:sz w:val="20"/>
          <w:szCs w:val="20"/>
        </w:rPr>
      </w:pPr>
    </w:p>
    <w:p w14:paraId="03BEAA9D"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rPr>
        <w:t>Fernando Antonio Flores Ruiz Velasco</w:t>
      </w:r>
      <w:r w:rsidRPr="00A43EEB">
        <w:rPr>
          <w:rFonts w:ascii="Arial" w:hAnsi="Arial" w:cs="Arial"/>
          <w:b/>
          <w:sz w:val="20"/>
          <w:szCs w:val="20"/>
        </w:rPr>
        <w:t xml:space="preserve">, </w:t>
      </w:r>
      <w:r w:rsidRPr="00A43EEB">
        <w:rPr>
          <w:rFonts w:ascii="Arial" w:hAnsi="Arial" w:cs="Arial"/>
          <w:sz w:val="20"/>
          <w:szCs w:val="20"/>
        </w:rPr>
        <w:t>representante suplente del Colegio de Arquitectos del Estado de Jalisco</w:t>
      </w:r>
      <w:r w:rsidRPr="00A43EEB">
        <w:rPr>
          <w:rFonts w:ascii="Arial" w:hAnsi="Arial" w:cs="Arial"/>
          <w:b/>
          <w:bCs/>
          <w:sz w:val="20"/>
          <w:szCs w:val="20"/>
        </w:rPr>
        <w:t xml:space="preserve"> </w:t>
      </w:r>
      <w:r>
        <w:rPr>
          <w:rFonts w:ascii="Arial" w:hAnsi="Arial" w:cs="Arial"/>
          <w:b/>
          <w:sz w:val="20"/>
          <w:szCs w:val="20"/>
          <w:lang w:val="es-MX"/>
        </w:rPr>
        <w:t>A favor</w:t>
      </w:r>
      <w:r w:rsidRPr="00A43EEB">
        <w:rPr>
          <w:rFonts w:ascii="Arial" w:hAnsi="Arial" w:cs="Arial"/>
          <w:b/>
          <w:sz w:val="20"/>
          <w:szCs w:val="20"/>
          <w:lang w:val="es-MX"/>
        </w:rPr>
        <w:t>.</w:t>
      </w:r>
    </w:p>
    <w:p w14:paraId="44A3F8D7" w14:textId="77777777" w:rsidR="00975A7A" w:rsidRPr="00A43EEB" w:rsidRDefault="00975A7A" w:rsidP="00975A7A">
      <w:pPr>
        <w:jc w:val="both"/>
        <w:rPr>
          <w:rFonts w:ascii="Arial" w:hAnsi="Arial" w:cs="Arial"/>
          <w:b/>
          <w:sz w:val="20"/>
          <w:szCs w:val="20"/>
          <w:lang w:val="es-MX"/>
        </w:rPr>
      </w:pPr>
    </w:p>
    <w:p w14:paraId="618E2599" w14:textId="77777777" w:rsidR="00975A7A" w:rsidRPr="00A43EEB" w:rsidRDefault="00975A7A" w:rsidP="00975A7A">
      <w:pPr>
        <w:jc w:val="both"/>
        <w:rPr>
          <w:rFonts w:ascii="Arial" w:hAnsi="Arial" w:cs="Arial"/>
          <w:b/>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25454217" w14:textId="77777777" w:rsidR="00975A7A" w:rsidRPr="00A43EEB" w:rsidRDefault="00975A7A" w:rsidP="00975A7A">
      <w:pPr>
        <w:jc w:val="both"/>
        <w:rPr>
          <w:rFonts w:ascii="Arial" w:hAnsi="Arial" w:cs="Arial"/>
          <w:b/>
          <w:sz w:val="20"/>
          <w:szCs w:val="20"/>
          <w:lang w:val="es-MX"/>
        </w:rPr>
      </w:pPr>
    </w:p>
    <w:p w14:paraId="6D052839"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Jesús de Jesús Ramos Iglesias,</w:t>
      </w:r>
      <w:r w:rsidRPr="00A43EEB">
        <w:rPr>
          <w:rFonts w:ascii="Arial" w:hAnsi="Arial" w:cs="Arial"/>
          <w:lang w:val="es-MX"/>
        </w:rPr>
        <w:t xml:space="preserve"> </w:t>
      </w:r>
      <w:r w:rsidRPr="00A43EEB">
        <w:rPr>
          <w:rFonts w:ascii="Arial" w:hAnsi="Arial" w:cs="Arial"/>
          <w:sz w:val="20"/>
          <w:szCs w:val="20"/>
          <w:lang w:val="es-MX"/>
        </w:rPr>
        <w:t>Director de Verificación y Control de Obra Pública.</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79E4F190" w14:textId="77777777" w:rsidR="00975A7A" w:rsidRPr="00A43EEB" w:rsidRDefault="00975A7A" w:rsidP="00975A7A">
      <w:pPr>
        <w:jc w:val="both"/>
        <w:rPr>
          <w:rFonts w:ascii="Arial" w:hAnsi="Arial" w:cs="Arial"/>
          <w:b/>
          <w:sz w:val="20"/>
          <w:szCs w:val="20"/>
          <w:lang w:val="es-MX"/>
        </w:rPr>
      </w:pPr>
    </w:p>
    <w:p w14:paraId="5F142004" w14:textId="77777777" w:rsidR="00975A7A" w:rsidRPr="00A43EEB" w:rsidRDefault="00975A7A" w:rsidP="00975A7A">
      <w:pPr>
        <w:jc w:val="both"/>
        <w:rPr>
          <w:rFonts w:ascii="Arial" w:hAnsi="Arial" w:cs="Arial"/>
          <w:sz w:val="20"/>
          <w:szCs w:val="20"/>
          <w:lang w:val="es-MX"/>
        </w:rPr>
      </w:pPr>
      <w:r w:rsidRPr="00A43EEB">
        <w:rPr>
          <w:rFonts w:ascii="Arial" w:hAnsi="Arial" w:cs="Arial"/>
          <w:sz w:val="20"/>
          <w:szCs w:val="20"/>
          <w:lang w:val="es-MX"/>
        </w:rPr>
        <w:t xml:space="preserve">Álvaro Orozco Gutiérrez, Secretario Técnico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3B9A8C1F" w14:textId="77777777" w:rsidR="00975A7A" w:rsidRDefault="00975A7A" w:rsidP="000727A9">
      <w:pPr>
        <w:jc w:val="both"/>
        <w:rPr>
          <w:rFonts w:ascii="Arial" w:hAnsi="Arial" w:cs="Arial"/>
          <w:sz w:val="20"/>
          <w:szCs w:val="20"/>
          <w:lang w:val="es-MX"/>
        </w:rPr>
      </w:pPr>
    </w:p>
    <w:p w14:paraId="515FEB92" w14:textId="77777777" w:rsidR="00975A7A" w:rsidRDefault="00975A7A" w:rsidP="000727A9">
      <w:pPr>
        <w:jc w:val="both"/>
        <w:rPr>
          <w:rFonts w:ascii="Arial" w:hAnsi="Arial" w:cs="Arial"/>
          <w:sz w:val="20"/>
          <w:szCs w:val="20"/>
          <w:lang w:val="es-MX"/>
        </w:rPr>
      </w:pPr>
    </w:p>
    <w:p w14:paraId="2A7B444A" w14:textId="77777777" w:rsidR="00975A7A" w:rsidRPr="00A43EEB" w:rsidRDefault="00975A7A" w:rsidP="000727A9">
      <w:pPr>
        <w:jc w:val="both"/>
        <w:rPr>
          <w:rFonts w:ascii="Arial" w:hAnsi="Arial" w:cs="Arial"/>
          <w:sz w:val="20"/>
          <w:szCs w:val="20"/>
          <w:lang w:val="es-MX"/>
        </w:rPr>
      </w:pPr>
    </w:p>
    <w:p w14:paraId="611D74E6" w14:textId="77777777" w:rsidR="000727A9" w:rsidRPr="00A43EEB" w:rsidRDefault="000727A9" w:rsidP="000727A9">
      <w:pPr>
        <w:jc w:val="both"/>
        <w:rPr>
          <w:rFonts w:ascii="Arial" w:hAnsi="Arial" w:cs="Arial"/>
          <w:sz w:val="20"/>
          <w:szCs w:val="20"/>
          <w:lang w:val="es-MX"/>
        </w:rPr>
      </w:pPr>
    </w:p>
    <w:p w14:paraId="3E924AA6" w14:textId="6B40E5B1" w:rsidR="008B313C" w:rsidRPr="00A43EEB" w:rsidRDefault="000727A9" w:rsidP="000727A9">
      <w:pPr>
        <w:jc w:val="both"/>
        <w:rPr>
          <w:rFonts w:ascii="Arial" w:hAnsi="Arial" w:cs="Arial"/>
          <w:b/>
          <w:sz w:val="20"/>
          <w:szCs w:val="20"/>
          <w:lang w:val="es-MX"/>
        </w:rPr>
      </w:pPr>
      <w:bookmarkStart w:id="3" w:name="_Hlk174004618"/>
      <w:r w:rsidRPr="00A43EEB">
        <w:rPr>
          <w:rFonts w:ascii="Arial" w:hAnsi="Arial" w:cs="Arial"/>
          <w:b/>
          <w:sz w:val="20"/>
          <w:szCs w:val="20"/>
          <w:lang w:val="es-MX"/>
        </w:rPr>
        <w:t xml:space="preserve">La </w:t>
      </w:r>
      <w:r w:rsidR="0042107B">
        <w:rPr>
          <w:rFonts w:ascii="Arial" w:hAnsi="Arial" w:cs="Arial"/>
          <w:b/>
          <w:sz w:val="20"/>
          <w:szCs w:val="20"/>
          <w:lang w:val="es-MX"/>
        </w:rPr>
        <w:t>s</w:t>
      </w:r>
      <w:r w:rsidRPr="00A43EEB">
        <w:rPr>
          <w:rFonts w:ascii="Arial" w:hAnsi="Arial" w:cs="Arial"/>
          <w:b/>
          <w:sz w:val="20"/>
          <w:szCs w:val="20"/>
          <w:lang w:val="es-MX"/>
        </w:rPr>
        <w:t xml:space="preserve">uplente del Presidente del Comité Mixto de Obra Pública, </w:t>
      </w:r>
      <w:r w:rsidR="008D4A89" w:rsidRPr="00A43EEB">
        <w:rPr>
          <w:rFonts w:ascii="Arial" w:hAnsi="Arial" w:cs="Arial"/>
          <w:b/>
          <w:sz w:val="20"/>
          <w:szCs w:val="20"/>
          <w:lang w:val="es-MX"/>
        </w:rPr>
        <w:t>Sofia Navarro Quiroga</w:t>
      </w:r>
      <w:bookmarkEnd w:id="3"/>
      <w:r w:rsidRPr="00A43EEB">
        <w:rPr>
          <w:rFonts w:ascii="Arial" w:hAnsi="Arial" w:cs="Arial"/>
          <w:b/>
          <w:sz w:val="20"/>
          <w:szCs w:val="20"/>
          <w:lang w:val="es-MX"/>
        </w:rPr>
        <w:t xml:space="preserve"> menciona: muy bien, queda aprobada por mayoría </w:t>
      </w:r>
      <w:r w:rsidR="00E970A2" w:rsidRPr="00A43EEB">
        <w:rPr>
          <w:rFonts w:ascii="Arial" w:hAnsi="Arial" w:cs="Arial"/>
          <w:b/>
          <w:sz w:val="20"/>
          <w:szCs w:val="20"/>
          <w:lang w:val="es-MX"/>
        </w:rPr>
        <w:t>el acta</w:t>
      </w:r>
      <w:r w:rsidR="00AD489E" w:rsidRPr="00A43EEB">
        <w:rPr>
          <w:rFonts w:ascii="Arial" w:hAnsi="Arial" w:cs="Arial"/>
          <w:b/>
          <w:sz w:val="20"/>
          <w:szCs w:val="20"/>
          <w:lang w:val="es-MX"/>
        </w:rPr>
        <w:t xml:space="preserve"> de la </w:t>
      </w:r>
      <w:r w:rsidR="00311DD4" w:rsidRPr="00A43EEB">
        <w:rPr>
          <w:rFonts w:ascii="Arial" w:hAnsi="Arial" w:cs="Arial"/>
          <w:b/>
          <w:sz w:val="20"/>
          <w:szCs w:val="20"/>
          <w:lang w:val="es-MX"/>
        </w:rPr>
        <w:t>Quinta</w:t>
      </w:r>
      <w:r w:rsidR="00AD489E" w:rsidRPr="00A43EEB">
        <w:rPr>
          <w:rFonts w:ascii="Arial" w:hAnsi="Arial" w:cs="Arial"/>
          <w:b/>
          <w:sz w:val="20"/>
          <w:szCs w:val="20"/>
          <w:lang w:val="es-MX"/>
        </w:rPr>
        <w:t xml:space="preserve"> sesión del ejercicio presupuestal 2026 del Comité Mixto de Obra Pública</w:t>
      </w:r>
      <w:r w:rsidRPr="00A43EEB">
        <w:rPr>
          <w:rFonts w:ascii="Arial" w:hAnsi="Arial" w:cs="Arial"/>
          <w:b/>
          <w:sz w:val="20"/>
          <w:szCs w:val="20"/>
          <w:lang w:val="es-MX"/>
        </w:rPr>
        <w:t>.</w:t>
      </w:r>
    </w:p>
    <w:p w14:paraId="13922608" w14:textId="77777777" w:rsidR="006437F4" w:rsidRPr="00A43EEB" w:rsidRDefault="006437F4" w:rsidP="0029517D">
      <w:pPr>
        <w:jc w:val="both"/>
        <w:rPr>
          <w:rFonts w:ascii="Arial" w:hAnsi="Arial" w:cs="Arial"/>
          <w:b/>
          <w:sz w:val="20"/>
          <w:szCs w:val="20"/>
          <w:lang w:val="es-MX"/>
        </w:rPr>
      </w:pPr>
    </w:p>
    <w:p w14:paraId="515AA637" w14:textId="77777777" w:rsidR="007E5AAF" w:rsidRPr="00A43EEB" w:rsidRDefault="007E5AAF" w:rsidP="0029517D">
      <w:pPr>
        <w:jc w:val="both"/>
        <w:rPr>
          <w:rFonts w:ascii="Arial" w:hAnsi="Arial" w:cs="Arial"/>
          <w:b/>
          <w:sz w:val="20"/>
          <w:szCs w:val="20"/>
          <w:lang w:val="es-MX"/>
        </w:rPr>
      </w:pPr>
    </w:p>
    <w:p w14:paraId="77D74299" w14:textId="77777777" w:rsidR="00C11A6B" w:rsidRPr="00A43EEB" w:rsidRDefault="00C11A6B" w:rsidP="0029517D">
      <w:pPr>
        <w:jc w:val="both"/>
        <w:rPr>
          <w:rFonts w:ascii="Arial" w:hAnsi="Arial" w:cs="Arial"/>
          <w:b/>
          <w:sz w:val="20"/>
          <w:szCs w:val="20"/>
          <w:lang w:val="es-MX"/>
        </w:rPr>
      </w:pPr>
    </w:p>
    <w:p w14:paraId="0BCCF6AB" w14:textId="77777777" w:rsidR="00C11A6B" w:rsidRPr="00A43EEB" w:rsidRDefault="00C11A6B" w:rsidP="0029517D">
      <w:pPr>
        <w:jc w:val="both"/>
        <w:rPr>
          <w:rFonts w:ascii="Arial" w:hAnsi="Arial" w:cs="Arial"/>
          <w:b/>
          <w:sz w:val="20"/>
          <w:szCs w:val="20"/>
          <w:lang w:val="es-MX"/>
        </w:rPr>
      </w:pPr>
    </w:p>
    <w:p w14:paraId="42861DA7" w14:textId="04198EDB" w:rsidR="00C11A6B" w:rsidRPr="00A43EEB" w:rsidRDefault="00C11A6B" w:rsidP="00C11A6B">
      <w:pPr>
        <w:jc w:val="both"/>
        <w:rPr>
          <w:rFonts w:ascii="Arial" w:hAnsi="Arial" w:cs="Arial"/>
          <w:b/>
          <w:sz w:val="20"/>
          <w:szCs w:val="20"/>
          <w:lang w:val="es-MX"/>
        </w:rPr>
      </w:pPr>
      <w:r w:rsidRPr="00A43EEB">
        <w:rPr>
          <w:rFonts w:ascii="Arial" w:hAnsi="Arial" w:cs="Arial"/>
          <w:b/>
          <w:i/>
        </w:rPr>
        <w:lastRenderedPageBreak/>
        <w:t>5.   Presentación y autorización de Fallos de Procedimiento, mediante la modalidad de Concurso Simplificado Sumario.</w:t>
      </w:r>
    </w:p>
    <w:p w14:paraId="2E2C780B" w14:textId="77777777" w:rsidR="00C11A6B" w:rsidRPr="00A43EEB" w:rsidRDefault="00C11A6B" w:rsidP="00C11A6B">
      <w:pPr>
        <w:jc w:val="both"/>
        <w:rPr>
          <w:rFonts w:ascii="Arial" w:hAnsi="Arial" w:cs="Arial"/>
          <w:b/>
          <w:sz w:val="20"/>
          <w:szCs w:val="20"/>
          <w:lang w:val="es-MX"/>
        </w:rPr>
      </w:pPr>
    </w:p>
    <w:p w14:paraId="33F29CBC" w14:textId="77777777" w:rsidR="00C11A6B" w:rsidRPr="00A43EEB" w:rsidRDefault="00C11A6B" w:rsidP="00C11A6B">
      <w:pPr>
        <w:jc w:val="both"/>
        <w:rPr>
          <w:rFonts w:ascii="Arial" w:hAnsi="Arial" w:cs="Arial"/>
          <w:b/>
          <w:sz w:val="20"/>
          <w:szCs w:val="20"/>
          <w:lang w:val="es-MX"/>
        </w:rPr>
      </w:pPr>
    </w:p>
    <w:p w14:paraId="7D73A28C" w14:textId="77777777" w:rsidR="00C11A6B" w:rsidRPr="00A43EEB" w:rsidRDefault="00C11A6B" w:rsidP="00C11A6B">
      <w:pPr>
        <w:jc w:val="both"/>
        <w:rPr>
          <w:rFonts w:ascii="Arial" w:hAnsi="Arial" w:cs="Arial"/>
          <w:b/>
          <w:sz w:val="20"/>
          <w:szCs w:val="20"/>
          <w:lang w:val="es-MX"/>
        </w:rPr>
      </w:pPr>
    </w:p>
    <w:p w14:paraId="582FD549" w14:textId="2C57938A" w:rsidR="00C11A6B" w:rsidRPr="00A43EEB" w:rsidRDefault="00C11A6B" w:rsidP="00C11A6B">
      <w:pPr>
        <w:jc w:val="both"/>
        <w:rPr>
          <w:rFonts w:ascii="Arial" w:hAnsi="Arial" w:cs="Arial"/>
          <w:sz w:val="20"/>
          <w:szCs w:val="20"/>
          <w:lang w:val="es-MX"/>
        </w:rPr>
      </w:pPr>
      <w:r w:rsidRPr="00A43EEB">
        <w:rPr>
          <w:rFonts w:ascii="Arial" w:hAnsi="Arial" w:cs="Arial"/>
          <w:sz w:val="20"/>
          <w:szCs w:val="20"/>
          <w:lang w:val="es-MX"/>
        </w:rPr>
        <w:t xml:space="preserve">La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Sofia Navarro Quiroga, muy bien desahogado el </w:t>
      </w:r>
      <w:r w:rsidRPr="00A43EEB">
        <w:rPr>
          <w:rFonts w:ascii="Arial" w:hAnsi="Arial" w:cs="Arial"/>
          <w:b/>
          <w:bCs/>
          <w:sz w:val="20"/>
          <w:szCs w:val="20"/>
          <w:lang w:val="es-MX"/>
        </w:rPr>
        <w:t>cuarto</w:t>
      </w:r>
      <w:r w:rsidRPr="00A43EEB">
        <w:rPr>
          <w:rFonts w:ascii="Arial" w:hAnsi="Arial" w:cs="Arial"/>
          <w:sz w:val="20"/>
          <w:szCs w:val="20"/>
          <w:lang w:val="es-MX"/>
        </w:rPr>
        <w:t xml:space="preserve"> punto de la orden del día. Pasamos al </w:t>
      </w:r>
      <w:r w:rsidRPr="00A43EEB">
        <w:rPr>
          <w:rFonts w:ascii="Arial" w:hAnsi="Arial" w:cs="Arial"/>
          <w:b/>
          <w:bCs/>
          <w:sz w:val="20"/>
          <w:szCs w:val="20"/>
          <w:lang w:val="es-MX"/>
        </w:rPr>
        <w:t>quinto</w:t>
      </w:r>
      <w:r w:rsidRPr="00A43EEB">
        <w:rPr>
          <w:rFonts w:ascii="Arial" w:hAnsi="Arial" w:cs="Arial"/>
          <w:b/>
          <w:sz w:val="20"/>
          <w:szCs w:val="20"/>
          <w:lang w:val="es-MX"/>
        </w:rPr>
        <w:t xml:space="preserve"> </w:t>
      </w:r>
      <w:r w:rsidRPr="00A43EEB">
        <w:rPr>
          <w:rFonts w:ascii="Arial" w:hAnsi="Arial" w:cs="Arial"/>
          <w:sz w:val="20"/>
          <w:szCs w:val="20"/>
          <w:lang w:val="es-MX"/>
        </w:rPr>
        <w:t xml:space="preserve">punto que es la </w:t>
      </w:r>
      <w:r w:rsidRPr="00A43EEB">
        <w:rPr>
          <w:rFonts w:ascii="Arial" w:hAnsi="Arial" w:cs="Arial"/>
          <w:b/>
          <w:sz w:val="20"/>
          <w:szCs w:val="20"/>
        </w:rPr>
        <w:t>Presentación y autorización de fallos en la modalidad de Concurso Simplificado Sumario</w:t>
      </w:r>
      <w:r w:rsidRPr="00A43EEB">
        <w:rPr>
          <w:rFonts w:ascii="Arial" w:hAnsi="Arial" w:cs="Arial"/>
          <w:b/>
          <w:sz w:val="20"/>
          <w:szCs w:val="20"/>
          <w:lang w:val="es-MX"/>
        </w:rPr>
        <w:t xml:space="preserve">, </w:t>
      </w:r>
      <w:r w:rsidRPr="00A43EEB">
        <w:rPr>
          <w:rFonts w:ascii="Arial" w:hAnsi="Arial" w:cs="Arial"/>
          <w:sz w:val="20"/>
          <w:szCs w:val="20"/>
          <w:lang w:val="es-MX"/>
        </w:rPr>
        <w:t>pido al secretario de lectura de los mismos:</w:t>
      </w:r>
    </w:p>
    <w:p w14:paraId="3E16383F" w14:textId="77777777" w:rsidR="00C11A6B" w:rsidRPr="00A43EEB" w:rsidRDefault="00C11A6B" w:rsidP="00C11A6B">
      <w:pPr>
        <w:jc w:val="both"/>
        <w:rPr>
          <w:rFonts w:ascii="Arial" w:hAnsi="Arial" w:cs="Arial"/>
          <w:sz w:val="20"/>
          <w:szCs w:val="20"/>
          <w:lang w:val="es-MX"/>
        </w:rPr>
      </w:pPr>
    </w:p>
    <w:p w14:paraId="3032A94E" w14:textId="77777777" w:rsidR="00C11A6B" w:rsidRPr="00A43EEB" w:rsidRDefault="00C11A6B" w:rsidP="00C11A6B">
      <w:pPr>
        <w:jc w:val="both"/>
        <w:rPr>
          <w:rFonts w:ascii="Arial" w:hAnsi="Arial" w:cs="Arial"/>
          <w:sz w:val="20"/>
          <w:szCs w:val="20"/>
          <w:lang w:val="es-MX"/>
        </w:rPr>
      </w:pPr>
      <w:r w:rsidRPr="00A43EEB">
        <w:rPr>
          <w:rFonts w:ascii="Arial" w:hAnsi="Arial" w:cs="Arial"/>
          <w:bCs/>
          <w:sz w:val="20"/>
          <w:szCs w:val="20"/>
          <w:lang w:val="es-MX"/>
        </w:rPr>
        <w:t xml:space="preserve">Álvaro Orozco Gutiérrez, </w:t>
      </w:r>
      <w:r w:rsidRPr="00A43EEB">
        <w:rPr>
          <w:rFonts w:ascii="Arial" w:hAnsi="Arial" w:cs="Arial"/>
          <w:sz w:val="20"/>
          <w:szCs w:val="20"/>
          <w:lang w:val="es-MX"/>
        </w:rPr>
        <w:t xml:space="preserve">Secretario Técnico del Comité Mixto de Obra Pública, hace uso de la voz y da lectura y explicación de la </w:t>
      </w:r>
      <w:r w:rsidRPr="00A43EEB">
        <w:rPr>
          <w:rFonts w:ascii="Arial" w:hAnsi="Arial" w:cs="Arial"/>
          <w:b/>
          <w:sz w:val="20"/>
          <w:szCs w:val="20"/>
        </w:rPr>
        <w:t xml:space="preserve">Presentación y autorización de fallos en la modalidad Concurso Simplificado Sumario, </w:t>
      </w:r>
      <w:r w:rsidRPr="00A43EEB">
        <w:rPr>
          <w:rFonts w:ascii="Arial" w:hAnsi="Arial" w:cs="Arial"/>
          <w:sz w:val="20"/>
          <w:szCs w:val="20"/>
          <w:lang w:val="es-MX"/>
        </w:rPr>
        <w:t>cómo se describen en la siguiente tabla:</w:t>
      </w:r>
    </w:p>
    <w:p w14:paraId="2295D75A" w14:textId="77777777" w:rsidR="00C11A6B" w:rsidRPr="00A43EEB" w:rsidRDefault="00C11A6B" w:rsidP="00C11A6B">
      <w:pPr>
        <w:jc w:val="both"/>
        <w:rPr>
          <w:rFonts w:ascii="Arial" w:hAnsi="Arial" w:cs="Arial"/>
          <w:b/>
          <w:bCs/>
          <w:sz w:val="20"/>
          <w:szCs w:val="20"/>
          <w:lang w:val="es-MX"/>
        </w:rPr>
      </w:pPr>
    </w:p>
    <w:p w14:paraId="2FDE74D9" w14:textId="77777777" w:rsidR="00B3358E" w:rsidRPr="00A43EEB" w:rsidRDefault="00B3358E" w:rsidP="00C11A6B">
      <w:pPr>
        <w:jc w:val="both"/>
        <w:rPr>
          <w:rFonts w:ascii="Arial" w:hAnsi="Arial" w:cs="Arial"/>
          <w:b/>
          <w:bCs/>
          <w:sz w:val="20"/>
          <w:szCs w:val="20"/>
          <w:lang w:val="es-MX"/>
        </w:rPr>
      </w:pPr>
    </w:p>
    <w:p w14:paraId="0C5E516C" w14:textId="77777777" w:rsidR="00C11A6B" w:rsidRPr="00A43EEB" w:rsidRDefault="00C11A6B" w:rsidP="00C11A6B">
      <w:pPr>
        <w:jc w:val="both"/>
        <w:rPr>
          <w:rFonts w:ascii="Arial" w:hAnsi="Arial" w:cs="Arial"/>
          <w:b/>
          <w:bCs/>
          <w:sz w:val="20"/>
          <w:szCs w:val="20"/>
          <w:lang w:val="es-MX"/>
        </w:rPr>
      </w:pPr>
    </w:p>
    <w:p w14:paraId="19664287" w14:textId="77777777" w:rsidR="00C11A6B" w:rsidRPr="00A43EEB" w:rsidRDefault="00C11A6B" w:rsidP="00C11A6B">
      <w:pPr>
        <w:jc w:val="both"/>
        <w:rPr>
          <w:rFonts w:ascii="Arial" w:hAnsi="Arial" w:cs="Arial"/>
          <w:b/>
          <w:bCs/>
          <w:sz w:val="20"/>
          <w:szCs w:val="20"/>
          <w:lang w:val="es-MX"/>
        </w:rPr>
      </w:pPr>
      <w:r w:rsidRPr="00A43EEB">
        <w:rPr>
          <w:rFonts w:ascii="Arial" w:hAnsi="Arial" w:cs="Arial"/>
          <w:b/>
          <w:bCs/>
          <w:sz w:val="20"/>
          <w:szCs w:val="20"/>
          <w:lang w:val="es-MX"/>
        </w:rPr>
        <w:t>MEDIANTE LA MODALIDAD DE CONCURSO SIMPLIFICADO SUMARIO:</w:t>
      </w:r>
    </w:p>
    <w:p w14:paraId="0312E18E" w14:textId="77777777" w:rsidR="00C11A6B" w:rsidRPr="00A43EEB" w:rsidRDefault="00C11A6B" w:rsidP="00C11A6B">
      <w:pPr>
        <w:jc w:val="both"/>
        <w:rPr>
          <w:rFonts w:ascii="Arial" w:hAnsi="Arial" w:cs="Arial"/>
          <w:b/>
          <w:sz w:val="20"/>
          <w:szCs w:val="20"/>
        </w:rPr>
      </w:pPr>
    </w:p>
    <w:p w14:paraId="0663B405" w14:textId="77777777" w:rsidR="00C11A6B" w:rsidRPr="00A43EEB" w:rsidRDefault="00C11A6B" w:rsidP="00C11A6B">
      <w:pPr>
        <w:jc w:val="both"/>
        <w:rPr>
          <w:rFonts w:ascii="Arial" w:hAnsi="Arial" w:cs="Arial"/>
          <w:b/>
          <w:sz w:val="20"/>
          <w:szCs w:val="20"/>
        </w:rPr>
      </w:pPr>
      <w:r w:rsidRPr="00A43EEB">
        <w:rPr>
          <w:rFonts w:ascii="Arial" w:hAnsi="Arial" w:cs="Arial"/>
          <w:b/>
          <w:sz w:val="20"/>
          <w:szCs w:val="20"/>
        </w:rPr>
        <w:t>Recurso Municipal:</w:t>
      </w:r>
    </w:p>
    <w:p w14:paraId="39FDD679" w14:textId="77777777" w:rsidR="00C11A6B" w:rsidRPr="00A43EEB" w:rsidRDefault="00C11A6B" w:rsidP="00C11A6B">
      <w:pPr>
        <w:jc w:val="both"/>
        <w:rPr>
          <w:rFonts w:ascii="Arial" w:hAnsi="Arial" w:cs="Arial"/>
          <w:b/>
          <w:sz w:val="10"/>
          <w:szCs w:val="10"/>
          <w:lang w:val="es-MX"/>
        </w:rPr>
      </w:pPr>
    </w:p>
    <w:p w14:paraId="5A19A255" w14:textId="77777777" w:rsidR="00C11A6B" w:rsidRPr="00A43EEB" w:rsidRDefault="00C11A6B" w:rsidP="00C11A6B">
      <w:pPr>
        <w:jc w:val="both"/>
        <w:rPr>
          <w:rFonts w:ascii="Arial" w:hAnsi="Arial" w:cs="Arial"/>
          <w:sz w:val="6"/>
          <w:szCs w:val="20"/>
          <w:lang w:val="es-MX"/>
        </w:rPr>
      </w:pPr>
    </w:p>
    <w:tbl>
      <w:tblPr>
        <w:tblStyle w:val="Tablaconcuadrcula"/>
        <w:tblW w:w="8773" w:type="dxa"/>
        <w:tblInd w:w="-5" w:type="dxa"/>
        <w:tblLayout w:type="fixed"/>
        <w:tblLook w:val="04A0" w:firstRow="1" w:lastRow="0" w:firstColumn="1" w:lastColumn="0" w:noHBand="0" w:noVBand="1"/>
      </w:tblPr>
      <w:tblGrid>
        <w:gridCol w:w="508"/>
        <w:gridCol w:w="3408"/>
        <w:gridCol w:w="1398"/>
        <w:gridCol w:w="2057"/>
        <w:gridCol w:w="1402"/>
      </w:tblGrid>
      <w:tr w:rsidR="00A43EEB" w:rsidRPr="00A43EEB" w14:paraId="2F600BB7" w14:textId="77777777" w:rsidTr="00EF4137">
        <w:trPr>
          <w:trHeight w:val="707"/>
        </w:trPr>
        <w:tc>
          <w:tcPr>
            <w:tcW w:w="508" w:type="dxa"/>
            <w:tcBorders>
              <w:bottom w:val="single" w:sz="4" w:space="0" w:color="auto"/>
            </w:tcBorders>
            <w:shd w:val="clear" w:color="auto" w:fill="A6A6A6" w:themeFill="background1" w:themeFillShade="A6"/>
            <w:vAlign w:val="center"/>
            <w:hideMark/>
          </w:tcPr>
          <w:p w14:paraId="24758540" w14:textId="77777777" w:rsidR="00C11A6B" w:rsidRPr="00A43EEB" w:rsidRDefault="00C11A6B" w:rsidP="00CC313A">
            <w:pPr>
              <w:jc w:val="center"/>
              <w:rPr>
                <w:rFonts w:ascii="Arial" w:hAnsi="Arial" w:cs="Arial"/>
                <w:b/>
                <w:sz w:val="16"/>
                <w:szCs w:val="16"/>
              </w:rPr>
            </w:pPr>
            <w:r w:rsidRPr="00A43EEB">
              <w:rPr>
                <w:rFonts w:ascii="Arial" w:hAnsi="Arial" w:cs="Arial"/>
                <w:b/>
                <w:sz w:val="16"/>
                <w:szCs w:val="16"/>
              </w:rPr>
              <w:t>NO.</w:t>
            </w:r>
          </w:p>
        </w:tc>
        <w:tc>
          <w:tcPr>
            <w:tcW w:w="3408" w:type="dxa"/>
            <w:tcBorders>
              <w:bottom w:val="single" w:sz="4" w:space="0" w:color="auto"/>
            </w:tcBorders>
            <w:shd w:val="clear" w:color="auto" w:fill="A6A6A6" w:themeFill="background1" w:themeFillShade="A6"/>
            <w:vAlign w:val="center"/>
            <w:hideMark/>
          </w:tcPr>
          <w:p w14:paraId="4B85B114" w14:textId="77777777" w:rsidR="00C11A6B" w:rsidRPr="00A43EEB" w:rsidRDefault="00C11A6B" w:rsidP="00CC313A">
            <w:pPr>
              <w:jc w:val="center"/>
              <w:rPr>
                <w:rFonts w:ascii="Arial" w:hAnsi="Arial" w:cs="Arial"/>
                <w:b/>
                <w:sz w:val="16"/>
                <w:szCs w:val="16"/>
              </w:rPr>
            </w:pPr>
            <w:r w:rsidRPr="00A43EEB">
              <w:rPr>
                <w:rFonts w:ascii="Arial" w:hAnsi="Arial" w:cs="Arial"/>
                <w:b/>
                <w:sz w:val="16"/>
                <w:szCs w:val="16"/>
              </w:rPr>
              <w:t>OBJETO DE OBRA</w:t>
            </w:r>
          </w:p>
        </w:tc>
        <w:tc>
          <w:tcPr>
            <w:tcW w:w="1398" w:type="dxa"/>
            <w:tcBorders>
              <w:bottom w:val="single" w:sz="4" w:space="0" w:color="auto"/>
            </w:tcBorders>
            <w:shd w:val="clear" w:color="auto" w:fill="A6A6A6" w:themeFill="background1" w:themeFillShade="A6"/>
            <w:vAlign w:val="center"/>
            <w:hideMark/>
          </w:tcPr>
          <w:p w14:paraId="62E73B62" w14:textId="77777777" w:rsidR="00C11A6B" w:rsidRPr="00A43EEB" w:rsidRDefault="00C11A6B" w:rsidP="00CC313A">
            <w:pPr>
              <w:jc w:val="center"/>
              <w:rPr>
                <w:rFonts w:ascii="Arial" w:hAnsi="Arial" w:cs="Arial"/>
                <w:b/>
                <w:sz w:val="16"/>
                <w:szCs w:val="16"/>
              </w:rPr>
            </w:pPr>
            <w:r w:rsidRPr="00A43EEB">
              <w:rPr>
                <w:rFonts w:ascii="Arial" w:hAnsi="Arial" w:cs="Arial"/>
                <w:b/>
                <w:sz w:val="16"/>
                <w:szCs w:val="16"/>
              </w:rPr>
              <w:t>NUMERO DE CONTRATO</w:t>
            </w:r>
          </w:p>
        </w:tc>
        <w:tc>
          <w:tcPr>
            <w:tcW w:w="2057" w:type="dxa"/>
            <w:tcBorders>
              <w:bottom w:val="single" w:sz="4" w:space="0" w:color="auto"/>
            </w:tcBorders>
            <w:shd w:val="clear" w:color="auto" w:fill="A6A6A6" w:themeFill="background1" w:themeFillShade="A6"/>
            <w:vAlign w:val="center"/>
            <w:hideMark/>
          </w:tcPr>
          <w:p w14:paraId="5BDE06C0" w14:textId="77777777" w:rsidR="00C11A6B" w:rsidRPr="00A43EEB" w:rsidRDefault="00C11A6B" w:rsidP="00CC313A">
            <w:pPr>
              <w:jc w:val="center"/>
              <w:rPr>
                <w:rFonts w:ascii="Arial" w:hAnsi="Arial" w:cs="Arial"/>
                <w:b/>
                <w:sz w:val="16"/>
                <w:szCs w:val="16"/>
              </w:rPr>
            </w:pPr>
            <w:r w:rsidRPr="00A43EEB">
              <w:rPr>
                <w:rFonts w:ascii="Arial" w:hAnsi="Arial" w:cs="Arial"/>
                <w:b/>
                <w:sz w:val="16"/>
                <w:szCs w:val="16"/>
              </w:rPr>
              <w:t>ADJUDICATARIO</w:t>
            </w:r>
          </w:p>
        </w:tc>
        <w:tc>
          <w:tcPr>
            <w:tcW w:w="1402" w:type="dxa"/>
            <w:tcBorders>
              <w:bottom w:val="single" w:sz="4" w:space="0" w:color="auto"/>
            </w:tcBorders>
            <w:shd w:val="clear" w:color="auto" w:fill="A6A6A6" w:themeFill="background1" w:themeFillShade="A6"/>
            <w:vAlign w:val="center"/>
            <w:hideMark/>
          </w:tcPr>
          <w:p w14:paraId="6FB5E005" w14:textId="77777777" w:rsidR="00C11A6B" w:rsidRPr="00A43EEB" w:rsidRDefault="00C11A6B" w:rsidP="00CC313A">
            <w:pPr>
              <w:jc w:val="center"/>
              <w:rPr>
                <w:rFonts w:ascii="Arial" w:hAnsi="Arial" w:cs="Arial"/>
                <w:b/>
                <w:sz w:val="16"/>
                <w:szCs w:val="16"/>
              </w:rPr>
            </w:pPr>
            <w:r w:rsidRPr="00A43EEB">
              <w:rPr>
                <w:rFonts w:ascii="Arial" w:hAnsi="Arial" w:cs="Arial"/>
                <w:b/>
                <w:sz w:val="16"/>
                <w:szCs w:val="16"/>
              </w:rPr>
              <w:t>IMPORTE CONTRATADO CON IVA</w:t>
            </w:r>
          </w:p>
        </w:tc>
      </w:tr>
      <w:tr w:rsidR="00A43EEB" w:rsidRPr="00A43EEB" w14:paraId="39DBCEF4" w14:textId="77777777" w:rsidTr="00EF4137">
        <w:trPr>
          <w:trHeight w:val="918"/>
        </w:trPr>
        <w:tc>
          <w:tcPr>
            <w:tcW w:w="508" w:type="dxa"/>
            <w:tcBorders>
              <w:top w:val="single" w:sz="4" w:space="0" w:color="auto"/>
              <w:bottom w:val="single" w:sz="4" w:space="0" w:color="auto"/>
            </w:tcBorders>
            <w:vAlign w:val="center"/>
          </w:tcPr>
          <w:p w14:paraId="12AE348A" w14:textId="77777777" w:rsidR="00C11A6B" w:rsidRPr="00A43EEB" w:rsidRDefault="00C11A6B" w:rsidP="00C11A6B">
            <w:pPr>
              <w:jc w:val="center"/>
              <w:rPr>
                <w:rFonts w:ascii="Arial" w:hAnsi="Arial" w:cs="Arial"/>
                <w:b/>
                <w:bCs/>
                <w:sz w:val="18"/>
                <w:szCs w:val="18"/>
              </w:rPr>
            </w:pPr>
            <w:r w:rsidRPr="00A43EEB">
              <w:rPr>
                <w:rFonts w:ascii="Arial" w:hAnsi="Arial" w:cs="Arial"/>
                <w:b/>
                <w:bCs/>
                <w:sz w:val="18"/>
                <w:szCs w:val="18"/>
              </w:rPr>
              <w:t>1</w:t>
            </w:r>
          </w:p>
        </w:tc>
        <w:tc>
          <w:tcPr>
            <w:tcW w:w="3408" w:type="dxa"/>
            <w:tcBorders>
              <w:top w:val="single" w:sz="4" w:space="0" w:color="auto"/>
              <w:left w:val="single" w:sz="4" w:space="0" w:color="auto"/>
              <w:bottom w:val="single" w:sz="4" w:space="0" w:color="auto"/>
              <w:right w:val="single" w:sz="4" w:space="0" w:color="auto"/>
            </w:tcBorders>
            <w:shd w:val="clear" w:color="auto" w:fill="auto"/>
            <w:vAlign w:val="center"/>
          </w:tcPr>
          <w:p w14:paraId="4022496E" w14:textId="0F3FF494" w:rsidR="00C11A6B" w:rsidRPr="00A43EEB" w:rsidRDefault="00C11A6B" w:rsidP="00C11A6B">
            <w:pPr>
              <w:jc w:val="both"/>
              <w:rPr>
                <w:rFonts w:ascii="Arial" w:hAnsi="Arial" w:cs="Arial"/>
                <w:bCs/>
                <w:sz w:val="18"/>
                <w:szCs w:val="18"/>
                <w:lang w:val="es-MX" w:eastAsia="es-MX"/>
              </w:rPr>
            </w:pPr>
            <w:r w:rsidRPr="00A43EEB">
              <w:rPr>
                <w:rFonts w:ascii="Arial" w:hAnsi="Arial" w:cs="Arial"/>
                <w:sz w:val="18"/>
                <w:szCs w:val="18"/>
              </w:rPr>
              <w:t>Construcción de infraestructura para protección, regulación y mitigación pluvial, rectificación de cauces y obras complementarias de la cuenca denominada Arroyo Hondo, etapa 02, Municipio de Zapopan, Jalisco.</w:t>
            </w:r>
          </w:p>
        </w:tc>
        <w:tc>
          <w:tcPr>
            <w:tcW w:w="1398" w:type="dxa"/>
            <w:tcBorders>
              <w:top w:val="nil"/>
              <w:left w:val="single" w:sz="4" w:space="0" w:color="auto"/>
              <w:bottom w:val="single" w:sz="4" w:space="0" w:color="auto"/>
              <w:right w:val="single" w:sz="4" w:space="0" w:color="auto"/>
            </w:tcBorders>
            <w:shd w:val="clear" w:color="auto" w:fill="auto"/>
            <w:vAlign w:val="center"/>
          </w:tcPr>
          <w:p w14:paraId="7E67DCBF" w14:textId="63C6E78F" w:rsidR="00C11A6B" w:rsidRPr="00A43EEB" w:rsidRDefault="00C11A6B" w:rsidP="00C11A6B">
            <w:pPr>
              <w:jc w:val="center"/>
              <w:rPr>
                <w:rFonts w:ascii="Arial" w:hAnsi="Arial" w:cs="Arial"/>
                <w:b/>
                <w:bCs/>
                <w:sz w:val="18"/>
                <w:szCs w:val="18"/>
                <w:lang w:val="pt-PT" w:eastAsia="es-MX"/>
              </w:rPr>
            </w:pPr>
            <w:r w:rsidRPr="00A43EEB">
              <w:rPr>
                <w:rFonts w:ascii="Arial" w:hAnsi="Arial" w:cs="Arial"/>
                <w:b/>
                <w:bCs/>
                <w:sz w:val="18"/>
                <w:szCs w:val="18"/>
              </w:rPr>
              <w:t>DOPI-MUN-RM-CONT-CI-016-2026</w:t>
            </w:r>
          </w:p>
        </w:tc>
        <w:tc>
          <w:tcPr>
            <w:tcW w:w="2057" w:type="dxa"/>
            <w:tcBorders>
              <w:top w:val="nil"/>
              <w:left w:val="single" w:sz="4" w:space="0" w:color="auto"/>
              <w:bottom w:val="single" w:sz="4" w:space="0" w:color="auto"/>
              <w:right w:val="single" w:sz="4" w:space="0" w:color="auto"/>
            </w:tcBorders>
            <w:shd w:val="clear" w:color="auto" w:fill="auto"/>
            <w:vAlign w:val="center"/>
          </w:tcPr>
          <w:p w14:paraId="718C78C8" w14:textId="2F8052A5" w:rsidR="00C11A6B" w:rsidRPr="00A43EEB" w:rsidRDefault="00C11A6B" w:rsidP="00C11A6B">
            <w:pPr>
              <w:jc w:val="center"/>
              <w:rPr>
                <w:rFonts w:ascii="Arial" w:hAnsi="Arial" w:cs="Arial"/>
                <w:sz w:val="18"/>
                <w:szCs w:val="18"/>
                <w:highlight w:val="yellow"/>
                <w:lang w:val="pt-PT"/>
              </w:rPr>
            </w:pPr>
            <w:r w:rsidRPr="00A43EEB">
              <w:rPr>
                <w:rFonts w:ascii="Arial" w:hAnsi="Arial" w:cs="Arial"/>
                <w:sz w:val="18"/>
                <w:szCs w:val="18"/>
              </w:rPr>
              <w:t>CONSTRUCTORA HUAYAKAN, S.A. DE C.V.</w:t>
            </w:r>
          </w:p>
        </w:tc>
        <w:tc>
          <w:tcPr>
            <w:tcW w:w="1402" w:type="dxa"/>
            <w:tcBorders>
              <w:top w:val="nil"/>
              <w:left w:val="nil"/>
              <w:bottom w:val="single" w:sz="4" w:space="0" w:color="auto"/>
              <w:right w:val="single" w:sz="4" w:space="0" w:color="auto"/>
            </w:tcBorders>
            <w:shd w:val="clear" w:color="auto" w:fill="auto"/>
            <w:vAlign w:val="center"/>
          </w:tcPr>
          <w:p w14:paraId="350271FD" w14:textId="2B9B4B3F" w:rsidR="00C11A6B" w:rsidRPr="00A43EEB" w:rsidRDefault="00C11A6B" w:rsidP="00C11A6B">
            <w:pPr>
              <w:jc w:val="center"/>
              <w:rPr>
                <w:rFonts w:ascii="Arial" w:hAnsi="Arial" w:cs="Arial"/>
                <w:b/>
                <w:bCs/>
                <w:sz w:val="18"/>
                <w:szCs w:val="18"/>
                <w:highlight w:val="yellow"/>
                <w:lang w:val="pt-PT"/>
              </w:rPr>
            </w:pPr>
            <w:r w:rsidRPr="00A43EEB">
              <w:rPr>
                <w:rFonts w:ascii="Arial" w:hAnsi="Arial" w:cs="Arial"/>
                <w:b/>
                <w:bCs/>
                <w:sz w:val="18"/>
                <w:szCs w:val="18"/>
              </w:rPr>
              <w:t xml:space="preserve"> $11,998,204.12 </w:t>
            </w:r>
          </w:p>
        </w:tc>
      </w:tr>
      <w:tr w:rsidR="00A43EEB" w:rsidRPr="00A43EEB" w14:paraId="55B74729" w14:textId="77777777" w:rsidTr="00EF4137">
        <w:trPr>
          <w:trHeight w:val="918"/>
        </w:trPr>
        <w:tc>
          <w:tcPr>
            <w:tcW w:w="508" w:type="dxa"/>
            <w:tcBorders>
              <w:top w:val="single" w:sz="4" w:space="0" w:color="auto"/>
              <w:bottom w:val="single" w:sz="4" w:space="0" w:color="auto"/>
            </w:tcBorders>
            <w:vAlign w:val="center"/>
          </w:tcPr>
          <w:p w14:paraId="409F2A87" w14:textId="77777777" w:rsidR="00C11A6B" w:rsidRPr="00A43EEB" w:rsidRDefault="00C11A6B" w:rsidP="00C11A6B">
            <w:pPr>
              <w:jc w:val="center"/>
              <w:rPr>
                <w:rFonts w:ascii="Arial" w:hAnsi="Arial" w:cs="Arial"/>
                <w:b/>
                <w:bCs/>
                <w:sz w:val="18"/>
                <w:szCs w:val="18"/>
              </w:rPr>
            </w:pPr>
            <w:r w:rsidRPr="00A43EEB">
              <w:rPr>
                <w:rFonts w:ascii="Arial" w:hAnsi="Arial" w:cs="Arial"/>
                <w:b/>
                <w:bCs/>
                <w:sz w:val="18"/>
                <w:szCs w:val="18"/>
              </w:rPr>
              <w:t>2</w:t>
            </w:r>
          </w:p>
        </w:tc>
        <w:tc>
          <w:tcPr>
            <w:tcW w:w="3408" w:type="dxa"/>
            <w:tcBorders>
              <w:top w:val="nil"/>
              <w:left w:val="single" w:sz="4" w:space="0" w:color="auto"/>
              <w:bottom w:val="single" w:sz="4" w:space="0" w:color="auto"/>
              <w:right w:val="single" w:sz="4" w:space="0" w:color="auto"/>
            </w:tcBorders>
            <w:shd w:val="clear" w:color="auto" w:fill="auto"/>
            <w:vAlign w:val="center"/>
          </w:tcPr>
          <w:p w14:paraId="352F4640" w14:textId="1A0F70D2" w:rsidR="00C11A6B" w:rsidRPr="00A43EEB" w:rsidRDefault="00C11A6B" w:rsidP="00C11A6B">
            <w:pPr>
              <w:jc w:val="both"/>
              <w:rPr>
                <w:rFonts w:ascii="Arial" w:hAnsi="Arial" w:cs="Arial"/>
                <w:bCs/>
                <w:sz w:val="18"/>
                <w:szCs w:val="18"/>
                <w:lang w:val="es-MX" w:eastAsia="es-MX"/>
              </w:rPr>
            </w:pPr>
            <w:r w:rsidRPr="00A43EEB">
              <w:rPr>
                <w:rFonts w:ascii="Arial" w:hAnsi="Arial" w:cs="Arial"/>
                <w:sz w:val="18"/>
                <w:szCs w:val="18"/>
              </w:rPr>
              <w:t>Acciones de contingencia 2026: reubicación de colector sanitario en predio contiguo a La Colmena Miramar - Centro Comunitario, como medida preventiva por su ubicación en el cauce del Arroyo Grande, colonia Carlos Rivera Aceves, Municipio de Zapopan, Jalisco.</w:t>
            </w:r>
          </w:p>
        </w:tc>
        <w:tc>
          <w:tcPr>
            <w:tcW w:w="1398" w:type="dxa"/>
            <w:tcBorders>
              <w:top w:val="nil"/>
              <w:left w:val="single" w:sz="4" w:space="0" w:color="auto"/>
              <w:bottom w:val="single" w:sz="4" w:space="0" w:color="auto"/>
              <w:right w:val="single" w:sz="4" w:space="0" w:color="auto"/>
            </w:tcBorders>
            <w:shd w:val="clear" w:color="auto" w:fill="auto"/>
            <w:vAlign w:val="center"/>
          </w:tcPr>
          <w:p w14:paraId="71A6CA7B" w14:textId="73F0E52D" w:rsidR="00C11A6B" w:rsidRPr="00A43EEB" w:rsidRDefault="00C11A6B" w:rsidP="00C11A6B">
            <w:pPr>
              <w:jc w:val="center"/>
              <w:rPr>
                <w:rFonts w:ascii="Arial" w:hAnsi="Arial" w:cs="Arial"/>
                <w:b/>
                <w:bCs/>
                <w:sz w:val="18"/>
                <w:szCs w:val="18"/>
                <w:lang w:val="pt-PT" w:eastAsia="es-MX"/>
              </w:rPr>
            </w:pPr>
            <w:r w:rsidRPr="00A43EEB">
              <w:rPr>
                <w:rFonts w:ascii="Arial" w:hAnsi="Arial" w:cs="Arial"/>
                <w:b/>
                <w:bCs/>
                <w:sz w:val="18"/>
                <w:szCs w:val="18"/>
              </w:rPr>
              <w:t>DOPI-MUN-RM-CONT-CI-017-2026</w:t>
            </w:r>
          </w:p>
        </w:tc>
        <w:tc>
          <w:tcPr>
            <w:tcW w:w="2057" w:type="dxa"/>
            <w:tcBorders>
              <w:top w:val="nil"/>
              <w:left w:val="single" w:sz="4" w:space="0" w:color="auto"/>
              <w:bottom w:val="single" w:sz="4" w:space="0" w:color="auto"/>
              <w:right w:val="single" w:sz="4" w:space="0" w:color="auto"/>
            </w:tcBorders>
            <w:shd w:val="clear" w:color="auto" w:fill="auto"/>
            <w:vAlign w:val="center"/>
          </w:tcPr>
          <w:p w14:paraId="26B2CA98" w14:textId="1FB0358B" w:rsidR="00C11A6B" w:rsidRPr="00A43EEB" w:rsidRDefault="00C11A6B" w:rsidP="00C11A6B">
            <w:pPr>
              <w:jc w:val="center"/>
              <w:rPr>
                <w:rFonts w:ascii="Arial" w:hAnsi="Arial" w:cs="Arial"/>
                <w:sz w:val="18"/>
                <w:szCs w:val="18"/>
              </w:rPr>
            </w:pPr>
            <w:r w:rsidRPr="00A43EEB">
              <w:rPr>
                <w:rFonts w:ascii="Arial" w:hAnsi="Arial" w:cs="Arial"/>
                <w:sz w:val="18"/>
                <w:szCs w:val="18"/>
              </w:rPr>
              <w:t>EXPEKTA</w:t>
            </w:r>
            <w:r w:rsidR="00EF4137" w:rsidRPr="00A43EEB">
              <w:rPr>
                <w:rFonts w:ascii="Arial" w:hAnsi="Arial" w:cs="Arial"/>
                <w:sz w:val="18"/>
                <w:szCs w:val="18"/>
              </w:rPr>
              <w:t xml:space="preserve"> </w:t>
            </w:r>
            <w:r w:rsidRPr="00A43EEB">
              <w:rPr>
                <w:rFonts w:ascii="Arial" w:hAnsi="Arial" w:cs="Arial"/>
                <w:sz w:val="18"/>
                <w:szCs w:val="18"/>
              </w:rPr>
              <w:t>CONSTRUCCIONES, S.A. DE C.V.</w:t>
            </w:r>
          </w:p>
        </w:tc>
        <w:tc>
          <w:tcPr>
            <w:tcW w:w="1402" w:type="dxa"/>
            <w:tcBorders>
              <w:top w:val="nil"/>
              <w:left w:val="nil"/>
              <w:bottom w:val="single" w:sz="4" w:space="0" w:color="auto"/>
              <w:right w:val="single" w:sz="4" w:space="0" w:color="auto"/>
            </w:tcBorders>
            <w:shd w:val="clear" w:color="auto" w:fill="auto"/>
            <w:vAlign w:val="center"/>
          </w:tcPr>
          <w:p w14:paraId="3412F113" w14:textId="7FA2727F" w:rsidR="00C11A6B" w:rsidRPr="00A43EEB" w:rsidRDefault="00C11A6B" w:rsidP="00C11A6B">
            <w:pPr>
              <w:jc w:val="center"/>
              <w:rPr>
                <w:rFonts w:ascii="Arial" w:hAnsi="Arial" w:cs="Arial"/>
                <w:b/>
                <w:bCs/>
                <w:sz w:val="18"/>
                <w:szCs w:val="18"/>
              </w:rPr>
            </w:pPr>
            <w:r w:rsidRPr="00A43EEB">
              <w:rPr>
                <w:rFonts w:ascii="Arial" w:hAnsi="Arial" w:cs="Arial"/>
                <w:b/>
                <w:bCs/>
                <w:sz w:val="18"/>
                <w:szCs w:val="18"/>
              </w:rPr>
              <w:t xml:space="preserve"> $6,140,125.14 </w:t>
            </w:r>
          </w:p>
        </w:tc>
      </w:tr>
    </w:tbl>
    <w:p w14:paraId="42B3E961" w14:textId="77777777" w:rsidR="00C11A6B" w:rsidRPr="00A43EEB" w:rsidRDefault="00C11A6B" w:rsidP="00C11A6B">
      <w:pPr>
        <w:jc w:val="both"/>
        <w:rPr>
          <w:rFonts w:ascii="Arial" w:hAnsi="Arial" w:cs="Arial"/>
          <w:b/>
          <w:sz w:val="20"/>
          <w:szCs w:val="20"/>
          <w:lang w:val="es-MX"/>
        </w:rPr>
      </w:pPr>
    </w:p>
    <w:p w14:paraId="0D39156F" w14:textId="77777777" w:rsidR="00C11A6B" w:rsidRPr="00A43EEB" w:rsidRDefault="00C11A6B" w:rsidP="00C11A6B">
      <w:pPr>
        <w:jc w:val="both"/>
        <w:rPr>
          <w:rFonts w:ascii="Arial" w:hAnsi="Arial" w:cs="Arial"/>
          <w:sz w:val="20"/>
          <w:szCs w:val="20"/>
        </w:rPr>
      </w:pPr>
    </w:p>
    <w:p w14:paraId="61F7FEE4" w14:textId="77777777" w:rsidR="00C11A6B" w:rsidRDefault="00C11A6B" w:rsidP="00C11A6B">
      <w:pPr>
        <w:jc w:val="both"/>
        <w:rPr>
          <w:rFonts w:ascii="Arial" w:hAnsi="Arial" w:cs="Arial"/>
          <w:sz w:val="20"/>
          <w:szCs w:val="20"/>
        </w:rPr>
      </w:pPr>
      <w:r w:rsidRPr="00A43EEB">
        <w:rPr>
          <w:rFonts w:ascii="Arial" w:hAnsi="Arial" w:cs="Arial"/>
          <w:sz w:val="20"/>
          <w:szCs w:val="20"/>
        </w:rPr>
        <w:t xml:space="preserve">Una vez comprobado, dado lectura y explicado a detalle las propuestas de los fallos de los procedimientos mediante la modalidad de </w:t>
      </w:r>
      <w:r w:rsidRPr="00A43EEB">
        <w:rPr>
          <w:rFonts w:ascii="Arial" w:hAnsi="Arial" w:cs="Arial"/>
          <w:b/>
          <w:bCs/>
          <w:sz w:val="20"/>
          <w:szCs w:val="20"/>
        </w:rPr>
        <w:t>Concurso Simplificado Sumario</w:t>
      </w:r>
      <w:r w:rsidRPr="00A43EEB">
        <w:t xml:space="preserve">, </w:t>
      </w:r>
      <w:r w:rsidRPr="00A43EEB">
        <w:rPr>
          <w:rFonts w:ascii="Arial" w:hAnsi="Arial" w:cs="Arial"/>
          <w:sz w:val="20"/>
          <w:szCs w:val="20"/>
        </w:rPr>
        <w:t>presentado, y no teniendo ninguna observación del mismo se procedió a someterlo a la consideración de los integrantes del Comité Mixto de Obra Pública, que se encontraban presentes en la Sesión, manifestándolo de la siguiente manera:</w:t>
      </w:r>
    </w:p>
    <w:p w14:paraId="4DEE2E54" w14:textId="77777777" w:rsidR="00975A7A" w:rsidRDefault="00975A7A" w:rsidP="00C11A6B">
      <w:pPr>
        <w:jc w:val="both"/>
        <w:rPr>
          <w:rFonts w:ascii="Arial" w:hAnsi="Arial" w:cs="Arial"/>
          <w:sz w:val="20"/>
          <w:szCs w:val="20"/>
        </w:rPr>
      </w:pPr>
    </w:p>
    <w:p w14:paraId="78FFB65C" w14:textId="1526BE78"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Sofia Navarro Quiroga,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0503DDF6" w14:textId="77777777" w:rsidR="00975A7A" w:rsidRPr="00A43EEB" w:rsidRDefault="00975A7A" w:rsidP="00975A7A">
      <w:pPr>
        <w:jc w:val="both"/>
        <w:rPr>
          <w:rFonts w:ascii="Arial" w:hAnsi="Arial" w:cs="Arial"/>
          <w:b/>
          <w:sz w:val="20"/>
          <w:szCs w:val="20"/>
          <w:lang w:val="es-MX"/>
        </w:rPr>
      </w:pPr>
    </w:p>
    <w:p w14:paraId="0066E7A2"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Regidor Cuauhtémoc Gámez Ponce, representante Titular de la Comisión Colegiada y Permanente de Desarrollo Urbano. </w:t>
      </w:r>
      <w:r>
        <w:rPr>
          <w:rFonts w:ascii="Arial" w:hAnsi="Arial" w:cs="Arial"/>
          <w:b/>
          <w:sz w:val="20"/>
          <w:szCs w:val="20"/>
          <w:lang w:val="es-MX"/>
        </w:rPr>
        <w:t>A favor</w:t>
      </w:r>
      <w:r w:rsidRPr="00A43EEB">
        <w:rPr>
          <w:rFonts w:ascii="Arial" w:hAnsi="Arial" w:cs="Arial"/>
          <w:b/>
          <w:sz w:val="20"/>
          <w:szCs w:val="20"/>
          <w:lang w:val="es-MX"/>
        </w:rPr>
        <w:t>.</w:t>
      </w:r>
    </w:p>
    <w:p w14:paraId="06D0ED59" w14:textId="77777777" w:rsidR="00975A7A" w:rsidRPr="00A43EEB" w:rsidRDefault="00975A7A" w:rsidP="00975A7A">
      <w:pPr>
        <w:jc w:val="both"/>
        <w:rPr>
          <w:rFonts w:ascii="Arial" w:hAnsi="Arial" w:cs="Arial"/>
          <w:b/>
          <w:sz w:val="20"/>
          <w:szCs w:val="20"/>
          <w:lang w:val="es-MX"/>
        </w:rPr>
      </w:pPr>
      <w:r w:rsidRPr="00A43EEB">
        <w:rPr>
          <w:rFonts w:ascii="Arial" w:hAnsi="Arial" w:cs="Arial"/>
          <w:b/>
          <w:sz w:val="20"/>
          <w:szCs w:val="20"/>
          <w:lang w:val="es-MX"/>
        </w:rPr>
        <w:tab/>
      </w:r>
    </w:p>
    <w:p w14:paraId="182E2B5B"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Regidor y Sindico Gabriel Alberto Lara Castro, representante Titular de la Comisión Colegiada y Permanente de Hacienda, Patrimonio y Presupuestos.</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3E41F081" w14:textId="77777777" w:rsidR="00975A7A" w:rsidRPr="00A43EEB" w:rsidRDefault="00975A7A" w:rsidP="00975A7A">
      <w:pPr>
        <w:jc w:val="both"/>
        <w:rPr>
          <w:rFonts w:ascii="Arial" w:hAnsi="Arial" w:cs="Arial"/>
          <w:b/>
          <w:sz w:val="20"/>
          <w:szCs w:val="20"/>
          <w:lang w:val="es-MX"/>
        </w:rPr>
      </w:pPr>
    </w:p>
    <w:p w14:paraId="02B46723"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lastRenderedPageBreak/>
        <w:t xml:space="preserve">Andrea Estefanía Vargas Arteaga, suplente de la Tesorera Municipal. </w:t>
      </w:r>
      <w:r>
        <w:rPr>
          <w:rFonts w:ascii="Arial" w:hAnsi="Arial" w:cs="Arial"/>
          <w:b/>
          <w:sz w:val="20"/>
          <w:szCs w:val="20"/>
          <w:lang w:val="es-MX"/>
        </w:rPr>
        <w:t>A favor</w:t>
      </w:r>
      <w:r w:rsidRPr="00A43EEB">
        <w:rPr>
          <w:rFonts w:ascii="Arial" w:hAnsi="Arial" w:cs="Arial"/>
          <w:b/>
          <w:sz w:val="20"/>
          <w:szCs w:val="20"/>
          <w:lang w:val="es-MX"/>
        </w:rPr>
        <w:t>.</w:t>
      </w:r>
    </w:p>
    <w:p w14:paraId="5DE55279" w14:textId="77777777" w:rsidR="00975A7A" w:rsidRPr="00A43EEB" w:rsidRDefault="00975A7A" w:rsidP="00975A7A">
      <w:pPr>
        <w:jc w:val="both"/>
        <w:rPr>
          <w:rFonts w:ascii="Arial" w:hAnsi="Arial" w:cs="Arial"/>
          <w:sz w:val="20"/>
          <w:szCs w:val="20"/>
          <w:lang w:val="es-MX"/>
        </w:rPr>
      </w:pPr>
    </w:p>
    <w:p w14:paraId="4199E4F8" w14:textId="77777777" w:rsidR="00975A7A" w:rsidRPr="00A43EEB" w:rsidRDefault="00975A7A" w:rsidP="00975A7A">
      <w:pPr>
        <w:jc w:val="both"/>
        <w:rPr>
          <w:rFonts w:ascii="Arial" w:hAnsi="Arial" w:cs="Arial"/>
          <w:sz w:val="20"/>
          <w:szCs w:val="20"/>
        </w:rPr>
      </w:pPr>
      <w:r w:rsidRPr="00A43EEB">
        <w:rPr>
          <w:rFonts w:ascii="Arial" w:hAnsi="Arial" w:cs="Arial"/>
          <w:sz w:val="20"/>
          <w:szCs w:val="20"/>
        </w:rPr>
        <w:t xml:space="preserve">Regidora Rosa Icela Diaz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 </w:t>
      </w:r>
      <w:r>
        <w:rPr>
          <w:rFonts w:ascii="Arial" w:hAnsi="Arial" w:cs="Arial"/>
          <w:b/>
          <w:sz w:val="20"/>
          <w:szCs w:val="20"/>
          <w:lang w:val="es-MX"/>
        </w:rPr>
        <w:t>A favor</w:t>
      </w:r>
      <w:r w:rsidRPr="00A43EEB">
        <w:rPr>
          <w:rFonts w:ascii="Arial" w:hAnsi="Arial" w:cs="Arial"/>
          <w:b/>
          <w:bCs/>
          <w:sz w:val="20"/>
          <w:szCs w:val="20"/>
        </w:rPr>
        <w:t>.</w:t>
      </w:r>
    </w:p>
    <w:p w14:paraId="47F1D5FC" w14:textId="77777777" w:rsidR="00975A7A" w:rsidRPr="00A43EEB" w:rsidRDefault="00975A7A" w:rsidP="00975A7A">
      <w:pPr>
        <w:jc w:val="both"/>
        <w:rPr>
          <w:rFonts w:ascii="Arial" w:hAnsi="Arial" w:cs="Arial"/>
          <w:sz w:val="20"/>
          <w:szCs w:val="20"/>
        </w:rPr>
      </w:pPr>
    </w:p>
    <w:p w14:paraId="23AB00DC"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 </w:t>
      </w:r>
      <w:r>
        <w:rPr>
          <w:rFonts w:ascii="Arial" w:hAnsi="Arial" w:cs="Arial"/>
          <w:b/>
          <w:sz w:val="20"/>
          <w:szCs w:val="20"/>
          <w:lang w:val="es-MX"/>
        </w:rPr>
        <w:t>A favor</w:t>
      </w:r>
      <w:r w:rsidRPr="00A43EEB">
        <w:rPr>
          <w:rFonts w:ascii="Arial" w:hAnsi="Arial" w:cs="Arial"/>
          <w:b/>
          <w:bCs/>
          <w:sz w:val="20"/>
          <w:szCs w:val="20"/>
        </w:rPr>
        <w:t>.</w:t>
      </w:r>
    </w:p>
    <w:p w14:paraId="724CC95E" w14:textId="77777777" w:rsidR="00975A7A" w:rsidRPr="00A43EEB" w:rsidRDefault="00975A7A" w:rsidP="00975A7A">
      <w:pPr>
        <w:jc w:val="both"/>
        <w:rPr>
          <w:rFonts w:ascii="Arial" w:hAnsi="Arial" w:cs="Arial"/>
          <w:b/>
          <w:bCs/>
          <w:sz w:val="20"/>
          <w:szCs w:val="20"/>
        </w:rPr>
      </w:pPr>
    </w:p>
    <w:p w14:paraId="06D60600"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 </w:t>
      </w:r>
      <w:r>
        <w:rPr>
          <w:rFonts w:ascii="Arial" w:hAnsi="Arial" w:cs="Arial"/>
          <w:b/>
          <w:sz w:val="20"/>
          <w:szCs w:val="20"/>
          <w:lang w:val="es-MX"/>
        </w:rPr>
        <w:t>A favor</w:t>
      </w:r>
      <w:r w:rsidRPr="00A43EEB">
        <w:rPr>
          <w:rFonts w:ascii="Arial" w:hAnsi="Arial" w:cs="Arial"/>
          <w:b/>
          <w:bCs/>
          <w:sz w:val="20"/>
          <w:szCs w:val="20"/>
        </w:rPr>
        <w:t>.</w:t>
      </w:r>
    </w:p>
    <w:p w14:paraId="5BB0E260" w14:textId="77777777" w:rsidR="00975A7A" w:rsidRPr="00A43EEB" w:rsidRDefault="00975A7A" w:rsidP="00975A7A">
      <w:pPr>
        <w:jc w:val="both"/>
        <w:rPr>
          <w:rFonts w:ascii="Arial" w:hAnsi="Arial" w:cs="Arial"/>
          <w:b/>
          <w:bCs/>
          <w:sz w:val="20"/>
          <w:szCs w:val="20"/>
        </w:rPr>
      </w:pPr>
    </w:p>
    <w:p w14:paraId="2BE95571"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rPr>
        <w:t>Fernando Antonio Flores Ruiz Velasco</w:t>
      </w:r>
      <w:r w:rsidRPr="00A43EEB">
        <w:rPr>
          <w:rFonts w:ascii="Arial" w:hAnsi="Arial" w:cs="Arial"/>
          <w:b/>
          <w:sz w:val="20"/>
          <w:szCs w:val="20"/>
        </w:rPr>
        <w:t xml:space="preserve">, </w:t>
      </w:r>
      <w:r w:rsidRPr="00A43EEB">
        <w:rPr>
          <w:rFonts w:ascii="Arial" w:hAnsi="Arial" w:cs="Arial"/>
          <w:sz w:val="20"/>
          <w:szCs w:val="20"/>
        </w:rPr>
        <w:t>representante suplente del Colegio de Arquitectos del Estado de Jalisco</w:t>
      </w:r>
      <w:r w:rsidRPr="00A43EEB">
        <w:rPr>
          <w:rFonts w:ascii="Arial" w:hAnsi="Arial" w:cs="Arial"/>
          <w:b/>
          <w:bCs/>
          <w:sz w:val="20"/>
          <w:szCs w:val="20"/>
        </w:rPr>
        <w:t xml:space="preserve"> </w:t>
      </w:r>
      <w:r>
        <w:rPr>
          <w:rFonts w:ascii="Arial" w:hAnsi="Arial" w:cs="Arial"/>
          <w:b/>
          <w:sz w:val="20"/>
          <w:szCs w:val="20"/>
          <w:lang w:val="es-MX"/>
        </w:rPr>
        <w:t>A favor</w:t>
      </w:r>
      <w:r w:rsidRPr="00A43EEB">
        <w:rPr>
          <w:rFonts w:ascii="Arial" w:hAnsi="Arial" w:cs="Arial"/>
          <w:b/>
          <w:sz w:val="20"/>
          <w:szCs w:val="20"/>
          <w:lang w:val="es-MX"/>
        </w:rPr>
        <w:t>.</w:t>
      </w:r>
    </w:p>
    <w:p w14:paraId="317F9E5A" w14:textId="77777777" w:rsidR="00975A7A" w:rsidRPr="00A43EEB" w:rsidRDefault="00975A7A" w:rsidP="00975A7A">
      <w:pPr>
        <w:jc w:val="both"/>
        <w:rPr>
          <w:rFonts w:ascii="Arial" w:hAnsi="Arial" w:cs="Arial"/>
          <w:b/>
          <w:sz w:val="20"/>
          <w:szCs w:val="20"/>
          <w:lang w:val="es-MX"/>
        </w:rPr>
      </w:pPr>
    </w:p>
    <w:p w14:paraId="07EAB56B" w14:textId="77777777" w:rsidR="00975A7A" w:rsidRPr="00A43EEB" w:rsidRDefault="00975A7A" w:rsidP="00975A7A">
      <w:pPr>
        <w:jc w:val="both"/>
        <w:rPr>
          <w:rFonts w:ascii="Arial" w:hAnsi="Arial" w:cs="Arial"/>
          <w:b/>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523E91BA" w14:textId="77777777" w:rsidR="00975A7A" w:rsidRPr="00A43EEB" w:rsidRDefault="00975A7A" w:rsidP="00975A7A">
      <w:pPr>
        <w:jc w:val="both"/>
        <w:rPr>
          <w:rFonts w:ascii="Arial" w:hAnsi="Arial" w:cs="Arial"/>
          <w:b/>
          <w:sz w:val="20"/>
          <w:szCs w:val="20"/>
          <w:lang w:val="es-MX"/>
        </w:rPr>
      </w:pPr>
    </w:p>
    <w:p w14:paraId="45696DD4" w14:textId="07F45319"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Jesús de Jesús Ramos Iglesias,</w:t>
      </w:r>
      <w:r w:rsidRPr="00A43EEB">
        <w:rPr>
          <w:rFonts w:ascii="Arial" w:hAnsi="Arial" w:cs="Arial"/>
          <w:lang w:val="es-MX"/>
        </w:rPr>
        <w:t xml:space="preserve"> </w:t>
      </w:r>
      <w:r w:rsidRPr="00A43EEB">
        <w:rPr>
          <w:rFonts w:ascii="Arial" w:hAnsi="Arial" w:cs="Arial"/>
          <w:sz w:val="20"/>
          <w:szCs w:val="20"/>
          <w:lang w:val="es-MX"/>
        </w:rPr>
        <w:t>Director de Verificación y Control de Obra Pública.</w:t>
      </w:r>
      <w:r w:rsidRPr="00A43EEB">
        <w:rPr>
          <w:rFonts w:ascii="Arial" w:hAnsi="Arial" w:cs="Arial"/>
          <w:b/>
          <w:sz w:val="20"/>
          <w:szCs w:val="20"/>
          <w:lang w:val="es-MX"/>
        </w:rPr>
        <w:t xml:space="preserve"> </w:t>
      </w:r>
      <w:r>
        <w:rPr>
          <w:rFonts w:ascii="Arial" w:hAnsi="Arial" w:cs="Arial"/>
          <w:b/>
          <w:sz w:val="20"/>
          <w:szCs w:val="20"/>
          <w:lang w:val="es-MX"/>
        </w:rPr>
        <w:t>Abstención</w:t>
      </w:r>
      <w:r w:rsidRPr="00A43EEB">
        <w:rPr>
          <w:rFonts w:ascii="Arial" w:hAnsi="Arial" w:cs="Arial"/>
          <w:b/>
          <w:sz w:val="20"/>
          <w:szCs w:val="20"/>
          <w:lang w:val="es-MX"/>
        </w:rPr>
        <w:t>.</w:t>
      </w:r>
    </w:p>
    <w:p w14:paraId="78A72F03" w14:textId="77777777" w:rsidR="00975A7A" w:rsidRPr="00A43EEB" w:rsidRDefault="00975A7A" w:rsidP="00975A7A">
      <w:pPr>
        <w:jc w:val="both"/>
        <w:rPr>
          <w:rFonts w:ascii="Arial" w:hAnsi="Arial" w:cs="Arial"/>
          <w:b/>
          <w:sz w:val="20"/>
          <w:szCs w:val="20"/>
          <w:lang w:val="es-MX"/>
        </w:rPr>
      </w:pPr>
    </w:p>
    <w:p w14:paraId="40C36D7E" w14:textId="77777777" w:rsidR="00975A7A" w:rsidRPr="00A43EEB" w:rsidRDefault="00975A7A" w:rsidP="00975A7A">
      <w:pPr>
        <w:jc w:val="both"/>
        <w:rPr>
          <w:rFonts w:ascii="Arial" w:hAnsi="Arial" w:cs="Arial"/>
          <w:sz w:val="20"/>
          <w:szCs w:val="20"/>
          <w:lang w:val="es-MX"/>
        </w:rPr>
      </w:pPr>
      <w:r w:rsidRPr="00A43EEB">
        <w:rPr>
          <w:rFonts w:ascii="Arial" w:hAnsi="Arial" w:cs="Arial"/>
          <w:sz w:val="20"/>
          <w:szCs w:val="20"/>
          <w:lang w:val="es-MX"/>
        </w:rPr>
        <w:t xml:space="preserve">Álvaro Orozco Gutiérrez, Secretario Técnico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164BE793" w14:textId="77777777" w:rsidR="00975A7A" w:rsidRPr="00A43EEB" w:rsidRDefault="00975A7A" w:rsidP="00C11A6B">
      <w:pPr>
        <w:jc w:val="both"/>
        <w:rPr>
          <w:rFonts w:ascii="Arial" w:hAnsi="Arial" w:cs="Arial"/>
          <w:sz w:val="20"/>
          <w:szCs w:val="20"/>
        </w:rPr>
      </w:pPr>
    </w:p>
    <w:p w14:paraId="01FA5A2E" w14:textId="77777777" w:rsidR="00C11A6B" w:rsidRPr="00A43EEB" w:rsidRDefault="00C11A6B" w:rsidP="00C11A6B">
      <w:pPr>
        <w:jc w:val="both"/>
        <w:rPr>
          <w:rFonts w:ascii="Arial" w:hAnsi="Arial" w:cs="Arial"/>
          <w:sz w:val="20"/>
          <w:szCs w:val="20"/>
        </w:rPr>
      </w:pPr>
    </w:p>
    <w:p w14:paraId="7C625905" w14:textId="77777777" w:rsidR="00C11A6B" w:rsidRPr="00A43EEB" w:rsidRDefault="00C11A6B" w:rsidP="00C11A6B">
      <w:pPr>
        <w:jc w:val="both"/>
        <w:rPr>
          <w:rFonts w:ascii="Arial" w:hAnsi="Arial" w:cs="Arial"/>
          <w:sz w:val="20"/>
          <w:szCs w:val="20"/>
        </w:rPr>
      </w:pPr>
    </w:p>
    <w:p w14:paraId="4AE10A3E" w14:textId="7C531486" w:rsidR="00C11A6B" w:rsidRPr="00A43EEB" w:rsidRDefault="00C11A6B" w:rsidP="00C11A6B">
      <w:pPr>
        <w:jc w:val="both"/>
        <w:rPr>
          <w:rFonts w:ascii="Arial" w:hAnsi="Arial" w:cs="Arial"/>
          <w:b/>
          <w:sz w:val="20"/>
          <w:szCs w:val="20"/>
          <w:lang w:val="es-MX"/>
        </w:rPr>
      </w:pPr>
      <w:r w:rsidRPr="00A43EEB">
        <w:rPr>
          <w:rFonts w:ascii="Arial" w:hAnsi="Arial" w:cs="Arial"/>
          <w:b/>
          <w:sz w:val="20"/>
          <w:szCs w:val="20"/>
        </w:rPr>
        <w:t xml:space="preserve">La </w:t>
      </w:r>
      <w:r w:rsidR="0042107B">
        <w:rPr>
          <w:rFonts w:ascii="Arial" w:hAnsi="Arial" w:cs="Arial"/>
          <w:b/>
          <w:sz w:val="20"/>
          <w:szCs w:val="20"/>
        </w:rPr>
        <w:t>s</w:t>
      </w:r>
      <w:r w:rsidRPr="00A43EEB">
        <w:rPr>
          <w:rFonts w:ascii="Arial" w:hAnsi="Arial" w:cs="Arial"/>
          <w:b/>
          <w:sz w:val="20"/>
          <w:szCs w:val="20"/>
        </w:rPr>
        <w:t xml:space="preserve">uplente del Presidente del Comité Mixto de Obra Pública, Sofia Navarro Quiroga menciona: muy bien queda </w:t>
      </w:r>
      <w:r w:rsidRPr="00A43EEB">
        <w:rPr>
          <w:rFonts w:ascii="Arial" w:hAnsi="Arial" w:cs="Arial"/>
          <w:b/>
          <w:sz w:val="20"/>
          <w:szCs w:val="20"/>
          <w:lang w:val="es-MX"/>
        </w:rPr>
        <w:t>aprobado con una abstención</w:t>
      </w:r>
      <w:r w:rsidRPr="00A43EEB">
        <w:rPr>
          <w:rFonts w:ascii="Arial" w:hAnsi="Arial" w:cs="Arial"/>
          <w:b/>
          <w:sz w:val="20"/>
          <w:szCs w:val="20"/>
        </w:rPr>
        <w:t xml:space="preserve">, lo presentado en el </w:t>
      </w:r>
      <w:r w:rsidR="001A3CC9" w:rsidRPr="00A43EEB">
        <w:rPr>
          <w:rFonts w:ascii="Arial" w:hAnsi="Arial" w:cs="Arial"/>
          <w:b/>
          <w:sz w:val="20"/>
          <w:szCs w:val="20"/>
        </w:rPr>
        <w:t>Quinto</w:t>
      </w:r>
      <w:r w:rsidRPr="00A43EEB">
        <w:rPr>
          <w:rFonts w:ascii="Arial" w:hAnsi="Arial" w:cs="Arial"/>
          <w:b/>
          <w:sz w:val="20"/>
          <w:szCs w:val="20"/>
        </w:rPr>
        <w:t xml:space="preserve"> punto de la Orden del Día que es la </w:t>
      </w:r>
      <w:r w:rsidRPr="00A43EEB">
        <w:rPr>
          <w:rFonts w:ascii="Arial" w:hAnsi="Arial" w:cs="Arial"/>
          <w:b/>
          <w:sz w:val="20"/>
          <w:szCs w:val="20"/>
          <w:lang w:val="es-MX"/>
        </w:rPr>
        <w:t>Presentación y autorización de fallos de los procedimientos en la modalidad de Concurso Simplificado Sumario.</w:t>
      </w:r>
    </w:p>
    <w:p w14:paraId="1F0CA0EB" w14:textId="77777777" w:rsidR="00C11A6B" w:rsidRPr="00A43EEB" w:rsidRDefault="00C11A6B" w:rsidP="0029517D">
      <w:pPr>
        <w:jc w:val="both"/>
        <w:rPr>
          <w:rFonts w:ascii="Arial" w:hAnsi="Arial" w:cs="Arial"/>
          <w:b/>
          <w:sz w:val="20"/>
          <w:szCs w:val="20"/>
          <w:lang w:val="es-MX"/>
        </w:rPr>
      </w:pPr>
    </w:p>
    <w:p w14:paraId="22179BB9" w14:textId="77777777" w:rsidR="00B32CD2" w:rsidRPr="00A43EEB" w:rsidRDefault="00B32CD2" w:rsidP="0029517D">
      <w:pPr>
        <w:jc w:val="both"/>
        <w:rPr>
          <w:rFonts w:ascii="Arial" w:hAnsi="Arial" w:cs="Arial"/>
          <w:b/>
          <w:sz w:val="20"/>
          <w:szCs w:val="20"/>
          <w:lang w:val="es-MX"/>
        </w:rPr>
      </w:pPr>
    </w:p>
    <w:p w14:paraId="5009B7EB" w14:textId="77777777" w:rsidR="00B32CD2" w:rsidRPr="00A43EEB" w:rsidRDefault="00B32CD2" w:rsidP="0029517D">
      <w:pPr>
        <w:jc w:val="both"/>
        <w:rPr>
          <w:rFonts w:ascii="Arial" w:hAnsi="Arial" w:cs="Arial"/>
          <w:b/>
          <w:sz w:val="20"/>
          <w:szCs w:val="20"/>
          <w:lang w:val="es-MX"/>
        </w:rPr>
      </w:pPr>
    </w:p>
    <w:p w14:paraId="05155F3B" w14:textId="77777777" w:rsidR="007E5AAF" w:rsidRPr="00A43EEB" w:rsidRDefault="007E5AAF" w:rsidP="0029517D">
      <w:pPr>
        <w:jc w:val="both"/>
        <w:rPr>
          <w:rFonts w:ascii="Arial" w:hAnsi="Arial" w:cs="Arial"/>
          <w:b/>
          <w:sz w:val="20"/>
          <w:szCs w:val="20"/>
          <w:lang w:val="es-MX"/>
        </w:rPr>
      </w:pPr>
    </w:p>
    <w:p w14:paraId="230303C4" w14:textId="77777777" w:rsidR="00B32CD2" w:rsidRPr="00A43EEB" w:rsidRDefault="00B32CD2" w:rsidP="00B32CD2">
      <w:pPr>
        <w:jc w:val="both"/>
        <w:rPr>
          <w:rFonts w:ascii="Arial" w:hAnsi="Arial" w:cs="Arial"/>
          <w:b/>
          <w:i/>
          <w:lang w:val="es-MX"/>
        </w:rPr>
      </w:pPr>
      <w:r w:rsidRPr="00A43EEB">
        <w:rPr>
          <w:rFonts w:ascii="Arial" w:hAnsi="Arial" w:cs="Arial"/>
          <w:b/>
          <w:i/>
        </w:rPr>
        <w:t>6.   Presentación y autorización de Inicio de Procedimiento, mediante la modalidad de Licitación Pública y Concurso Simplificado Sumario</w:t>
      </w:r>
      <w:r w:rsidRPr="00A43EEB">
        <w:rPr>
          <w:rFonts w:ascii="Arial" w:hAnsi="Arial" w:cs="Arial"/>
          <w:b/>
          <w:i/>
          <w:lang w:val="es-MX"/>
        </w:rPr>
        <w:t>.</w:t>
      </w:r>
    </w:p>
    <w:p w14:paraId="45B43BE3" w14:textId="77777777" w:rsidR="00B32CD2" w:rsidRPr="00A43EEB" w:rsidRDefault="00B32CD2" w:rsidP="00B32CD2">
      <w:pPr>
        <w:jc w:val="both"/>
        <w:rPr>
          <w:rFonts w:ascii="Arial" w:hAnsi="Arial" w:cs="Arial"/>
          <w:b/>
          <w:i/>
          <w:lang w:val="es-MX"/>
        </w:rPr>
      </w:pPr>
    </w:p>
    <w:p w14:paraId="2E6A4A75" w14:textId="77777777" w:rsidR="00B32CD2" w:rsidRPr="00A43EEB" w:rsidRDefault="00B32CD2" w:rsidP="00B32CD2">
      <w:pPr>
        <w:jc w:val="both"/>
        <w:rPr>
          <w:rFonts w:ascii="Arial" w:hAnsi="Arial" w:cs="Arial"/>
          <w:b/>
          <w:i/>
          <w:lang w:val="es-MX"/>
        </w:rPr>
      </w:pPr>
    </w:p>
    <w:p w14:paraId="09FAA689" w14:textId="77777777" w:rsidR="00B3358E" w:rsidRPr="00A43EEB" w:rsidRDefault="00B3358E" w:rsidP="00B32CD2">
      <w:pPr>
        <w:jc w:val="both"/>
        <w:rPr>
          <w:rFonts w:ascii="Arial" w:hAnsi="Arial" w:cs="Arial"/>
          <w:b/>
          <w:i/>
          <w:lang w:val="es-MX"/>
        </w:rPr>
      </w:pPr>
    </w:p>
    <w:p w14:paraId="3EB73FEC" w14:textId="77777777" w:rsidR="00B32CD2" w:rsidRPr="00A43EEB" w:rsidRDefault="00B32CD2" w:rsidP="00B32CD2">
      <w:pPr>
        <w:jc w:val="both"/>
        <w:rPr>
          <w:rFonts w:ascii="Arial" w:hAnsi="Arial" w:cs="Arial"/>
          <w:b/>
          <w:i/>
          <w:lang w:val="es-MX"/>
        </w:rPr>
      </w:pPr>
    </w:p>
    <w:p w14:paraId="171C1D46" w14:textId="3EEA3F42" w:rsidR="00B32CD2" w:rsidRPr="00A43EEB" w:rsidRDefault="00B32CD2" w:rsidP="00B32CD2">
      <w:pPr>
        <w:jc w:val="both"/>
        <w:rPr>
          <w:rFonts w:ascii="Arial" w:hAnsi="Arial" w:cs="Arial"/>
          <w:sz w:val="20"/>
          <w:szCs w:val="20"/>
        </w:rPr>
      </w:pPr>
      <w:r w:rsidRPr="00A43EEB">
        <w:rPr>
          <w:rFonts w:ascii="Arial" w:hAnsi="Arial" w:cs="Arial"/>
          <w:sz w:val="20"/>
          <w:szCs w:val="20"/>
        </w:rPr>
        <w:t xml:space="preserve">La </w:t>
      </w:r>
      <w:r w:rsidR="0042107B">
        <w:rPr>
          <w:rFonts w:ascii="Arial" w:hAnsi="Arial" w:cs="Arial"/>
          <w:sz w:val="20"/>
          <w:szCs w:val="20"/>
        </w:rPr>
        <w:t>s</w:t>
      </w:r>
      <w:r w:rsidRPr="00A43EEB">
        <w:rPr>
          <w:rFonts w:ascii="Arial" w:hAnsi="Arial" w:cs="Arial"/>
          <w:sz w:val="20"/>
          <w:szCs w:val="20"/>
        </w:rPr>
        <w:t xml:space="preserve">uplente del Presidente del Comité Mixto de Obra Pública, Sofia Navarro Quiroga menciona: muy bien desahogado el </w:t>
      </w:r>
      <w:r w:rsidRPr="00A43EEB">
        <w:rPr>
          <w:rFonts w:ascii="Arial" w:hAnsi="Arial" w:cs="Arial"/>
          <w:b/>
          <w:bCs/>
          <w:sz w:val="20"/>
          <w:szCs w:val="20"/>
        </w:rPr>
        <w:t>Quinto</w:t>
      </w:r>
      <w:r w:rsidRPr="00A43EEB">
        <w:rPr>
          <w:rFonts w:ascii="Arial" w:hAnsi="Arial" w:cs="Arial"/>
          <w:sz w:val="20"/>
          <w:szCs w:val="20"/>
        </w:rPr>
        <w:t xml:space="preserve"> punto de la orden del día. Pasamos al </w:t>
      </w:r>
      <w:r w:rsidRPr="00A43EEB">
        <w:rPr>
          <w:rFonts w:ascii="Arial" w:hAnsi="Arial" w:cs="Arial"/>
          <w:b/>
          <w:bCs/>
          <w:sz w:val="20"/>
          <w:szCs w:val="20"/>
        </w:rPr>
        <w:t>Sexto</w:t>
      </w:r>
      <w:r w:rsidRPr="00A43EEB">
        <w:rPr>
          <w:rFonts w:ascii="Arial" w:hAnsi="Arial" w:cs="Arial"/>
          <w:sz w:val="20"/>
          <w:szCs w:val="20"/>
        </w:rPr>
        <w:t xml:space="preserve"> punto de la orden del día que es la </w:t>
      </w:r>
      <w:r w:rsidRPr="00A43EEB">
        <w:rPr>
          <w:rFonts w:ascii="Arial" w:hAnsi="Arial" w:cs="Arial"/>
          <w:b/>
          <w:sz w:val="20"/>
          <w:szCs w:val="20"/>
        </w:rPr>
        <w:t>Presentación y autorización de Inicio de Procedimiento, mediante la modalidad de Licitación Pública y Concurso Simplificado Sumario</w:t>
      </w:r>
      <w:r w:rsidRPr="00A43EEB">
        <w:rPr>
          <w:rFonts w:ascii="Arial" w:hAnsi="Arial" w:cs="Arial"/>
          <w:sz w:val="20"/>
          <w:szCs w:val="20"/>
        </w:rPr>
        <w:t>, pido al Secretario Técnico, de lectura de las mismas.</w:t>
      </w:r>
    </w:p>
    <w:p w14:paraId="03D734B6" w14:textId="77777777" w:rsidR="00B3358E" w:rsidRPr="00A43EEB" w:rsidRDefault="00B3358E" w:rsidP="00B32CD2">
      <w:pPr>
        <w:jc w:val="both"/>
        <w:rPr>
          <w:rFonts w:ascii="Arial" w:hAnsi="Arial" w:cs="Arial"/>
          <w:bCs/>
          <w:sz w:val="20"/>
          <w:szCs w:val="20"/>
          <w:lang w:val="es-MX"/>
        </w:rPr>
      </w:pPr>
    </w:p>
    <w:p w14:paraId="16FB38EA" w14:textId="77777777" w:rsidR="00B3358E" w:rsidRPr="00A43EEB" w:rsidRDefault="00B3358E" w:rsidP="00B32CD2">
      <w:pPr>
        <w:jc w:val="both"/>
        <w:rPr>
          <w:rFonts w:ascii="Arial" w:hAnsi="Arial" w:cs="Arial"/>
          <w:bCs/>
          <w:sz w:val="20"/>
          <w:szCs w:val="20"/>
          <w:lang w:val="es-MX"/>
        </w:rPr>
      </w:pPr>
    </w:p>
    <w:p w14:paraId="6F17D55A" w14:textId="720DD041" w:rsidR="00B32CD2" w:rsidRPr="00A43EEB" w:rsidRDefault="00B32CD2" w:rsidP="00B32CD2">
      <w:pPr>
        <w:jc w:val="both"/>
        <w:rPr>
          <w:rFonts w:ascii="Arial" w:hAnsi="Arial" w:cs="Arial"/>
          <w:sz w:val="20"/>
          <w:szCs w:val="20"/>
        </w:rPr>
      </w:pPr>
      <w:r w:rsidRPr="00A43EEB">
        <w:rPr>
          <w:rFonts w:ascii="Arial" w:hAnsi="Arial" w:cs="Arial"/>
          <w:bCs/>
          <w:sz w:val="20"/>
          <w:szCs w:val="20"/>
          <w:lang w:val="es-MX"/>
        </w:rPr>
        <w:t>Álvaro Orozco Gutiérrez,</w:t>
      </w:r>
      <w:r w:rsidRPr="00A43EEB">
        <w:rPr>
          <w:rFonts w:ascii="Arial" w:hAnsi="Arial" w:cs="Arial"/>
          <w:sz w:val="20"/>
          <w:szCs w:val="20"/>
          <w:lang w:val="es-MX"/>
        </w:rPr>
        <w:t xml:space="preserve"> Secretario Técnico del</w:t>
      </w:r>
      <w:r w:rsidRPr="00A43EEB">
        <w:rPr>
          <w:rFonts w:ascii="Arial" w:hAnsi="Arial" w:cs="Arial"/>
          <w:sz w:val="20"/>
          <w:szCs w:val="20"/>
        </w:rPr>
        <w:t xml:space="preserve"> Comité Mixto de Obra Pública, hace uso de la voz, dando lectura y explicación de la </w:t>
      </w:r>
      <w:r w:rsidRPr="00A43EEB">
        <w:rPr>
          <w:rFonts w:ascii="Arial" w:hAnsi="Arial" w:cs="Arial"/>
          <w:b/>
          <w:sz w:val="20"/>
          <w:szCs w:val="20"/>
        </w:rPr>
        <w:t>Presentación y autorización de Inicio de Procedimiento, mediante la modalidad de Licitación Pública y Concurso Simplificado Sumario</w:t>
      </w:r>
      <w:r w:rsidRPr="00A43EEB">
        <w:rPr>
          <w:rFonts w:ascii="Arial" w:hAnsi="Arial" w:cs="Arial"/>
          <w:b/>
          <w:sz w:val="20"/>
          <w:szCs w:val="20"/>
          <w:lang w:val="es-MX"/>
        </w:rPr>
        <w:t xml:space="preserve"> </w:t>
      </w:r>
      <w:r w:rsidRPr="00A43EEB">
        <w:rPr>
          <w:rFonts w:ascii="Arial" w:hAnsi="Arial" w:cs="Arial"/>
          <w:sz w:val="20"/>
          <w:szCs w:val="20"/>
        </w:rPr>
        <w:t>cómo se describen en las siguientes tablas:</w:t>
      </w:r>
    </w:p>
    <w:p w14:paraId="57C85F1F" w14:textId="77777777" w:rsidR="00E32BD9" w:rsidRPr="00A43EEB" w:rsidRDefault="00E32BD9" w:rsidP="00B32CD2">
      <w:pPr>
        <w:jc w:val="both"/>
        <w:rPr>
          <w:rFonts w:ascii="Arial" w:hAnsi="Arial" w:cs="Arial"/>
          <w:b/>
          <w:bCs/>
          <w:sz w:val="20"/>
          <w:szCs w:val="20"/>
        </w:rPr>
      </w:pPr>
    </w:p>
    <w:p w14:paraId="466C0D9E" w14:textId="77777777" w:rsidR="00E32BD9" w:rsidRPr="00A43EEB" w:rsidRDefault="00E32BD9" w:rsidP="00B32CD2">
      <w:pPr>
        <w:jc w:val="both"/>
        <w:rPr>
          <w:rFonts w:ascii="Arial" w:hAnsi="Arial" w:cs="Arial"/>
          <w:b/>
          <w:bCs/>
          <w:sz w:val="20"/>
          <w:szCs w:val="20"/>
        </w:rPr>
      </w:pPr>
    </w:p>
    <w:p w14:paraId="5EC98B7A" w14:textId="77777777" w:rsidR="00B3358E" w:rsidRPr="00A43EEB" w:rsidRDefault="00B3358E" w:rsidP="00B32CD2">
      <w:pPr>
        <w:jc w:val="both"/>
        <w:rPr>
          <w:rFonts w:ascii="Arial" w:hAnsi="Arial" w:cs="Arial"/>
          <w:b/>
          <w:bCs/>
          <w:sz w:val="20"/>
          <w:szCs w:val="20"/>
        </w:rPr>
      </w:pPr>
    </w:p>
    <w:p w14:paraId="1F756EFF" w14:textId="77777777" w:rsidR="00B32CD2" w:rsidRPr="00A43EEB" w:rsidRDefault="00B32CD2" w:rsidP="00B32CD2">
      <w:pPr>
        <w:jc w:val="both"/>
        <w:rPr>
          <w:rFonts w:ascii="Arial" w:hAnsi="Arial" w:cs="Arial"/>
          <w:b/>
          <w:bCs/>
          <w:sz w:val="20"/>
          <w:szCs w:val="20"/>
        </w:rPr>
      </w:pPr>
      <w:r w:rsidRPr="00A43EEB">
        <w:rPr>
          <w:rFonts w:ascii="Arial" w:hAnsi="Arial" w:cs="Arial"/>
          <w:b/>
          <w:bCs/>
          <w:sz w:val="20"/>
          <w:szCs w:val="20"/>
        </w:rPr>
        <w:lastRenderedPageBreak/>
        <w:t>MEDIANTE LA MODALIDAD DE LICITACIÓN PÚBLICA:</w:t>
      </w:r>
    </w:p>
    <w:p w14:paraId="01233562" w14:textId="77777777" w:rsidR="00B3358E" w:rsidRPr="00A43EEB" w:rsidRDefault="00B3358E" w:rsidP="00B32CD2">
      <w:pPr>
        <w:jc w:val="both"/>
        <w:rPr>
          <w:rFonts w:ascii="Arial" w:hAnsi="Arial" w:cs="Arial"/>
          <w:b/>
          <w:sz w:val="20"/>
          <w:szCs w:val="20"/>
        </w:rPr>
      </w:pPr>
    </w:p>
    <w:p w14:paraId="0473248D" w14:textId="08DF65B8" w:rsidR="00B32CD2" w:rsidRPr="00A43EEB" w:rsidRDefault="00B32CD2" w:rsidP="00B32CD2">
      <w:pPr>
        <w:jc w:val="both"/>
        <w:rPr>
          <w:rFonts w:ascii="Arial" w:hAnsi="Arial" w:cs="Arial"/>
          <w:b/>
          <w:sz w:val="20"/>
          <w:szCs w:val="20"/>
        </w:rPr>
      </w:pPr>
      <w:r w:rsidRPr="00A43EEB">
        <w:rPr>
          <w:rFonts w:ascii="Arial" w:hAnsi="Arial" w:cs="Arial"/>
          <w:b/>
          <w:sz w:val="20"/>
          <w:szCs w:val="20"/>
        </w:rPr>
        <w:t xml:space="preserve">Recurso </w:t>
      </w:r>
      <w:r w:rsidR="002339A2" w:rsidRPr="00A43EEB">
        <w:rPr>
          <w:rFonts w:ascii="Arial" w:hAnsi="Arial" w:cs="Arial"/>
          <w:b/>
          <w:sz w:val="20"/>
          <w:szCs w:val="20"/>
        </w:rPr>
        <w:t>Fondo de Aportaciones para la Infraestructura Social Municipal FAISM Ramo 33</w:t>
      </w:r>
      <w:r w:rsidRPr="00A43EEB">
        <w:rPr>
          <w:rFonts w:ascii="Arial" w:hAnsi="Arial" w:cs="Arial"/>
          <w:b/>
          <w:sz w:val="20"/>
          <w:szCs w:val="20"/>
        </w:rPr>
        <w:t>:</w:t>
      </w:r>
    </w:p>
    <w:p w14:paraId="504DF0F1" w14:textId="77777777" w:rsidR="00B32CD2" w:rsidRPr="00A43EEB" w:rsidRDefault="00B32CD2" w:rsidP="00B32CD2">
      <w:pPr>
        <w:jc w:val="both"/>
        <w:rPr>
          <w:rFonts w:ascii="Arial" w:hAnsi="Arial" w:cs="Arial"/>
          <w:b/>
          <w:sz w:val="10"/>
          <w:szCs w:val="10"/>
        </w:rPr>
      </w:pPr>
    </w:p>
    <w:p w14:paraId="59211E79" w14:textId="77777777" w:rsidR="00B32CD2" w:rsidRPr="00A43EEB" w:rsidRDefault="00B32CD2" w:rsidP="00B32CD2">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4962"/>
        <w:gridCol w:w="3260"/>
      </w:tblGrid>
      <w:tr w:rsidR="00A43EEB" w:rsidRPr="00A43EEB" w14:paraId="24FA966E" w14:textId="77777777" w:rsidTr="00CC313A">
        <w:trPr>
          <w:trHeight w:val="557"/>
        </w:trPr>
        <w:tc>
          <w:tcPr>
            <w:tcW w:w="567" w:type="dxa"/>
            <w:shd w:val="clear" w:color="auto" w:fill="A6A6A6" w:themeFill="background1" w:themeFillShade="A6"/>
            <w:vAlign w:val="center"/>
            <w:hideMark/>
          </w:tcPr>
          <w:p w14:paraId="669AE863" w14:textId="77777777" w:rsidR="00B32CD2" w:rsidRPr="00A43EEB" w:rsidRDefault="00B32CD2" w:rsidP="00CC313A">
            <w:pPr>
              <w:jc w:val="center"/>
              <w:rPr>
                <w:rFonts w:ascii="Arial" w:hAnsi="Arial" w:cs="Arial"/>
                <w:b/>
                <w:sz w:val="18"/>
                <w:szCs w:val="18"/>
              </w:rPr>
            </w:pPr>
            <w:r w:rsidRPr="00A43EEB">
              <w:rPr>
                <w:rFonts w:ascii="Arial" w:hAnsi="Arial" w:cs="Arial"/>
                <w:b/>
                <w:sz w:val="18"/>
                <w:szCs w:val="18"/>
              </w:rPr>
              <w:t>NO.</w:t>
            </w:r>
          </w:p>
        </w:tc>
        <w:tc>
          <w:tcPr>
            <w:tcW w:w="4962" w:type="dxa"/>
            <w:shd w:val="clear" w:color="auto" w:fill="A6A6A6" w:themeFill="background1" w:themeFillShade="A6"/>
            <w:vAlign w:val="center"/>
            <w:hideMark/>
          </w:tcPr>
          <w:p w14:paraId="5FD21566" w14:textId="77777777" w:rsidR="00B32CD2" w:rsidRPr="00A43EEB" w:rsidRDefault="00B32CD2" w:rsidP="00CC313A">
            <w:pPr>
              <w:jc w:val="center"/>
              <w:rPr>
                <w:rFonts w:ascii="Arial" w:hAnsi="Arial" w:cs="Arial"/>
                <w:b/>
                <w:sz w:val="20"/>
                <w:szCs w:val="20"/>
              </w:rPr>
            </w:pPr>
            <w:r w:rsidRPr="00A43EEB">
              <w:rPr>
                <w:rFonts w:ascii="Arial" w:hAnsi="Arial" w:cs="Arial"/>
                <w:b/>
                <w:sz w:val="20"/>
                <w:szCs w:val="20"/>
              </w:rPr>
              <w:t>OBJETO DE OBRA</w:t>
            </w:r>
          </w:p>
        </w:tc>
        <w:tc>
          <w:tcPr>
            <w:tcW w:w="3260" w:type="dxa"/>
            <w:shd w:val="clear" w:color="auto" w:fill="A6A6A6" w:themeFill="background1" w:themeFillShade="A6"/>
            <w:vAlign w:val="center"/>
            <w:hideMark/>
          </w:tcPr>
          <w:p w14:paraId="198BD86D" w14:textId="77777777" w:rsidR="00B32CD2" w:rsidRPr="00A43EEB" w:rsidRDefault="00B32CD2" w:rsidP="00CC313A">
            <w:pPr>
              <w:jc w:val="center"/>
              <w:rPr>
                <w:rFonts w:ascii="Arial" w:hAnsi="Arial" w:cs="Arial"/>
                <w:b/>
                <w:sz w:val="20"/>
                <w:szCs w:val="20"/>
              </w:rPr>
            </w:pPr>
            <w:r w:rsidRPr="00A43EEB">
              <w:rPr>
                <w:rFonts w:ascii="Arial" w:hAnsi="Arial" w:cs="Arial"/>
                <w:b/>
                <w:sz w:val="20"/>
                <w:szCs w:val="20"/>
              </w:rPr>
              <w:t>NUMERO DE CONTRATO</w:t>
            </w:r>
          </w:p>
        </w:tc>
      </w:tr>
      <w:tr w:rsidR="00A43EEB" w:rsidRPr="00A43EEB" w14:paraId="6FB6185F" w14:textId="77777777" w:rsidTr="00CC313A">
        <w:trPr>
          <w:trHeight w:val="320"/>
        </w:trPr>
        <w:tc>
          <w:tcPr>
            <w:tcW w:w="567" w:type="dxa"/>
            <w:vAlign w:val="center"/>
          </w:tcPr>
          <w:p w14:paraId="3C69C2B8" w14:textId="77777777"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405FCEA2" w14:textId="3859F876"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Privada Cantera Rosa, Incluye: modernización de redes básicas de alcantarillado, conducción y distribución, infraestructura urbana y obras complementarias, colonia Balcones de la Cantera,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3686E2C3" w14:textId="5D818811"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DOPI-MUN-R33-PAV-LP-019-2026</w:t>
            </w:r>
          </w:p>
        </w:tc>
      </w:tr>
      <w:tr w:rsidR="00A43EEB" w:rsidRPr="00A43EEB" w14:paraId="46CB37A5" w14:textId="77777777" w:rsidTr="00CC313A">
        <w:trPr>
          <w:trHeight w:val="320"/>
        </w:trPr>
        <w:tc>
          <w:tcPr>
            <w:tcW w:w="567" w:type="dxa"/>
            <w:vAlign w:val="center"/>
          </w:tcPr>
          <w:p w14:paraId="37D1E3EE" w14:textId="77777777"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2</w:t>
            </w:r>
          </w:p>
        </w:tc>
        <w:tc>
          <w:tcPr>
            <w:tcW w:w="4962" w:type="dxa"/>
            <w:tcBorders>
              <w:top w:val="nil"/>
              <w:left w:val="single" w:sz="4" w:space="0" w:color="auto"/>
              <w:bottom w:val="single" w:sz="4" w:space="0" w:color="auto"/>
              <w:right w:val="single" w:sz="4" w:space="0" w:color="auto"/>
            </w:tcBorders>
            <w:shd w:val="clear" w:color="auto" w:fill="auto"/>
            <w:vAlign w:val="center"/>
          </w:tcPr>
          <w:p w14:paraId="0A21FF33" w14:textId="6E9D9A56"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Obsidiana, Incluye: modernización de redes básicas de alcantarillado, conducción y distribución, infraestructura urbana y obras complementarias, colonia Balcones de la Cantera,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554803EB" w14:textId="4D4DE757"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DOPI-MUN-R33-PAV-LP-020-2026</w:t>
            </w:r>
          </w:p>
        </w:tc>
      </w:tr>
      <w:tr w:rsidR="00A43EEB" w:rsidRPr="00A43EEB" w14:paraId="308E0AAB" w14:textId="77777777" w:rsidTr="00CC313A">
        <w:trPr>
          <w:trHeight w:val="320"/>
        </w:trPr>
        <w:tc>
          <w:tcPr>
            <w:tcW w:w="567" w:type="dxa"/>
            <w:vAlign w:val="center"/>
          </w:tcPr>
          <w:p w14:paraId="7D2296A5" w14:textId="77777777"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3</w:t>
            </w:r>
          </w:p>
        </w:tc>
        <w:tc>
          <w:tcPr>
            <w:tcW w:w="4962" w:type="dxa"/>
            <w:tcBorders>
              <w:top w:val="nil"/>
              <w:left w:val="single" w:sz="4" w:space="0" w:color="auto"/>
              <w:bottom w:val="single" w:sz="4" w:space="0" w:color="auto"/>
              <w:right w:val="single" w:sz="4" w:space="0" w:color="auto"/>
            </w:tcBorders>
            <w:shd w:val="clear" w:color="auto" w:fill="auto"/>
            <w:vAlign w:val="center"/>
          </w:tcPr>
          <w:p w14:paraId="32FA32C0" w14:textId="2F36BC6B"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Estaño, incluye: modernización de redes básicas de alcantarillado, conducción y distribución, infraestructura urbana y obras complementarias, colonia Balcones de la Cantera,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4379BE80" w14:textId="40B0D56A"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DOPI-MUN-R33-PAV-LP-021-2026</w:t>
            </w:r>
          </w:p>
        </w:tc>
      </w:tr>
      <w:tr w:rsidR="00A43EEB" w:rsidRPr="00A43EEB" w14:paraId="45A9CBA5" w14:textId="77777777" w:rsidTr="00E32BD9">
        <w:trPr>
          <w:trHeight w:val="320"/>
        </w:trPr>
        <w:tc>
          <w:tcPr>
            <w:tcW w:w="567" w:type="dxa"/>
            <w:vAlign w:val="center"/>
          </w:tcPr>
          <w:p w14:paraId="543C179D" w14:textId="77777777"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4</w:t>
            </w:r>
          </w:p>
        </w:tc>
        <w:tc>
          <w:tcPr>
            <w:tcW w:w="4962" w:type="dxa"/>
            <w:tcBorders>
              <w:top w:val="nil"/>
              <w:left w:val="single" w:sz="4" w:space="0" w:color="auto"/>
              <w:bottom w:val="single" w:sz="4" w:space="0" w:color="auto"/>
              <w:right w:val="single" w:sz="4" w:space="0" w:color="auto"/>
            </w:tcBorders>
            <w:shd w:val="clear" w:color="auto" w:fill="auto"/>
            <w:vAlign w:val="center"/>
          </w:tcPr>
          <w:p w14:paraId="2062C58B" w14:textId="61E7335B"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Vicente Guerrero, Incluye: modernización de redes básicas de alcantarillado, conducción y distribución, infraestructura urbana y obras complementarias, colonia Miguel Hidalgo,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0841215E" w14:textId="5AF8110F"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DOPI-MUN-R33-PAV-LP-022-2026</w:t>
            </w:r>
          </w:p>
        </w:tc>
      </w:tr>
      <w:tr w:rsidR="00A43EEB" w:rsidRPr="00A43EEB" w14:paraId="2EF2350C" w14:textId="77777777" w:rsidTr="00E32BD9">
        <w:trPr>
          <w:trHeight w:val="320"/>
        </w:trPr>
        <w:tc>
          <w:tcPr>
            <w:tcW w:w="567" w:type="dxa"/>
            <w:tcBorders>
              <w:right w:val="single" w:sz="4" w:space="0" w:color="auto"/>
            </w:tcBorders>
            <w:vAlign w:val="center"/>
          </w:tcPr>
          <w:p w14:paraId="1DF65122" w14:textId="77777777"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5</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0D93572D" w14:textId="7DAA05C4"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Felipe Ángeles, incluye: modernización de redes básicas de alcantarillado, conducción y distribución, infraestructura urbana y obras complementarias, colonia Miguel Hidalgo,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841A4F" w14:textId="79B34636"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DOPI-MUN-R33-PAV-LP-023-2026</w:t>
            </w:r>
          </w:p>
        </w:tc>
      </w:tr>
      <w:tr w:rsidR="00A43EEB" w:rsidRPr="00A43EEB" w14:paraId="676811AB" w14:textId="77777777" w:rsidTr="00E32BD9">
        <w:trPr>
          <w:trHeight w:val="320"/>
        </w:trPr>
        <w:tc>
          <w:tcPr>
            <w:tcW w:w="567" w:type="dxa"/>
            <w:vAlign w:val="center"/>
          </w:tcPr>
          <w:p w14:paraId="18F077E2" w14:textId="32CC399E"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6</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C33C96E" w14:textId="7EAC3CFD"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Av. Las Torres, etapa 01, incluye: modernización de redes básicas de alcantarillado, conducción y distribución, infraestructura urbana y obras complementarias, colonia Colinas del Río,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C360DE" w14:textId="6D9976AE"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DOPI-MUN-R33-PAV-LP-024-2026</w:t>
            </w:r>
          </w:p>
        </w:tc>
      </w:tr>
      <w:tr w:rsidR="00A43EEB" w:rsidRPr="00A43EEB" w14:paraId="402D8CF9" w14:textId="77777777" w:rsidTr="00CC313A">
        <w:trPr>
          <w:trHeight w:val="320"/>
        </w:trPr>
        <w:tc>
          <w:tcPr>
            <w:tcW w:w="567" w:type="dxa"/>
            <w:vAlign w:val="center"/>
          </w:tcPr>
          <w:p w14:paraId="4A96BC36" w14:textId="5FCB33D8"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7</w:t>
            </w:r>
          </w:p>
        </w:tc>
        <w:tc>
          <w:tcPr>
            <w:tcW w:w="4962" w:type="dxa"/>
            <w:tcBorders>
              <w:top w:val="nil"/>
              <w:left w:val="single" w:sz="4" w:space="0" w:color="auto"/>
              <w:bottom w:val="single" w:sz="4" w:space="0" w:color="auto"/>
              <w:right w:val="single" w:sz="4" w:space="0" w:color="auto"/>
            </w:tcBorders>
            <w:shd w:val="clear" w:color="auto" w:fill="auto"/>
            <w:vAlign w:val="center"/>
          </w:tcPr>
          <w:p w14:paraId="13BF42C7" w14:textId="30ACC1CD"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Av. Guadalajara, frente 01, incluye: modernización de redes básicas de alcantarillado, conducción y distribución, infraestructura pluvial, urbana y obras complementarias, colonias Misión del Valle, Colegio del Aire, Quintas del Valle,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2B7199FF" w14:textId="336AF529"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DOPI-MUN-R33-PAV-LP-025-2026</w:t>
            </w:r>
          </w:p>
        </w:tc>
      </w:tr>
      <w:tr w:rsidR="00A43EEB" w:rsidRPr="00A43EEB" w14:paraId="19B98490" w14:textId="77777777" w:rsidTr="00B3358E">
        <w:trPr>
          <w:trHeight w:val="320"/>
        </w:trPr>
        <w:tc>
          <w:tcPr>
            <w:tcW w:w="567" w:type="dxa"/>
            <w:vAlign w:val="center"/>
          </w:tcPr>
          <w:p w14:paraId="47F963A3" w14:textId="1190D052"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8</w:t>
            </w:r>
          </w:p>
        </w:tc>
        <w:tc>
          <w:tcPr>
            <w:tcW w:w="4962" w:type="dxa"/>
            <w:tcBorders>
              <w:top w:val="nil"/>
              <w:left w:val="single" w:sz="4" w:space="0" w:color="auto"/>
              <w:bottom w:val="single" w:sz="4" w:space="0" w:color="auto"/>
              <w:right w:val="single" w:sz="4" w:space="0" w:color="auto"/>
            </w:tcBorders>
            <w:shd w:val="clear" w:color="auto" w:fill="auto"/>
            <w:vAlign w:val="center"/>
          </w:tcPr>
          <w:p w14:paraId="0B20E8D0" w14:textId="77777777"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Av. Guadalajara, frente 02, incluye: modernización de redes básicas de alcantarillado, conducción y distribución, infraestructura pluvial, urbana y obras complementarias, colonias Misión del Valle, Colegio del Aire, Quintas del Valle, Municipio de Zapopan, Jalisco.</w:t>
            </w:r>
          </w:p>
          <w:p w14:paraId="4570488B" w14:textId="6E93B41B" w:rsidR="00E32BD9" w:rsidRPr="00A43EEB" w:rsidRDefault="00E32BD9" w:rsidP="00E32BD9">
            <w:pPr>
              <w:jc w:val="both"/>
              <w:rPr>
                <w:rFonts w:ascii="Arial" w:hAnsi="Arial" w:cs="Arial"/>
                <w:sz w:val="18"/>
                <w:szCs w:val="18"/>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F9BDEA6" w14:textId="294BFACA"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DOPI-MUN-R33-PAV-LP-026-2026</w:t>
            </w:r>
          </w:p>
        </w:tc>
      </w:tr>
      <w:tr w:rsidR="00A43EEB" w:rsidRPr="00A43EEB" w14:paraId="2527843A" w14:textId="77777777" w:rsidTr="00B3358E">
        <w:trPr>
          <w:trHeight w:val="320"/>
        </w:trPr>
        <w:tc>
          <w:tcPr>
            <w:tcW w:w="567" w:type="dxa"/>
            <w:tcBorders>
              <w:right w:val="single" w:sz="4" w:space="0" w:color="auto"/>
            </w:tcBorders>
            <w:vAlign w:val="center"/>
          </w:tcPr>
          <w:p w14:paraId="5E1FDD70" w14:textId="7B948E03"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9</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1EF12864" w14:textId="77777777"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Paseo de los Manzanos, incluye: modernización de redes básicas de alcantarillado, conducción y distribución, infraestructura urbana y obras complementarias, colonia Praderas de San Antonio, Municipio de Zapopan, Jalisco.</w:t>
            </w:r>
          </w:p>
          <w:p w14:paraId="077EFF29" w14:textId="33715975" w:rsidR="00E32BD9" w:rsidRPr="00A43EEB" w:rsidRDefault="00E32BD9" w:rsidP="00E32BD9">
            <w:pPr>
              <w:jc w:val="both"/>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0F89D5" w14:textId="62E0E981"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DOPI-MUN-R33-PAV-LP-027-2026</w:t>
            </w:r>
          </w:p>
        </w:tc>
      </w:tr>
      <w:tr w:rsidR="00A43EEB" w:rsidRPr="00A43EEB" w14:paraId="3126337C" w14:textId="77777777" w:rsidTr="00975A7A">
        <w:trPr>
          <w:trHeight w:val="320"/>
        </w:trPr>
        <w:tc>
          <w:tcPr>
            <w:tcW w:w="567" w:type="dxa"/>
            <w:vAlign w:val="center"/>
          </w:tcPr>
          <w:p w14:paraId="6EF840D7" w14:textId="123ECE2D"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10</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44DC6C2B" w14:textId="1E81BBD7" w:rsidR="00E32BD9" w:rsidRPr="00A43EEB" w:rsidRDefault="00E32BD9" w:rsidP="00E32BD9">
            <w:pPr>
              <w:jc w:val="both"/>
              <w:rPr>
                <w:rFonts w:ascii="Arial" w:hAnsi="Arial" w:cs="Arial"/>
                <w:sz w:val="18"/>
                <w:szCs w:val="18"/>
              </w:rPr>
            </w:pPr>
            <w:r w:rsidRPr="00A43EEB">
              <w:rPr>
                <w:rFonts w:ascii="Arial" w:hAnsi="Arial" w:cs="Arial"/>
                <w:sz w:val="18"/>
                <w:szCs w:val="18"/>
              </w:rPr>
              <w:t>Pavimentación de la calle Vía Láctea, Incluye: modernización de redes básicas de alcantarillado, conducción y distribución, infraestructura urbana y obras complementarias, colonia La Gloria del Colli,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2E9565" w14:textId="696AD6B2"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DOPI-MUN-R33-PAV-LP-028-2026</w:t>
            </w:r>
          </w:p>
        </w:tc>
      </w:tr>
      <w:tr w:rsidR="00A43EEB" w:rsidRPr="00A43EEB" w14:paraId="1D6ACC3D" w14:textId="77777777" w:rsidTr="00975A7A">
        <w:trPr>
          <w:trHeight w:val="320"/>
        </w:trPr>
        <w:tc>
          <w:tcPr>
            <w:tcW w:w="567" w:type="dxa"/>
            <w:tcBorders>
              <w:right w:val="single" w:sz="4" w:space="0" w:color="auto"/>
            </w:tcBorders>
            <w:vAlign w:val="center"/>
          </w:tcPr>
          <w:p w14:paraId="616AA1EB" w14:textId="363A68E8"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lastRenderedPageBreak/>
              <w:t>11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2D29F5E" w14:textId="720FF4E1"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Colón/Hidalgo, Incluye: modernización de redes básicas de alcantarillado, conducción y distribución, infraestructura urbana y obras complementarias, colonia El Colli Urbano,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38C1AC" w14:textId="42BB6CE4"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DOPI-MUN-R33-PAV-LP-029-2026</w:t>
            </w:r>
          </w:p>
        </w:tc>
      </w:tr>
      <w:tr w:rsidR="00A43EEB" w:rsidRPr="00A43EEB" w14:paraId="77F73E38" w14:textId="77777777" w:rsidTr="00975A7A">
        <w:trPr>
          <w:trHeight w:val="320"/>
        </w:trPr>
        <w:tc>
          <w:tcPr>
            <w:tcW w:w="567" w:type="dxa"/>
            <w:vAlign w:val="center"/>
          </w:tcPr>
          <w:p w14:paraId="60254F4B" w14:textId="533F956E"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125FDFF8" w14:textId="69324A68" w:rsidR="00E32BD9" w:rsidRPr="00975A7A" w:rsidRDefault="00E32BD9" w:rsidP="00E32BD9">
            <w:pPr>
              <w:jc w:val="both"/>
              <w:rPr>
                <w:rFonts w:ascii="Arial" w:hAnsi="Arial" w:cs="Arial"/>
                <w:sz w:val="17"/>
                <w:szCs w:val="17"/>
              </w:rPr>
            </w:pPr>
            <w:r w:rsidRPr="00975A7A">
              <w:rPr>
                <w:rFonts w:ascii="Arial" w:hAnsi="Arial" w:cs="Arial"/>
                <w:sz w:val="17"/>
                <w:szCs w:val="17"/>
              </w:rPr>
              <w:t>Obras de mitigación pluvial mediante la rectificación del cauce denominada Arroyo Seco, reubicación de colector sanitario y obras complementarias, colonias Mariano Otero, Miramar,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1FD9E8" w14:textId="2B4D34D4"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DOPI-MUN-R33-IH-LP-030-2026</w:t>
            </w:r>
          </w:p>
        </w:tc>
      </w:tr>
      <w:tr w:rsidR="00A43EEB" w:rsidRPr="00A43EEB" w14:paraId="2E10CB6C" w14:textId="77777777" w:rsidTr="00CC313A">
        <w:trPr>
          <w:trHeight w:val="320"/>
        </w:trPr>
        <w:tc>
          <w:tcPr>
            <w:tcW w:w="567" w:type="dxa"/>
            <w:vAlign w:val="center"/>
          </w:tcPr>
          <w:p w14:paraId="613037D1" w14:textId="49F0D60A"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13</w:t>
            </w:r>
          </w:p>
        </w:tc>
        <w:tc>
          <w:tcPr>
            <w:tcW w:w="4962" w:type="dxa"/>
            <w:tcBorders>
              <w:top w:val="nil"/>
              <w:left w:val="single" w:sz="4" w:space="0" w:color="auto"/>
              <w:bottom w:val="single" w:sz="4" w:space="0" w:color="auto"/>
              <w:right w:val="single" w:sz="4" w:space="0" w:color="auto"/>
            </w:tcBorders>
            <w:shd w:val="clear" w:color="auto" w:fill="auto"/>
            <w:vAlign w:val="center"/>
          </w:tcPr>
          <w:p w14:paraId="11DA4736" w14:textId="495D5C8F"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Borrego, incluye: modernización de redes básicas de alcantarillado, conducción y distribución, infraestructura urbana y obras complementarias, colonia La Granja,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7DEAA6E0" w14:textId="4BF0863A"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DOPI-MUN-R33-PAV-LP-031-2026</w:t>
            </w:r>
          </w:p>
        </w:tc>
      </w:tr>
      <w:tr w:rsidR="00A43EEB" w:rsidRPr="00A43EEB" w14:paraId="6B01FCB0" w14:textId="77777777" w:rsidTr="00CC313A">
        <w:trPr>
          <w:trHeight w:val="320"/>
        </w:trPr>
        <w:tc>
          <w:tcPr>
            <w:tcW w:w="567" w:type="dxa"/>
            <w:vAlign w:val="center"/>
          </w:tcPr>
          <w:p w14:paraId="3225B4AC" w14:textId="165691FF"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14</w:t>
            </w:r>
          </w:p>
        </w:tc>
        <w:tc>
          <w:tcPr>
            <w:tcW w:w="4962" w:type="dxa"/>
            <w:tcBorders>
              <w:top w:val="nil"/>
              <w:left w:val="single" w:sz="4" w:space="0" w:color="auto"/>
              <w:bottom w:val="single" w:sz="4" w:space="0" w:color="auto"/>
              <w:right w:val="single" w:sz="4" w:space="0" w:color="auto"/>
            </w:tcBorders>
            <w:shd w:val="clear" w:color="auto" w:fill="auto"/>
            <w:vAlign w:val="center"/>
          </w:tcPr>
          <w:p w14:paraId="6B9101EC" w14:textId="1DB4BF8E"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Puerto Ensenada, incluye: modernización de redes básicas de alcantarillado, conducción y distribución, infraestructura urbana y obras complementarias, colonia Miramar,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3503B9F7" w14:textId="655A3769"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DOPI-MUN-R33-PAV-LP-032-2026</w:t>
            </w:r>
          </w:p>
        </w:tc>
      </w:tr>
      <w:tr w:rsidR="00A43EEB" w:rsidRPr="00A43EEB" w14:paraId="510B5369" w14:textId="77777777" w:rsidTr="00E32BD9">
        <w:trPr>
          <w:trHeight w:val="320"/>
        </w:trPr>
        <w:tc>
          <w:tcPr>
            <w:tcW w:w="567" w:type="dxa"/>
            <w:vAlign w:val="center"/>
          </w:tcPr>
          <w:p w14:paraId="6AD561ED" w14:textId="2C0F13B1"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15</w:t>
            </w:r>
          </w:p>
        </w:tc>
        <w:tc>
          <w:tcPr>
            <w:tcW w:w="4962" w:type="dxa"/>
            <w:tcBorders>
              <w:top w:val="nil"/>
              <w:left w:val="single" w:sz="4" w:space="0" w:color="auto"/>
              <w:bottom w:val="single" w:sz="4" w:space="0" w:color="auto"/>
              <w:right w:val="single" w:sz="4" w:space="0" w:color="auto"/>
            </w:tcBorders>
            <w:shd w:val="clear" w:color="auto" w:fill="auto"/>
            <w:vAlign w:val="center"/>
          </w:tcPr>
          <w:p w14:paraId="171AADF9" w14:textId="3A2569C0"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Javier Mina/H. Colegio Militar, frente 01, Incluye: modernización de redes básicas de alcantarillado, conducción y distribución, infraestructura pluvial, urbana y obras complementarias, colonias El Fortín, Santa Ana Tepetitlán,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7590DA15" w14:textId="510C96E7"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DOPI-MUN-R33-PAV-LP-033-2026</w:t>
            </w:r>
          </w:p>
        </w:tc>
      </w:tr>
      <w:tr w:rsidR="00A43EEB" w:rsidRPr="00A43EEB" w14:paraId="3ADC426B" w14:textId="77777777" w:rsidTr="00E32BD9">
        <w:trPr>
          <w:trHeight w:val="320"/>
        </w:trPr>
        <w:tc>
          <w:tcPr>
            <w:tcW w:w="567" w:type="dxa"/>
            <w:tcBorders>
              <w:right w:val="single" w:sz="4" w:space="0" w:color="auto"/>
            </w:tcBorders>
            <w:vAlign w:val="center"/>
          </w:tcPr>
          <w:p w14:paraId="30FC13D3" w14:textId="3699C075"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16</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19145B7" w14:textId="4856C94F"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Javier Mina/H. Colegio Militar, frente 02, incluye: modernización de redes básicas de alcantarillado, conducción y distribución, infraestructura pluvial, urbana y obras complementarias, colonias El Fortín, Santa Ana Tepetitlán,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2C62EF" w14:textId="6B05FB00"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DOPI-MUN-R33-PAV-LP-034-2026</w:t>
            </w:r>
          </w:p>
        </w:tc>
      </w:tr>
      <w:tr w:rsidR="00A43EEB" w:rsidRPr="00A43EEB" w14:paraId="6A5C01BB" w14:textId="77777777" w:rsidTr="00E32BD9">
        <w:trPr>
          <w:trHeight w:val="320"/>
        </w:trPr>
        <w:tc>
          <w:tcPr>
            <w:tcW w:w="567" w:type="dxa"/>
            <w:vAlign w:val="center"/>
          </w:tcPr>
          <w:p w14:paraId="612F866A" w14:textId="18A8E155"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17</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7448731" w14:textId="4475BE61"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Obelisco, incluye: modernización de redes básicas de alcantarillado, conducción y distribución, infraestructura urbana y obras complementarias, colonia Agrícola,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035837" w14:textId="5F7B1C18"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DOPI-MUN-R33-PAV-LP-035-2026</w:t>
            </w:r>
          </w:p>
        </w:tc>
      </w:tr>
      <w:tr w:rsidR="00A43EEB" w:rsidRPr="00A43EEB" w14:paraId="67DC4A16" w14:textId="77777777" w:rsidTr="00CC313A">
        <w:trPr>
          <w:trHeight w:val="320"/>
        </w:trPr>
        <w:tc>
          <w:tcPr>
            <w:tcW w:w="567" w:type="dxa"/>
            <w:vAlign w:val="center"/>
          </w:tcPr>
          <w:p w14:paraId="34FC8DC6" w14:textId="27C9DE66"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18</w:t>
            </w:r>
          </w:p>
        </w:tc>
        <w:tc>
          <w:tcPr>
            <w:tcW w:w="4962" w:type="dxa"/>
            <w:tcBorders>
              <w:top w:val="nil"/>
              <w:left w:val="single" w:sz="4" w:space="0" w:color="auto"/>
              <w:bottom w:val="single" w:sz="4" w:space="0" w:color="auto"/>
              <w:right w:val="single" w:sz="4" w:space="0" w:color="auto"/>
            </w:tcBorders>
            <w:shd w:val="clear" w:color="auto" w:fill="auto"/>
            <w:vAlign w:val="center"/>
          </w:tcPr>
          <w:p w14:paraId="57D7B002" w14:textId="7415718B"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Revolución, incluye: modernización de redes básicas de alcantarillado, conducción y distribución, infraestructura urbana y obras complementarias, colonia Revolución,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088816B8" w14:textId="10F1B08B"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DOPI-MUN-R33-PAV-LP-036-2026</w:t>
            </w:r>
          </w:p>
        </w:tc>
      </w:tr>
      <w:tr w:rsidR="00A43EEB" w:rsidRPr="00A43EEB" w14:paraId="36D0F915" w14:textId="77777777" w:rsidTr="00B3358E">
        <w:trPr>
          <w:trHeight w:val="320"/>
        </w:trPr>
        <w:tc>
          <w:tcPr>
            <w:tcW w:w="567" w:type="dxa"/>
            <w:vAlign w:val="center"/>
          </w:tcPr>
          <w:p w14:paraId="6C45DB0E" w14:textId="07F5E098"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19</w:t>
            </w:r>
          </w:p>
        </w:tc>
        <w:tc>
          <w:tcPr>
            <w:tcW w:w="4962" w:type="dxa"/>
            <w:tcBorders>
              <w:top w:val="nil"/>
              <w:left w:val="single" w:sz="4" w:space="0" w:color="auto"/>
              <w:bottom w:val="single" w:sz="4" w:space="0" w:color="auto"/>
              <w:right w:val="single" w:sz="4" w:space="0" w:color="auto"/>
            </w:tcBorders>
            <w:shd w:val="clear" w:color="auto" w:fill="auto"/>
            <w:vAlign w:val="center"/>
          </w:tcPr>
          <w:p w14:paraId="4EF18CB7" w14:textId="3D0019BC" w:rsidR="00B3358E" w:rsidRPr="00975A7A" w:rsidRDefault="00E32BD9" w:rsidP="00975A7A">
            <w:pPr>
              <w:jc w:val="both"/>
              <w:rPr>
                <w:rFonts w:ascii="Arial" w:hAnsi="Arial" w:cs="Arial"/>
                <w:sz w:val="17"/>
                <w:szCs w:val="17"/>
              </w:rPr>
            </w:pPr>
            <w:r w:rsidRPr="00975A7A">
              <w:rPr>
                <w:rFonts w:ascii="Arial" w:hAnsi="Arial" w:cs="Arial"/>
                <w:sz w:val="17"/>
                <w:szCs w:val="17"/>
              </w:rPr>
              <w:t>Pavimentación de la calle Hidalgo, incluye: modernización de redes básicas de alcantarillado, conducción y distribución, infraestructura urbana y obras complementarias, Santa Lucía, San Francisco Tesistán,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23B02039" w14:textId="230E8696"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DOPI-MUN-R33-PAV-LP-037-2026</w:t>
            </w:r>
          </w:p>
        </w:tc>
      </w:tr>
      <w:tr w:rsidR="00A43EEB" w:rsidRPr="00A43EEB" w14:paraId="2F21479A" w14:textId="77777777" w:rsidTr="00B3358E">
        <w:trPr>
          <w:trHeight w:val="320"/>
        </w:trPr>
        <w:tc>
          <w:tcPr>
            <w:tcW w:w="567" w:type="dxa"/>
            <w:tcBorders>
              <w:right w:val="single" w:sz="4" w:space="0" w:color="auto"/>
            </w:tcBorders>
            <w:vAlign w:val="center"/>
          </w:tcPr>
          <w:p w14:paraId="7B2CA189" w14:textId="21C76E03"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20</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A3DFDED" w14:textId="40388F4C" w:rsidR="00E32BD9" w:rsidRPr="00975A7A" w:rsidRDefault="00E32BD9" w:rsidP="00E32BD9">
            <w:pPr>
              <w:jc w:val="both"/>
              <w:rPr>
                <w:rFonts w:ascii="Arial" w:hAnsi="Arial" w:cs="Arial"/>
                <w:sz w:val="17"/>
                <w:szCs w:val="17"/>
              </w:rPr>
            </w:pPr>
            <w:r w:rsidRPr="00975A7A">
              <w:rPr>
                <w:rFonts w:ascii="Arial" w:hAnsi="Arial" w:cs="Arial"/>
                <w:sz w:val="17"/>
                <w:szCs w:val="17"/>
              </w:rPr>
              <w:t>Modernización de redes básicas de conducción y distribución, alcantarillado y obras complementarias en la colonia Los Álamos, San Francisco Tesistán,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743625C" w14:textId="7CF15B00"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w:t>
            </w:r>
            <w:r w:rsidR="002A64CA">
              <w:rPr>
                <w:rFonts w:ascii="Arial" w:hAnsi="Arial" w:cs="Arial"/>
                <w:b/>
                <w:bCs/>
                <w:sz w:val="18"/>
                <w:szCs w:val="18"/>
              </w:rPr>
              <w:t>IH</w:t>
            </w:r>
            <w:r w:rsidRPr="00A43EEB">
              <w:rPr>
                <w:rFonts w:ascii="Arial" w:hAnsi="Arial" w:cs="Arial"/>
                <w:b/>
                <w:bCs/>
                <w:sz w:val="18"/>
                <w:szCs w:val="18"/>
              </w:rPr>
              <w:t>-LP-038-2026</w:t>
            </w:r>
          </w:p>
        </w:tc>
      </w:tr>
      <w:tr w:rsidR="00A43EEB" w:rsidRPr="00A43EEB" w14:paraId="4C85184A" w14:textId="77777777" w:rsidTr="00B3358E">
        <w:trPr>
          <w:trHeight w:val="320"/>
        </w:trPr>
        <w:tc>
          <w:tcPr>
            <w:tcW w:w="567" w:type="dxa"/>
            <w:vAlign w:val="center"/>
          </w:tcPr>
          <w:p w14:paraId="1EB16052" w14:textId="36A934BA"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21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2C6BF626" w14:textId="77777777" w:rsidR="00E32BD9" w:rsidRPr="00975A7A" w:rsidRDefault="00E32BD9" w:rsidP="00E32BD9">
            <w:pPr>
              <w:jc w:val="both"/>
              <w:rPr>
                <w:rFonts w:ascii="Arial" w:hAnsi="Arial" w:cs="Arial"/>
                <w:sz w:val="17"/>
                <w:szCs w:val="17"/>
              </w:rPr>
            </w:pPr>
            <w:r w:rsidRPr="00975A7A">
              <w:rPr>
                <w:rFonts w:ascii="Arial" w:hAnsi="Arial" w:cs="Arial"/>
                <w:sz w:val="17"/>
                <w:szCs w:val="17"/>
              </w:rPr>
              <w:t>Modernización de redes básicas de conducción y distribución, alcantarillado y obras complementarias en la colonia La Magdalena, Municipio de Zapopan, Jalisco.</w:t>
            </w:r>
          </w:p>
          <w:p w14:paraId="15C8F120" w14:textId="54DE2FD9" w:rsidR="00975A7A" w:rsidRPr="00975A7A" w:rsidRDefault="00975A7A" w:rsidP="00E32BD9">
            <w:pPr>
              <w:jc w:val="both"/>
              <w:rPr>
                <w:rFonts w:ascii="Arial" w:hAnsi="Arial" w:cs="Arial"/>
                <w:sz w:val="17"/>
                <w:szCs w:val="17"/>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D7091A" w14:textId="4C1ABEDC"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w:t>
            </w:r>
            <w:r w:rsidR="00CB20D8">
              <w:rPr>
                <w:rFonts w:ascii="Arial" w:hAnsi="Arial" w:cs="Arial"/>
                <w:b/>
                <w:bCs/>
                <w:sz w:val="18"/>
                <w:szCs w:val="18"/>
              </w:rPr>
              <w:t>PAV</w:t>
            </w:r>
            <w:r w:rsidRPr="00A43EEB">
              <w:rPr>
                <w:rFonts w:ascii="Arial" w:hAnsi="Arial" w:cs="Arial"/>
                <w:b/>
                <w:bCs/>
                <w:sz w:val="18"/>
                <w:szCs w:val="18"/>
              </w:rPr>
              <w:t>-LP-039-2026</w:t>
            </w:r>
          </w:p>
        </w:tc>
      </w:tr>
      <w:tr w:rsidR="00A43EEB" w:rsidRPr="00A43EEB" w14:paraId="72EABFC7" w14:textId="77777777" w:rsidTr="00975A7A">
        <w:trPr>
          <w:trHeight w:val="320"/>
        </w:trPr>
        <w:tc>
          <w:tcPr>
            <w:tcW w:w="567" w:type="dxa"/>
            <w:vAlign w:val="center"/>
          </w:tcPr>
          <w:p w14:paraId="0CE62CD1" w14:textId="4E6EF975"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2</w:t>
            </w:r>
            <w:r w:rsidR="00EF231C">
              <w:rPr>
                <w:rFonts w:ascii="Arial" w:hAnsi="Arial" w:cs="Arial"/>
                <w:b/>
                <w:bCs/>
                <w:sz w:val="18"/>
                <w:szCs w:val="18"/>
              </w:rPr>
              <w:t>2</w:t>
            </w:r>
          </w:p>
        </w:tc>
        <w:tc>
          <w:tcPr>
            <w:tcW w:w="4962" w:type="dxa"/>
            <w:tcBorders>
              <w:top w:val="nil"/>
              <w:left w:val="single" w:sz="4" w:space="0" w:color="auto"/>
              <w:bottom w:val="single" w:sz="4" w:space="0" w:color="auto"/>
              <w:right w:val="single" w:sz="4" w:space="0" w:color="auto"/>
            </w:tcBorders>
            <w:shd w:val="clear" w:color="auto" w:fill="auto"/>
            <w:vAlign w:val="center"/>
          </w:tcPr>
          <w:p w14:paraId="504AF799" w14:textId="77777777" w:rsidR="00E32BD9" w:rsidRPr="00975A7A" w:rsidRDefault="00E32BD9" w:rsidP="00E32BD9">
            <w:pPr>
              <w:jc w:val="both"/>
              <w:rPr>
                <w:rFonts w:ascii="Arial" w:hAnsi="Arial" w:cs="Arial"/>
                <w:sz w:val="17"/>
                <w:szCs w:val="17"/>
              </w:rPr>
            </w:pPr>
            <w:r w:rsidRPr="00975A7A">
              <w:rPr>
                <w:rFonts w:ascii="Arial" w:hAnsi="Arial" w:cs="Arial"/>
                <w:sz w:val="17"/>
                <w:szCs w:val="17"/>
              </w:rPr>
              <w:t>Modernización de redes básicas de conducción y distribución, alcantarillado y obras complementarias en la colonia Río Blanco, Municipio de Zapopan, Jalisco.</w:t>
            </w:r>
          </w:p>
          <w:p w14:paraId="755218C7" w14:textId="4A96D22A" w:rsidR="00975A7A" w:rsidRPr="00975A7A" w:rsidRDefault="00975A7A" w:rsidP="00E32BD9">
            <w:pPr>
              <w:jc w:val="both"/>
              <w:rPr>
                <w:rFonts w:ascii="Arial" w:hAnsi="Arial" w:cs="Arial"/>
                <w:sz w:val="17"/>
                <w:szCs w:val="17"/>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698D75BD" w14:textId="718D7CEF"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DOPI-MUN-R33-IH-LP-044-2026</w:t>
            </w:r>
          </w:p>
        </w:tc>
      </w:tr>
      <w:tr w:rsidR="00A43EEB" w:rsidRPr="00A43EEB" w14:paraId="1E23BDDB" w14:textId="77777777" w:rsidTr="00975A7A">
        <w:trPr>
          <w:trHeight w:val="320"/>
        </w:trPr>
        <w:tc>
          <w:tcPr>
            <w:tcW w:w="567" w:type="dxa"/>
            <w:tcBorders>
              <w:right w:val="single" w:sz="4" w:space="0" w:color="auto"/>
            </w:tcBorders>
            <w:vAlign w:val="center"/>
          </w:tcPr>
          <w:p w14:paraId="0ACB16A3" w14:textId="436C4835" w:rsidR="00E32BD9" w:rsidRPr="00A43EEB" w:rsidRDefault="00E32BD9" w:rsidP="00E32BD9">
            <w:pPr>
              <w:jc w:val="center"/>
              <w:rPr>
                <w:rFonts w:ascii="Arial" w:hAnsi="Arial" w:cs="Arial"/>
                <w:b/>
                <w:bCs/>
                <w:sz w:val="18"/>
                <w:szCs w:val="18"/>
              </w:rPr>
            </w:pPr>
            <w:r w:rsidRPr="00A43EEB">
              <w:rPr>
                <w:rFonts w:ascii="Arial" w:hAnsi="Arial" w:cs="Arial"/>
                <w:b/>
                <w:bCs/>
                <w:sz w:val="18"/>
                <w:szCs w:val="18"/>
              </w:rPr>
              <w:t>2</w:t>
            </w:r>
            <w:r w:rsidR="00EF231C">
              <w:rPr>
                <w:rFonts w:ascii="Arial" w:hAnsi="Arial" w:cs="Arial"/>
                <w:b/>
                <w:bCs/>
                <w:sz w:val="18"/>
                <w:szCs w:val="18"/>
              </w:rPr>
              <w:t>3</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2C302D14" w14:textId="4CC4844C" w:rsidR="00E32BD9" w:rsidRPr="00975A7A" w:rsidRDefault="00E32BD9" w:rsidP="00E32BD9">
            <w:pPr>
              <w:jc w:val="both"/>
              <w:rPr>
                <w:rFonts w:ascii="Arial" w:hAnsi="Arial" w:cs="Arial"/>
                <w:sz w:val="17"/>
                <w:szCs w:val="17"/>
              </w:rPr>
            </w:pPr>
            <w:r w:rsidRPr="00975A7A">
              <w:rPr>
                <w:rFonts w:ascii="Arial" w:hAnsi="Arial" w:cs="Arial"/>
                <w:sz w:val="17"/>
                <w:szCs w:val="17"/>
              </w:rPr>
              <w:t>Pavimentación de la calle Guadalupe Victoria, incluye: modernización de redes básicas de alcantarillado, conducción y distribución, infraestructura urbana y obras complementarias, colonia Santa Fe, Municipio de Zapopan, Jalisco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3E2524" w14:textId="40FAE6A6" w:rsidR="00E32BD9" w:rsidRPr="00A43EEB" w:rsidRDefault="00E32BD9" w:rsidP="00E32BD9">
            <w:pPr>
              <w:jc w:val="center"/>
              <w:rPr>
                <w:rFonts w:ascii="Arial" w:hAnsi="Arial" w:cs="Arial"/>
                <w:b/>
                <w:bCs/>
                <w:sz w:val="18"/>
                <w:szCs w:val="18"/>
                <w:lang w:val="pt-PT"/>
              </w:rPr>
            </w:pPr>
            <w:r w:rsidRPr="00A43EEB">
              <w:rPr>
                <w:rFonts w:ascii="Arial" w:hAnsi="Arial" w:cs="Arial"/>
                <w:b/>
                <w:bCs/>
                <w:sz w:val="18"/>
                <w:szCs w:val="18"/>
              </w:rPr>
              <w:t>DOPI-MUN-R33-</w:t>
            </w:r>
            <w:r w:rsidR="00CB20D8">
              <w:rPr>
                <w:rFonts w:ascii="Arial" w:hAnsi="Arial" w:cs="Arial"/>
                <w:b/>
                <w:bCs/>
                <w:sz w:val="18"/>
                <w:szCs w:val="18"/>
              </w:rPr>
              <w:t>IH</w:t>
            </w:r>
            <w:r w:rsidRPr="00A43EEB">
              <w:rPr>
                <w:rFonts w:ascii="Arial" w:hAnsi="Arial" w:cs="Arial"/>
                <w:b/>
                <w:bCs/>
                <w:sz w:val="18"/>
                <w:szCs w:val="18"/>
              </w:rPr>
              <w:t>-LP-045-2026</w:t>
            </w:r>
          </w:p>
        </w:tc>
      </w:tr>
    </w:tbl>
    <w:p w14:paraId="1CE9D9DD" w14:textId="77777777" w:rsidR="00B32CD2" w:rsidRDefault="00B32CD2" w:rsidP="00B32CD2">
      <w:pPr>
        <w:pStyle w:val="Prrafodelista"/>
        <w:ind w:left="0"/>
        <w:jc w:val="both"/>
        <w:rPr>
          <w:rFonts w:ascii="Arial" w:hAnsi="Arial" w:cs="Arial"/>
          <w:sz w:val="20"/>
          <w:szCs w:val="20"/>
          <w:lang w:val="es-MX"/>
        </w:rPr>
      </w:pPr>
    </w:p>
    <w:p w14:paraId="37695E73" w14:textId="77777777" w:rsidR="00975A7A" w:rsidRDefault="00975A7A" w:rsidP="00B32CD2">
      <w:pPr>
        <w:pStyle w:val="Prrafodelista"/>
        <w:ind w:left="0"/>
        <w:jc w:val="both"/>
        <w:rPr>
          <w:rFonts w:ascii="Arial" w:hAnsi="Arial" w:cs="Arial"/>
          <w:sz w:val="20"/>
          <w:szCs w:val="20"/>
          <w:lang w:val="es-MX"/>
        </w:rPr>
      </w:pPr>
    </w:p>
    <w:p w14:paraId="57938DA0" w14:textId="77777777" w:rsidR="00975A7A" w:rsidRDefault="00975A7A" w:rsidP="00B32CD2">
      <w:pPr>
        <w:pStyle w:val="Prrafodelista"/>
        <w:ind w:left="0"/>
        <w:jc w:val="both"/>
        <w:rPr>
          <w:rFonts w:ascii="Arial" w:hAnsi="Arial" w:cs="Arial"/>
          <w:sz w:val="20"/>
          <w:szCs w:val="20"/>
          <w:lang w:val="es-MX"/>
        </w:rPr>
      </w:pPr>
    </w:p>
    <w:p w14:paraId="54FC6436" w14:textId="77777777" w:rsidR="00975A7A" w:rsidRDefault="00975A7A" w:rsidP="00B32CD2">
      <w:pPr>
        <w:pStyle w:val="Prrafodelista"/>
        <w:ind w:left="0"/>
        <w:jc w:val="both"/>
        <w:rPr>
          <w:rFonts w:ascii="Arial" w:hAnsi="Arial" w:cs="Arial"/>
          <w:sz w:val="20"/>
          <w:szCs w:val="20"/>
          <w:lang w:val="es-MX"/>
        </w:rPr>
      </w:pPr>
    </w:p>
    <w:p w14:paraId="39AC691B" w14:textId="77777777" w:rsidR="00975A7A" w:rsidRDefault="00975A7A" w:rsidP="00B32CD2">
      <w:pPr>
        <w:pStyle w:val="Prrafodelista"/>
        <w:ind w:left="0"/>
        <w:jc w:val="both"/>
        <w:rPr>
          <w:rFonts w:ascii="Arial" w:hAnsi="Arial" w:cs="Arial"/>
          <w:sz w:val="20"/>
          <w:szCs w:val="20"/>
          <w:lang w:val="es-MX"/>
        </w:rPr>
      </w:pPr>
    </w:p>
    <w:p w14:paraId="5CBCC1DF" w14:textId="77777777" w:rsidR="00975A7A" w:rsidRPr="00A43EEB" w:rsidRDefault="00975A7A" w:rsidP="00B32CD2">
      <w:pPr>
        <w:pStyle w:val="Prrafodelista"/>
        <w:ind w:left="0"/>
        <w:jc w:val="both"/>
        <w:rPr>
          <w:rFonts w:ascii="Arial" w:hAnsi="Arial" w:cs="Arial"/>
          <w:sz w:val="20"/>
          <w:szCs w:val="20"/>
          <w:lang w:val="es-MX"/>
        </w:rPr>
      </w:pPr>
    </w:p>
    <w:p w14:paraId="769F9DD5" w14:textId="664263D5" w:rsidR="00A43EEB" w:rsidRPr="00A43EEB" w:rsidRDefault="00A43EEB" w:rsidP="00A43EEB">
      <w:pPr>
        <w:jc w:val="both"/>
        <w:rPr>
          <w:rFonts w:ascii="Arial" w:hAnsi="Arial" w:cs="Arial"/>
          <w:b/>
          <w:sz w:val="20"/>
          <w:szCs w:val="20"/>
        </w:rPr>
      </w:pPr>
      <w:r w:rsidRPr="00A43EEB">
        <w:rPr>
          <w:rFonts w:ascii="Arial" w:hAnsi="Arial" w:cs="Arial"/>
          <w:b/>
          <w:sz w:val="20"/>
          <w:szCs w:val="20"/>
        </w:rPr>
        <w:lastRenderedPageBreak/>
        <w:t xml:space="preserve">Recurso </w:t>
      </w:r>
      <w:r>
        <w:rPr>
          <w:rFonts w:ascii="Arial" w:hAnsi="Arial" w:cs="Arial"/>
          <w:b/>
          <w:sz w:val="20"/>
          <w:szCs w:val="20"/>
        </w:rPr>
        <w:t>Municipal</w:t>
      </w:r>
      <w:r w:rsidRPr="00A43EEB">
        <w:rPr>
          <w:rFonts w:ascii="Arial" w:hAnsi="Arial" w:cs="Arial"/>
          <w:b/>
          <w:sz w:val="20"/>
          <w:szCs w:val="20"/>
        </w:rPr>
        <w:t>:</w:t>
      </w:r>
    </w:p>
    <w:p w14:paraId="6476E658" w14:textId="77777777" w:rsidR="00A43EEB" w:rsidRPr="00A43EEB" w:rsidRDefault="00A43EEB" w:rsidP="00A43EEB">
      <w:pPr>
        <w:jc w:val="both"/>
        <w:rPr>
          <w:rFonts w:ascii="Arial" w:hAnsi="Arial" w:cs="Arial"/>
          <w:b/>
          <w:sz w:val="10"/>
          <w:szCs w:val="10"/>
        </w:rPr>
      </w:pPr>
    </w:p>
    <w:p w14:paraId="406FA273" w14:textId="77777777" w:rsidR="00A43EEB" w:rsidRPr="00A43EEB" w:rsidRDefault="00A43EEB" w:rsidP="00A43EEB">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4962"/>
        <w:gridCol w:w="3260"/>
      </w:tblGrid>
      <w:tr w:rsidR="00A43EEB" w:rsidRPr="00A43EEB" w14:paraId="181AFE18" w14:textId="77777777" w:rsidTr="00CC313A">
        <w:trPr>
          <w:trHeight w:val="557"/>
        </w:trPr>
        <w:tc>
          <w:tcPr>
            <w:tcW w:w="567" w:type="dxa"/>
            <w:shd w:val="clear" w:color="auto" w:fill="A6A6A6" w:themeFill="background1" w:themeFillShade="A6"/>
            <w:vAlign w:val="center"/>
            <w:hideMark/>
          </w:tcPr>
          <w:p w14:paraId="15B7DF82" w14:textId="77777777" w:rsidR="00A43EEB" w:rsidRPr="00A43EEB" w:rsidRDefault="00A43EEB" w:rsidP="00CC313A">
            <w:pPr>
              <w:jc w:val="center"/>
              <w:rPr>
                <w:rFonts w:ascii="Arial" w:hAnsi="Arial" w:cs="Arial"/>
                <w:b/>
                <w:sz w:val="18"/>
                <w:szCs w:val="18"/>
              </w:rPr>
            </w:pPr>
            <w:r w:rsidRPr="00A43EEB">
              <w:rPr>
                <w:rFonts w:ascii="Arial" w:hAnsi="Arial" w:cs="Arial"/>
                <w:b/>
                <w:sz w:val="18"/>
                <w:szCs w:val="18"/>
              </w:rPr>
              <w:t>NO.</w:t>
            </w:r>
          </w:p>
        </w:tc>
        <w:tc>
          <w:tcPr>
            <w:tcW w:w="4962" w:type="dxa"/>
            <w:shd w:val="clear" w:color="auto" w:fill="A6A6A6" w:themeFill="background1" w:themeFillShade="A6"/>
            <w:vAlign w:val="center"/>
            <w:hideMark/>
          </w:tcPr>
          <w:p w14:paraId="4A064DE0" w14:textId="77777777" w:rsidR="00A43EEB" w:rsidRPr="00A43EEB" w:rsidRDefault="00A43EEB" w:rsidP="00CC313A">
            <w:pPr>
              <w:jc w:val="center"/>
              <w:rPr>
                <w:rFonts w:ascii="Arial" w:hAnsi="Arial" w:cs="Arial"/>
                <w:b/>
                <w:sz w:val="20"/>
                <w:szCs w:val="20"/>
              </w:rPr>
            </w:pPr>
            <w:r w:rsidRPr="00A43EEB">
              <w:rPr>
                <w:rFonts w:ascii="Arial" w:hAnsi="Arial" w:cs="Arial"/>
                <w:b/>
                <w:sz w:val="20"/>
                <w:szCs w:val="20"/>
              </w:rPr>
              <w:t>OBJETO DE OBRA</w:t>
            </w:r>
          </w:p>
        </w:tc>
        <w:tc>
          <w:tcPr>
            <w:tcW w:w="3260" w:type="dxa"/>
            <w:shd w:val="clear" w:color="auto" w:fill="A6A6A6" w:themeFill="background1" w:themeFillShade="A6"/>
            <w:vAlign w:val="center"/>
            <w:hideMark/>
          </w:tcPr>
          <w:p w14:paraId="6EE6676F" w14:textId="77777777" w:rsidR="00A43EEB" w:rsidRPr="00A43EEB" w:rsidRDefault="00A43EEB" w:rsidP="00CC313A">
            <w:pPr>
              <w:jc w:val="center"/>
              <w:rPr>
                <w:rFonts w:ascii="Arial" w:hAnsi="Arial" w:cs="Arial"/>
                <w:b/>
                <w:sz w:val="20"/>
                <w:szCs w:val="20"/>
              </w:rPr>
            </w:pPr>
            <w:r w:rsidRPr="00A43EEB">
              <w:rPr>
                <w:rFonts w:ascii="Arial" w:hAnsi="Arial" w:cs="Arial"/>
                <w:b/>
                <w:sz w:val="20"/>
                <w:szCs w:val="20"/>
              </w:rPr>
              <w:t>NUMERO DE CONTRATO</w:t>
            </w:r>
          </w:p>
        </w:tc>
      </w:tr>
      <w:tr w:rsidR="00EF231C" w:rsidRPr="00A43EEB" w14:paraId="7B1AAD19" w14:textId="77777777" w:rsidTr="00CC313A">
        <w:trPr>
          <w:trHeight w:val="320"/>
        </w:trPr>
        <w:tc>
          <w:tcPr>
            <w:tcW w:w="567" w:type="dxa"/>
            <w:vAlign w:val="center"/>
          </w:tcPr>
          <w:p w14:paraId="5E92A06E" w14:textId="77777777" w:rsidR="00EF231C" w:rsidRPr="00A43EEB" w:rsidRDefault="00EF231C" w:rsidP="00EF231C">
            <w:pPr>
              <w:jc w:val="center"/>
              <w:rPr>
                <w:rFonts w:ascii="Arial" w:hAnsi="Arial" w:cs="Arial"/>
                <w:b/>
                <w:bCs/>
                <w:sz w:val="18"/>
                <w:szCs w:val="18"/>
              </w:rPr>
            </w:pPr>
            <w:r w:rsidRPr="00A43EEB">
              <w:rPr>
                <w:rFonts w:ascii="Arial" w:hAnsi="Arial" w:cs="Arial"/>
                <w:b/>
                <w:bCs/>
                <w:sz w:val="18"/>
                <w:szCs w:val="18"/>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3A218144" w14:textId="34CEAF1A" w:rsidR="00EF231C" w:rsidRPr="00A43EEB" w:rsidRDefault="00EF231C" w:rsidP="00EF231C">
            <w:pPr>
              <w:jc w:val="both"/>
              <w:rPr>
                <w:rFonts w:ascii="Arial" w:hAnsi="Arial" w:cs="Arial"/>
                <w:sz w:val="18"/>
                <w:szCs w:val="18"/>
              </w:rPr>
            </w:pPr>
            <w:r w:rsidRPr="00A43EEB">
              <w:rPr>
                <w:rFonts w:ascii="Arial" w:hAnsi="Arial" w:cs="Arial"/>
                <w:sz w:val="18"/>
                <w:szCs w:val="18"/>
              </w:rPr>
              <w:t>Construcción de Módulo Vecinal del parque denominado El Triángulo, más obras complementarias, ubicado en la calle Colinas del Capitolio, colonia Colinas de Atemajac, Municipio de Zapopan, Jalisco.</w:t>
            </w:r>
          </w:p>
        </w:tc>
        <w:tc>
          <w:tcPr>
            <w:tcW w:w="3260" w:type="dxa"/>
            <w:tcBorders>
              <w:top w:val="nil"/>
              <w:left w:val="single" w:sz="4" w:space="0" w:color="auto"/>
              <w:bottom w:val="single" w:sz="4" w:space="0" w:color="auto"/>
              <w:right w:val="single" w:sz="4" w:space="0" w:color="auto"/>
            </w:tcBorders>
            <w:shd w:val="clear" w:color="auto" w:fill="auto"/>
            <w:vAlign w:val="center"/>
          </w:tcPr>
          <w:p w14:paraId="3268D75C" w14:textId="08F0A3FE" w:rsidR="00EF231C" w:rsidRPr="00A43EEB" w:rsidRDefault="00EF231C" w:rsidP="00EF231C">
            <w:pPr>
              <w:jc w:val="center"/>
              <w:rPr>
                <w:rFonts w:ascii="Arial" w:hAnsi="Arial" w:cs="Arial"/>
                <w:b/>
                <w:bCs/>
                <w:sz w:val="18"/>
                <w:szCs w:val="18"/>
                <w:lang w:val="pt-PT"/>
              </w:rPr>
            </w:pPr>
            <w:r w:rsidRPr="00A43EEB">
              <w:rPr>
                <w:rFonts w:ascii="Arial" w:hAnsi="Arial" w:cs="Arial"/>
                <w:b/>
                <w:bCs/>
                <w:sz w:val="18"/>
                <w:szCs w:val="18"/>
              </w:rPr>
              <w:t>DOPI-MUN-R</w:t>
            </w:r>
            <w:r>
              <w:rPr>
                <w:rFonts w:ascii="Arial" w:hAnsi="Arial" w:cs="Arial"/>
                <w:b/>
                <w:bCs/>
                <w:sz w:val="18"/>
                <w:szCs w:val="18"/>
              </w:rPr>
              <w:t>M</w:t>
            </w:r>
            <w:r w:rsidRPr="00A43EEB">
              <w:rPr>
                <w:rFonts w:ascii="Arial" w:hAnsi="Arial" w:cs="Arial"/>
                <w:b/>
                <w:bCs/>
                <w:sz w:val="18"/>
                <w:szCs w:val="18"/>
              </w:rPr>
              <w:t>-EP-LP-043-2026</w:t>
            </w:r>
          </w:p>
        </w:tc>
      </w:tr>
    </w:tbl>
    <w:p w14:paraId="4AA16C61" w14:textId="77777777" w:rsidR="00B3358E" w:rsidRPr="00A43EEB" w:rsidRDefault="00B3358E" w:rsidP="00B32CD2">
      <w:pPr>
        <w:pStyle w:val="Prrafodelista"/>
        <w:ind w:left="0"/>
        <w:jc w:val="both"/>
        <w:rPr>
          <w:rFonts w:ascii="Arial" w:hAnsi="Arial" w:cs="Arial"/>
          <w:sz w:val="20"/>
          <w:szCs w:val="20"/>
          <w:lang w:val="es-MX"/>
        </w:rPr>
      </w:pPr>
    </w:p>
    <w:p w14:paraId="5257B838" w14:textId="77777777" w:rsidR="00B32CD2" w:rsidRPr="00A43EEB" w:rsidRDefault="00B32CD2" w:rsidP="00B32CD2">
      <w:pPr>
        <w:jc w:val="both"/>
        <w:rPr>
          <w:rFonts w:ascii="Arial" w:hAnsi="Arial" w:cs="Arial"/>
          <w:b/>
          <w:sz w:val="20"/>
          <w:szCs w:val="20"/>
        </w:rPr>
      </w:pPr>
    </w:p>
    <w:p w14:paraId="0A431A62" w14:textId="77777777" w:rsidR="00B32CD2" w:rsidRPr="00A43EEB" w:rsidRDefault="00B32CD2" w:rsidP="00B32CD2">
      <w:pPr>
        <w:jc w:val="both"/>
        <w:rPr>
          <w:rFonts w:ascii="Arial" w:hAnsi="Arial" w:cs="Arial"/>
          <w:b/>
          <w:sz w:val="20"/>
          <w:szCs w:val="20"/>
        </w:rPr>
      </w:pPr>
      <w:r w:rsidRPr="00A43EEB">
        <w:rPr>
          <w:rFonts w:ascii="Arial" w:hAnsi="Arial" w:cs="Arial"/>
          <w:b/>
          <w:bCs/>
          <w:sz w:val="20"/>
          <w:szCs w:val="20"/>
        </w:rPr>
        <w:t>MEDIANTE LA MODALIDAD DE CONCURSO SIMPLIFICADO SUMARIO:</w:t>
      </w:r>
    </w:p>
    <w:p w14:paraId="4B57D381" w14:textId="77777777" w:rsidR="00B32CD2" w:rsidRPr="00A43EEB" w:rsidRDefault="00B32CD2" w:rsidP="00B32CD2">
      <w:pPr>
        <w:jc w:val="both"/>
        <w:rPr>
          <w:rFonts w:ascii="Arial" w:hAnsi="Arial" w:cs="Arial"/>
          <w:b/>
          <w:sz w:val="20"/>
          <w:szCs w:val="20"/>
        </w:rPr>
      </w:pPr>
    </w:p>
    <w:p w14:paraId="0359D4A8" w14:textId="35687E5E" w:rsidR="00B32CD2" w:rsidRPr="00A43EEB" w:rsidRDefault="00B32CD2" w:rsidP="00B32CD2">
      <w:pPr>
        <w:jc w:val="both"/>
        <w:rPr>
          <w:rFonts w:ascii="Arial" w:hAnsi="Arial" w:cs="Arial"/>
          <w:b/>
          <w:sz w:val="20"/>
          <w:szCs w:val="20"/>
        </w:rPr>
      </w:pPr>
      <w:r w:rsidRPr="00A43EEB">
        <w:rPr>
          <w:rFonts w:ascii="Arial" w:hAnsi="Arial" w:cs="Arial"/>
          <w:b/>
          <w:sz w:val="20"/>
          <w:szCs w:val="20"/>
        </w:rPr>
        <w:t>Recurso Municipal</w:t>
      </w:r>
      <w:r w:rsidR="00DB7A31" w:rsidRPr="00A43EEB">
        <w:rPr>
          <w:rFonts w:ascii="Arial" w:hAnsi="Arial" w:cs="Arial"/>
          <w:b/>
          <w:sz w:val="20"/>
          <w:szCs w:val="20"/>
        </w:rPr>
        <w:t xml:space="preserve"> de la Dirección de Conservación de Inmuebles</w:t>
      </w:r>
      <w:r w:rsidRPr="00A43EEB">
        <w:rPr>
          <w:rFonts w:ascii="Arial" w:hAnsi="Arial" w:cs="Arial"/>
          <w:b/>
          <w:sz w:val="20"/>
          <w:szCs w:val="20"/>
        </w:rPr>
        <w:t>:</w:t>
      </w:r>
    </w:p>
    <w:p w14:paraId="283FEDE0" w14:textId="77777777" w:rsidR="00B32CD2" w:rsidRPr="00A43EEB" w:rsidRDefault="00B32CD2" w:rsidP="00B32CD2">
      <w:pPr>
        <w:jc w:val="both"/>
        <w:rPr>
          <w:rFonts w:ascii="Arial" w:hAnsi="Arial" w:cs="Arial"/>
          <w:b/>
          <w:sz w:val="10"/>
          <w:szCs w:val="10"/>
        </w:rPr>
      </w:pPr>
    </w:p>
    <w:p w14:paraId="379570BC" w14:textId="77777777" w:rsidR="00B32CD2" w:rsidRPr="00A43EEB" w:rsidRDefault="00B32CD2" w:rsidP="00B32CD2">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43EEB" w:rsidRPr="00A43EEB" w14:paraId="389F8488" w14:textId="77777777" w:rsidTr="00CC313A">
        <w:trPr>
          <w:trHeight w:val="557"/>
        </w:trPr>
        <w:tc>
          <w:tcPr>
            <w:tcW w:w="567" w:type="dxa"/>
            <w:shd w:val="clear" w:color="auto" w:fill="A6A6A6" w:themeFill="background1" w:themeFillShade="A6"/>
            <w:vAlign w:val="center"/>
            <w:hideMark/>
          </w:tcPr>
          <w:p w14:paraId="7B12A546" w14:textId="77777777" w:rsidR="00B32CD2" w:rsidRPr="00A43EEB" w:rsidRDefault="00B32CD2" w:rsidP="00CC313A">
            <w:pPr>
              <w:jc w:val="center"/>
              <w:rPr>
                <w:rFonts w:ascii="Arial" w:hAnsi="Arial" w:cs="Arial"/>
                <w:b/>
                <w:sz w:val="18"/>
                <w:szCs w:val="18"/>
              </w:rPr>
            </w:pPr>
            <w:r w:rsidRPr="00A43EEB">
              <w:rPr>
                <w:rFonts w:ascii="Arial" w:hAnsi="Arial" w:cs="Arial"/>
                <w:b/>
                <w:sz w:val="18"/>
                <w:szCs w:val="18"/>
              </w:rPr>
              <w:t>NO.</w:t>
            </w:r>
          </w:p>
        </w:tc>
        <w:tc>
          <w:tcPr>
            <w:tcW w:w="5075" w:type="dxa"/>
            <w:shd w:val="clear" w:color="auto" w:fill="A6A6A6" w:themeFill="background1" w:themeFillShade="A6"/>
            <w:vAlign w:val="center"/>
            <w:hideMark/>
          </w:tcPr>
          <w:p w14:paraId="155B6B7D" w14:textId="77777777" w:rsidR="00B32CD2" w:rsidRPr="00A43EEB" w:rsidRDefault="00B32CD2" w:rsidP="00CC313A">
            <w:pPr>
              <w:jc w:val="center"/>
              <w:rPr>
                <w:rFonts w:ascii="Arial" w:hAnsi="Arial" w:cs="Arial"/>
                <w:b/>
                <w:sz w:val="20"/>
                <w:szCs w:val="20"/>
              </w:rPr>
            </w:pPr>
            <w:r w:rsidRPr="00A43EEB">
              <w:rPr>
                <w:rFonts w:ascii="Arial" w:hAnsi="Arial" w:cs="Arial"/>
                <w:b/>
                <w:sz w:val="20"/>
                <w:szCs w:val="20"/>
              </w:rPr>
              <w:t>OBJETO DE OBRA</w:t>
            </w:r>
          </w:p>
        </w:tc>
        <w:tc>
          <w:tcPr>
            <w:tcW w:w="3147" w:type="dxa"/>
            <w:shd w:val="clear" w:color="auto" w:fill="A6A6A6" w:themeFill="background1" w:themeFillShade="A6"/>
            <w:vAlign w:val="center"/>
            <w:hideMark/>
          </w:tcPr>
          <w:p w14:paraId="6F375407" w14:textId="77777777" w:rsidR="00B32CD2" w:rsidRPr="00A43EEB" w:rsidRDefault="00B32CD2" w:rsidP="00CC313A">
            <w:pPr>
              <w:jc w:val="center"/>
              <w:rPr>
                <w:rFonts w:ascii="Arial" w:hAnsi="Arial" w:cs="Arial"/>
                <w:b/>
                <w:sz w:val="20"/>
                <w:szCs w:val="20"/>
              </w:rPr>
            </w:pPr>
            <w:r w:rsidRPr="00A43EEB">
              <w:rPr>
                <w:rFonts w:ascii="Arial" w:hAnsi="Arial" w:cs="Arial"/>
                <w:b/>
                <w:sz w:val="20"/>
                <w:szCs w:val="20"/>
              </w:rPr>
              <w:t>NUMERO DE CONTRATO</w:t>
            </w:r>
          </w:p>
        </w:tc>
      </w:tr>
      <w:tr w:rsidR="00A43EEB" w:rsidRPr="00A43EEB" w14:paraId="34CD327C" w14:textId="77777777" w:rsidTr="00CC313A">
        <w:trPr>
          <w:trHeight w:val="749"/>
        </w:trPr>
        <w:tc>
          <w:tcPr>
            <w:tcW w:w="567" w:type="dxa"/>
            <w:vAlign w:val="center"/>
          </w:tcPr>
          <w:p w14:paraId="5AAC3623" w14:textId="77777777" w:rsidR="00B32CD2" w:rsidRPr="00A43EEB" w:rsidRDefault="00B32CD2" w:rsidP="00CC313A">
            <w:pPr>
              <w:jc w:val="center"/>
              <w:rPr>
                <w:rFonts w:ascii="Arial" w:hAnsi="Arial" w:cs="Arial"/>
                <w:b/>
                <w:bCs/>
                <w:sz w:val="18"/>
                <w:szCs w:val="18"/>
              </w:rPr>
            </w:pPr>
            <w:r w:rsidRPr="00A43EEB">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1BA5C9AA" w14:textId="674F38C5" w:rsidR="00B32CD2" w:rsidRPr="00A43EEB" w:rsidRDefault="00DB7A31" w:rsidP="00CC313A">
            <w:pPr>
              <w:jc w:val="both"/>
              <w:rPr>
                <w:rFonts w:ascii="Arial" w:hAnsi="Arial" w:cs="Arial"/>
                <w:sz w:val="18"/>
                <w:szCs w:val="18"/>
              </w:rPr>
            </w:pPr>
            <w:r w:rsidRPr="00A43EEB">
              <w:rPr>
                <w:rFonts w:ascii="Arial" w:hAnsi="Arial" w:cs="Arial"/>
                <w:sz w:val="18"/>
                <w:szCs w:val="18"/>
              </w:rPr>
              <w:t>Mantenimiento y adecuación de espacios en las oficinas de Unidad Basílica, CISZ, MAZ, Mercado Ciudad Granja y Oficinas del Tianguis y Espacios Abiertos, en el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42363648" w14:textId="4D3865A1" w:rsidR="00B32CD2" w:rsidRPr="00A43EEB" w:rsidRDefault="00DB7A31" w:rsidP="00CC313A">
            <w:pPr>
              <w:jc w:val="center"/>
              <w:rPr>
                <w:rFonts w:ascii="Arial" w:hAnsi="Arial" w:cs="Arial"/>
                <w:b/>
                <w:bCs/>
                <w:sz w:val="18"/>
                <w:szCs w:val="18"/>
                <w:lang w:val="pt-PT"/>
              </w:rPr>
            </w:pPr>
            <w:r w:rsidRPr="00A43EEB">
              <w:rPr>
                <w:rFonts w:ascii="Arial" w:hAnsi="Arial" w:cs="Arial"/>
                <w:b/>
                <w:bCs/>
                <w:sz w:val="18"/>
                <w:szCs w:val="18"/>
              </w:rPr>
              <w:t>DCI-MUN-RM-IM-CI-006-2026</w:t>
            </w:r>
          </w:p>
        </w:tc>
      </w:tr>
    </w:tbl>
    <w:p w14:paraId="5E05AD67" w14:textId="77777777" w:rsidR="00DB7A31" w:rsidRDefault="00DB7A31" w:rsidP="00B32CD2">
      <w:pPr>
        <w:pStyle w:val="Prrafodelista"/>
        <w:ind w:left="0"/>
        <w:jc w:val="both"/>
        <w:rPr>
          <w:rFonts w:ascii="Arial" w:hAnsi="Arial" w:cs="Arial"/>
          <w:sz w:val="20"/>
          <w:szCs w:val="20"/>
          <w:lang w:val="es-MX"/>
        </w:rPr>
      </w:pPr>
    </w:p>
    <w:p w14:paraId="7153B7B0" w14:textId="0F011810" w:rsidR="00571FC6" w:rsidRDefault="00571FC6" w:rsidP="00B32CD2">
      <w:pPr>
        <w:pStyle w:val="Prrafodelista"/>
        <w:ind w:left="0"/>
        <w:jc w:val="both"/>
        <w:rPr>
          <w:rFonts w:ascii="Arial" w:hAnsi="Arial" w:cs="Arial"/>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w:t>
      </w:r>
      <w:r>
        <w:rPr>
          <w:rFonts w:ascii="Arial" w:hAnsi="Arial" w:cs="Arial"/>
          <w:sz w:val="20"/>
          <w:szCs w:val="20"/>
        </w:rPr>
        <w:t>, hace uso de la voz mencionando: Gracias yo tengo duda sobre las obras de Río Blanco saber en qué partes se están contemplando las obras y también sobre el alcantarillado es decir hacía donde se dirige, que planta de tratamiento o en su caso en donde se están desechando las aguas residuales.</w:t>
      </w:r>
    </w:p>
    <w:p w14:paraId="187E98C0" w14:textId="77777777" w:rsidR="004514BB" w:rsidRDefault="004514BB" w:rsidP="00B32CD2">
      <w:pPr>
        <w:pStyle w:val="Prrafodelista"/>
        <w:ind w:left="0"/>
        <w:jc w:val="both"/>
        <w:rPr>
          <w:rFonts w:ascii="Arial" w:hAnsi="Arial" w:cs="Arial"/>
          <w:sz w:val="20"/>
          <w:szCs w:val="20"/>
        </w:rPr>
      </w:pPr>
    </w:p>
    <w:p w14:paraId="3A32B5D2" w14:textId="153A9DC0" w:rsidR="004514BB" w:rsidRDefault="004514BB"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La obra que se contempla es en el ingreso a la colonia que es la avenida las torres es una avenida que esta confinada precisamente donde están las torres de alta tensión en ese caso sobre el drenaje sanitario de esa raíz corre a prolongación avenida Guadalajara y es un sistema que corresponde al sistema intermunicipal de agua potable SIAPA, esa zona esta atendida a través de una planta tratamiento en río blanco tenemos información que esta próxima a un crecimiento.</w:t>
      </w:r>
    </w:p>
    <w:p w14:paraId="092647A9" w14:textId="77777777" w:rsidR="004514BB" w:rsidRDefault="004514BB" w:rsidP="00B32CD2">
      <w:pPr>
        <w:pStyle w:val="Prrafodelista"/>
        <w:ind w:left="0"/>
        <w:jc w:val="both"/>
        <w:rPr>
          <w:rFonts w:ascii="Arial" w:hAnsi="Arial" w:cs="Arial"/>
          <w:sz w:val="20"/>
          <w:szCs w:val="20"/>
        </w:rPr>
      </w:pPr>
    </w:p>
    <w:p w14:paraId="05D15B68" w14:textId="6AA7D640" w:rsidR="004514BB" w:rsidRDefault="004514BB" w:rsidP="00B32CD2">
      <w:pPr>
        <w:pStyle w:val="Prrafodelista"/>
        <w:ind w:left="0"/>
        <w:jc w:val="both"/>
        <w:rPr>
          <w:rFonts w:ascii="Arial" w:hAnsi="Arial" w:cs="Arial"/>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w:t>
      </w:r>
      <w:r>
        <w:rPr>
          <w:rFonts w:ascii="Arial" w:hAnsi="Arial" w:cs="Arial"/>
          <w:sz w:val="20"/>
          <w:szCs w:val="20"/>
        </w:rPr>
        <w:t>, hace uso de la voz mencionando: ¿Es la que se ubica en San Gonzalo?</w:t>
      </w:r>
    </w:p>
    <w:p w14:paraId="27EE73EA" w14:textId="77777777" w:rsidR="004514BB" w:rsidRDefault="004514BB" w:rsidP="00B32CD2">
      <w:pPr>
        <w:pStyle w:val="Prrafodelista"/>
        <w:ind w:left="0"/>
        <w:jc w:val="both"/>
        <w:rPr>
          <w:rFonts w:ascii="Arial" w:hAnsi="Arial" w:cs="Arial"/>
          <w:sz w:val="20"/>
          <w:szCs w:val="20"/>
        </w:rPr>
      </w:pPr>
    </w:p>
    <w:p w14:paraId="47DE611F" w14:textId="46EE9F1A" w:rsidR="004514BB" w:rsidRDefault="004514BB"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Si.</w:t>
      </w:r>
    </w:p>
    <w:p w14:paraId="697045C2" w14:textId="77777777" w:rsidR="004514BB" w:rsidRDefault="004514BB" w:rsidP="00B32CD2">
      <w:pPr>
        <w:pStyle w:val="Prrafodelista"/>
        <w:ind w:left="0"/>
        <w:jc w:val="both"/>
        <w:rPr>
          <w:rFonts w:ascii="Arial" w:hAnsi="Arial" w:cs="Arial"/>
          <w:sz w:val="20"/>
          <w:szCs w:val="20"/>
        </w:rPr>
      </w:pPr>
    </w:p>
    <w:p w14:paraId="5ED6A005" w14:textId="6049DB58" w:rsidR="004514BB" w:rsidRDefault="004514BB" w:rsidP="00B32CD2">
      <w:pPr>
        <w:pStyle w:val="Prrafodelista"/>
        <w:ind w:left="0"/>
        <w:jc w:val="both"/>
        <w:rPr>
          <w:rFonts w:ascii="Arial" w:hAnsi="Arial" w:cs="Arial"/>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w:t>
      </w:r>
      <w:r>
        <w:rPr>
          <w:rFonts w:ascii="Arial" w:hAnsi="Arial" w:cs="Arial"/>
          <w:sz w:val="20"/>
          <w:szCs w:val="20"/>
        </w:rPr>
        <w:t>, hace uso de la voz mencionando: Gracias.</w:t>
      </w:r>
    </w:p>
    <w:p w14:paraId="7366F8AB" w14:textId="77777777" w:rsidR="00E06BCD" w:rsidRDefault="00E06BCD" w:rsidP="00B32CD2">
      <w:pPr>
        <w:pStyle w:val="Prrafodelista"/>
        <w:ind w:left="0"/>
        <w:jc w:val="both"/>
        <w:rPr>
          <w:rFonts w:ascii="Arial" w:hAnsi="Arial" w:cs="Arial"/>
          <w:sz w:val="20"/>
          <w:szCs w:val="20"/>
        </w:rPr>
      </w:pPr>
    </w:p>
    <w:p w14:paraId="595701FD" w14:textId="56AE2578" w:rsidR="00E06BCD" w:rsidRDefault="00E06BCD" w:rsidP="00B32CD2">
      <w:pPr>
        <w:pStyle w:val="Prrafodelista"/>
        <w:ind w:left="0"/>
        <w:jc w:val="both"/>
        <w:rPr>
          <w:rFonts w:ascii="Arial" w:hAnsi="Arial" w:cs="Arial"/>
          <w:sz w:val="20"/>
          <w:szCs w:val="20"/>
        </w:rPr>
      </w:pPr>
      <w:r w:rsidRPr="00A43EEB">
        <w:rPr>
          <w:rFonts w:ascii="Arial" w:hAnsi="Arial" w:cs="Arial"/>
          <w:sz w:val="20"/>
          <w:szCs w:val="20"/>
          <w:lang w:val="es-MX"/>
        </w:rPr>
        <w:t xml:space="preserve">Sofia Navarro Quiroga, </w:t>
      </w:r>
      <w:r>
        <w:rPr>
          <w:rFonts w:ascii="Arial" w:hAnsi="Arial" w:cs="Arial"/>
          <w:sz w:val="20"/>
          <w:szCs w:val="20"/>
          <w:lang w:val="es-MX"/>
        </w:rPr>
        <w:t>s</w:t>
      </w:r>
      <w:r w:rsidRPr="00A43EEB">
        <w:rPr>
          <w:rFonts w:ascii="Arial" w:hAnsi="Arial" w:cs="Arial"/>
          <w:sz w:val="20"/>
          <w:szCs w:val="20"/>
          <w:lang w:val="es-MX"/>
        </w:rPr>
        <w:t>uplente del Presidente del Comité Mixto de Obra Pública</w:t>
      </w:r>
      <w:r>
        <w:rPr>
          <w:rFonts w:ascii="Arial" w:hAnsi="Arial" w:cs="Arial"/>
          <w:sz w:val="20"/>
          <w:szCs w:val="20"/>
          <w:lang w:val="es-MX"/>
        </w:rPr>
        <w:t xml:space="preserve">, </w:t>
      </w:r>
      <w:r>
        <w:rPr>
          <w:rFonts w:ascii="Arial" w:hAnsi="Arial" w:cs="Arial"/>
          <w:sz w:val="20"/>
          <w:szCs w:val="20"/>
        </w:rPr>
        <w:t>hace uso de la voz mencionando: Adelante Regidor.</w:t>
      </w:r>
    </w:p>
    <w:p w14:paraId="44CCE97F" w14:textId="77777777" w:rsidR="00E06BCD" w:rsidRDefault="00E06BCD" w:rsidP="00B32CD2">
      <w:pPr>
        <w:pStyle w:val="Prrafodelista"/>
        <w:ind w:left="0"/>
        <w:jc w:val="both"/>
        <w:rPr>
          <w:rFonts w:ascii="Arial" w:hAnsi="Arial" w:cs="Arial"/>
          <w:sz w:val="20"/>
          <w:szCs w:val="20"/>
        </w:rPr>
      </w:pPr>
    </w:p>
    <w:p w14:paraId="4A210CE6" w14:textId="17DBABC0" w:rsidR="003D05DC" w:rsidRDefault="00E06BCD" w:rsidP="00B32CD2">
      <w:pPr>
        <w:pStyle w:val="Prrafodelista"/>
        <w:ind w:left="0"/>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 Gracias,</w:t>
      </w:r>
      <w:r w:rsidR="003F5C2E">
        <w:rPr>
          <w:rFonts w:ascii="Arial" w:hAnsi="Arial" w:cs="Arial"/>
          <w:sz w:val="20"/>
          <w:szCs w:val="20"/>
        </w:rPr>
        <w:t xml:space="preserve"> me queda claro que las obras que he pedido en otros momentos podrían salir de otros recursos pero creo que va a ser muy complicado si no las sacamos desde ahorita, el 17 de abril pedimos la intervención urgente de avenida Indígena la rehabilitación del drenaje y la pavimentación, fuimos a hacer una verificación en físico con fotografías, videos, testimonios y a la mínima lluvia se desbordo el drenaje completamente, </w:t>
      </w:r>
      <w:r w:rsidR="003F5C2E">
        <w:rPr>
          <w:rFonts w:ascii="Arial" w:hAnsi="Arial" w:cs="Arial"/>
          <w:sz w:val="20"/>
          <w:szCs w:val="20"/>
        </w:rPr>
        <w:lastRenderedPageBreak/>
        <w:t>todo lo que ya les platique, sin embargo sigue sin estar programada la obra</w:t>
      </w:r>
      <w:r w:rsidR="00A45545">
        <w:rPr>
          <w:rFonts w:ascii="Arial" w:hAnsi="Arial" w:cs="Arial"/>
          <w:sz w:val="20"/>
          <w:szCs w:val="20"/>
        </w:rPr>
        <w:t xml:space="preserve"> a mi preocupa mucho siendo un tema tan importante, estuvimos revisando cuantas personas serían la  beneficiadas al arreglar la avenida indígena y serían más de veinte mil personas las beneficiarias que viven en la zona sin contar las que son de tránsito, entonces es una obra urgente, urgente verdaderamente y antes de que inicie formalmente el temporal de lluvias porque las primeras lluvias ya nos empezaron a caer</w:t>
      </w:r>
      <w:r w:rsidR="00A63887">
        <w:rPr>
          <w:rFonts w:ascii="Arial" w:hAnsi="Arial" w:cs="Arial"/>
          <w:sz w:val="20"/>
          <w:szCs w:val="20"/>
        </w:rPr>
        <w:t>,</w:t>
      </w:r>
      <w:r w:rsidR="00A45545">
        <w:rPr>
          <w:rFonts w:ascii="Arial" w:hAnsi="Arial" w:cs="Arial"/>
          <w:sz w:val="20"/>
          <w:szCs w:val="20"/>
        </w:rPr>
        <w:t xml:space="preserve"> nos vamos a desbordar, no hay manera de que los vecinos puedan subir eso</w:t>
      </w:r>
      <w:r w:rsidR="00A63887">
        <w:rPr>
          <w:rFonts w:ascii="Arial" w:hAnsi="Arial" w:cs="Arial"/>
          <w:sz w:val="20"/>
          <w:szCs w:val="20"/>
        </w:rPr>
        <w:t xml:space="preserve">, más los saneamientos de otras obras que hemos estado pidiendo como río blanco, a </w:t>
      </w:r>
      <w:r w:rsidR="00E970A2">
        <w:rPr>
          <w:rFonts w:ascii="Arial" w:hAnsi="Arial" w:cs="Arial"/>
          <w:sz w:val="20"/>
          <w:szCs w:val="20"/>
        </w:rPr>
        <w:t>mí</w:t>
      </w:r>
      <w:r w:rsidR="00A63887">
        <w:rPr>
          <w:rFonts w:ascii="Arial" w:hAnsi="Arial" w:cs="Arial"/>
          <w:sz w:val="20"/>
          <w:szCs w:val="20"/>
        </w:rPr>
        <w:t xml:space="preserve"> me preocupa que no le estamos dando la importancia que se le debe de dar en este presupuesto específicamente </w:t>
      </w:r>
      <w:r w:rsidR="009A7BCB">
        <w:rPr>
          <w:rFonts w:ascii="Arial" w:hAnsi="Arial" w:cs="Arial"/>
          <w:sz w:val="20"/>
          <w:szCs w:val="20"/>
        </w:rPr>
        <w:t>e</w:t>
      </w:r>
      <w:r w:rsidR="00A63887">
        <w:rPr>
          <w:rFonts w:ascii="Arial" w:hAnsi="Arial" w:cs="Arial"/>
          <w:sz w:val="20"/>
          <w:szCs w:val="20"/>
        </w:rPr>
        <w:t>l ramo 33</w:t>
      </w:r>
      <w:r w:rsidR="009A7BCB">
        <w:rPr>
          <w:rFonts w:ascii="Arial" w:hAnsi="Arial" w:cs="Arial"/>
          <w:sz w:val="20"/>
          <w:szCs w:val="20"/>
        </w:rPr>
        <w:t xml:space="preserve">, como bien lo dije cuando empecé mi intervención, entiendo que puede salir de otro lugar pero el tiempo ya lo traemos encima es verdaderamente urgente, los vecinos se han estado manifestando de echo van dos veces que paran la carretera por esta obra, han parado la carretera, se han instalado mesas de trabajo, no queremos que se venga el temporal y que esto se desborde, lo que mínimamente está arreglado para que puedan transitar los vehículos es tierra y grava que aventaron los vecinos en la primera tormenta se va a ir, eso sin contemplar que el SIAPA tiene los boquetones de más de dos metros de diámetro y más de un metro y medio de profundidad abierto, lo cual no solo el mal estado de la avenida si no un carril </w:t>
      </w:r>
      <w:r w:rsidR="004476DB">
        <w:rPr>
          <w:rFonts w:ascii="Arial" w:hAnsi="Arial" w:cs="Arial"/>
          <w:sz w:val="20"/>
          <w:szCs w:val="20"/>
        </w:rPr>
        <w:t xml:space="preserve">en la parte alta de avenida Indígena </w:t>
      </w:r>
      <w:r w:rsidR="00E970A2">
        <w:rPr>
          <w:rFonts w:ascii="Arial" w:hAnsi="Arial" w:cs="Arial"/>
          <w:sz w:val="20"/>
          <w:szCs w:val="20"/>
        </w:rPr>
        <w:t>está</w:t>
      </w:r>
      <w:r w:rsidR="004476DB">
        <w:rPr>
          <w:rFonts w:ascii="Arial" w:hAnsi="Arial" w:cs="Arial"/>
          <w:sz w:val="20"/>
          <w:szCs w:val="20"/>
        </w:rPr>
        <w:t xml:space="preserve"> bloqueado es urgente, nuevamente en este comité quiero pedir que se le </w:t>
      </w:r>
      <w:r w:rsidR="00E970A2">
        <w:rPr>
          <w:rFonts w:ascii="Arial" w:hAnsi="Arial" w:cs="Arial"/>
          <w:sz w:val="20"/>
          <w:szCs w:val="20"/>
        </w:rPr>
        <w:t>dé</w:t>
      </w:r>
      <w:r w:rsidR="004476DB">
        <w:rPr>
          <w:rFonts w:ascii="Arial" w:hAnsi="Arial" w:cs="Arial"/>
          <w:sz w:val="20"/>
          <w:szCs w:val="20"/>
        </w:rPr>
        <w:t xml:space="preserve"> la celeridad, que le demos la importancia, la realidad que si tocamos estos puntos en el comité de obra que consideramos que es urgente, este tema que les estoy comentando ya lo tocamos en pleno del Ayuntamiento también, yo no he recibido ninguna notificación de que va a pasar con avenida </w:t>
      </w:r>
      <w:r w:rsidR="00BE0730">
        <w:rPr>
          <w:rFonts w:ascii="Arial" w:hAnsi="Arial" w:cs="Arial"/>
          <w:sz w:val="20"/>
          <w:szCs w:val="20"/>
        </w:rPr>
        <w:t>I</w:t>
      </w:r>
      <w:r w:rsidR="004476DB">
        <w:rPr>
          <w:rFonts w:ascii="Arial" w:hAnsi="Arial" w:cs="Arial"/>
          <w:sz w:val="20"/>
          <w:szCs w:val="20"/>
        </w:rPr>
        <w:t>ndígena</w:t>
      </w:r>
      <w:r w:rsidR="00BE0730">
        <w:rPr>
          <w:rFonts w:ascii="Arial" w:hAnsi="Arial" w:cs="Arial"/>
          <w:sz w:val="20"/>
          <w:szCs w:val="20"/>
        </w:rPr>
        <w:t>, no he recibido ninguna notificación de que va a pasar con Río Blanco y al ratito que se nos venga el problema es cuando vamos a  estar buscando y gastando dinero o tirando el dinero por querer resolver temas que pudimos evitar, entonces pedir de la manera más atenta revisar a la brevedad con la urgencia real y necesaria este tema, sí que colapsa avenida Indígena y colapsaron las mesas, no hay manera de que suban y bajen, hay otros temas</w:t>
      </w:r>
      <w:r w:rsidR="006E6DBB">
        <w:rPr>
          <w:rFonts w:ascii="Arial" w:hAnsi="Arial" w:cs="Arial"/>
          <w:sz w:val="20"/>
          <w:szCs w:val="20"/>
        </w:rPr>
        <w:t>, hay otros temas</w:t>
      </w:r>
      <w:r w:rsidR="003D05DC">
        <w:rPr>
          <w:rFonts w:ascii="Arial" w:hAnsi="Arial" w:cs="Arial"/>
          <w:sz w:val="20"/>
          <w:szCs w:val="20"/>
        </w:rPr>
        <w:t>,</w:t>
      </w:r>
      <w:r w:rsidR="006E6DBB">
        <w:rPr>
          <w:rFonts w:ascii="Arial" w:hAnsi="Arial" w:cs="Arial"/>
          <w:sz w:val="20"/>
          <w:szCs w:val="20"/>
        </w:rPr>
        <w:t xml:space="preserve"> que ya los iremos platicando, como</w:t>
      </w:r>
      <w:r w:rsidR="003D05DC">
        <w:rPr>
          <w:rFonts w:ascii="Arial" w:hAnsi="Arial" w:cs="Arial"/>
          <w:sz w:val="20"/>
          <w:szCs w:val="20"/>
        </w:rPr>
        <w:t xml:space="preserve"> es el tema de paseo los ocotes que como ya lo había dicho en el comité es una vialidad colectora donde debe de tener rutas de camiones pero nunca las van a dar una ruta de camión si no han hecho la calle, pedir de favor es bien importante, viene el temporal de lluvias y las personas más necesitadas van a colapsar, colapsa avenida Indígena y nos colapsa todas las mesas Crucero de la Mesa, Mesa Colorada Poniente y las del otro lado de la carretera también pedir por favor, lamento mucho no ver ninguna ninguna de estas rehabilitaciones en esto que estamos poniendo ahorita del ramo 33, lo lamento, pero si es importante levantar la voz por las personas y no es la primera vez que lo </w:t>
      </w:r>
      <w:r w:rsidR="005C29FD">
        <w:rPr>
          <w:rFonts w:ascii="Arial" w:hAnsi="Arial" w:cs="Arial"/>
          <w:sz w:val="20"/>
          <w:szCs w:val="20"/>
        </w:rPr>
        <w:t>h</w:t>
      </w:r>
      <w:r w:rsidR="003D05DC">
        <w:rPr>
          <w:rFonts w:ascii="Arial" w:hAnsi="Arial" w:cs="Arial"/>
          <w:sz w:val="20"/>
          <w:szCs w:val="20"/>
        </w:rPr>
        <w:t>ago en el comité, es cuanto, muchas gracias.</w:t>
      </w:r>
    </w:p>
    <w:p w14:paraId="557D56C0" w14:textId="512DD52C" w:rsidR="00E5568E" w:rsidRDefault="00E5568E" w:rsidP="00B32CD2">
      <w:pPr>
        <w:pStyle w:val="Prrafodelista"/>
        <w:ind w:left="0"/>
        <w:jc w:val="both"/>
        <w:rPr>
          <w:rFonts w:ascii="Arial" w:hAnsi="Arial" w:cs="Arial"/>
          <w:sz w:val="20"/>
          <w:szCs w:val="20"/>
        </w:rPr>
      </w:pPr>
    </w:p>
    <w:p w14:paraId="5F367A93" w14:textId="73B936E1" w:rsidR="003D6853" w:rsidRDefault="00E5568E"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 xml:space="preserve">hace uso de la voz mencionando: Si claro, del tema de avenida Indígena estamos trabajando de la mano con el SIAPA porque necesitamos que nos dé una lectura más fiel y certera sobre los daños que pudiera tener sus líneas y si sus líneas tienen algún retroceso o algún daño irrevocable para hacer la sustitución completa son líneas de drenaje líneas de distribución, pero principalmente nos preocupa que hay una línea de impulsión, necesitamos antes de poder intervenir de forma mayor tener la certeza de que es lo que vamos a realizar en esta rehabilitación, estamos trabajando de la mano con SIAPA, están haciendo inspecciones revisiones en conjunto con eso estamos pidiendo salidas y que nos digan para cuando terminan las reparaciones provisionales definitivamente antes del temporal que estamos a dos tres semanas y realizar una intervención a ciegas sin saber las condiciones de la red es aventurarnos a dejar la colonia incomunicada pero estamos trabajando de la mano para hacer una intervención provisional para este temporal de lluvias y que tengan las mejores condiciones en este momento y estar verificando constantemente cualquier posible daño que se tuviera para intervenir de forma inmediata, esto ya están trabajando el proyecto geométrico nada más la parte de las líneas si nos preocupa, las mesas </w:t>
      </w:r>
      <w:r w:rsidR="0006317C">
        <w:rPr>
          <w:rFonts w:ascii="Arial" w:hAnsi="Arial" w:cs="Arial"/>
          <w:sz w:val="20"/>
          <w:szCs w:val="20"/>
        </w:rPr>
        <w:t>está</w:t>
      </w:r>
      <w:r>
        <w:rPr>
          <w:rFonts w:ascii="Arial" w:hAnsi="Arial" w:cs="Arial"/>
          <w:sz w:val="20"/>
          <w:szCs w:val="20"/>
        </w:rPr>
        <w:t xml:space="preserve"> sentada en un manto rocoso, las líneas las que hemos podido verificar  porque tienen treinta, cuarenta años de uso están a una altura que ni siquiera corresponde a la norma porque en el momento </w:t>
      </w:r>
      <w:r w:rsidR="0006317C">
        <w:rPr>
          <w:rFonts w:ascii="Arial" w:hAnsi="Arial" w:cs="Arial"/>
          <w:sz w:val="20"/>
          <w:szCs w:val="20"/>
        </w:rPr>
        <w:t xml:space="preserve">que se colocaron se fueron sobre lo mínimo debido a la roca </w:t>
      </w:r>
      <w:r w:rsidR="009E0C75">
        <w:rPr>
          <w:rFonts w:ascii="Arial" w:hAnsi="Arial" w:cs="Arial"/>
          <w:sz w:val="20"/>
          <w:szCs w:val="20"/>
        </w:rPr>
        <w:t xml:space="preserve">y debido a todo el proceso, creo que en algunos caso tuvieron que hacer uso </w:t>
      </w:r>
      <w:r w:rsidR="00CC313A">
        <w:rPr>
          <w:rFonts w:ascii="Arial" w:hAnsi="Arial" w:cs="Arial"/>
          <w:sz w:val="20"/>
          <w:szCs w:val="20"/>
        </w:rPr>
        <w:t>de voladu</w:t>
      </w:r>
      <w:r w:rsidR="009E0C75">
        <w:rPr>
          <w:rFonts w:ascii="Arial" w:hAnsi="Arial" w:cs="Arial"/>
          <w:sz w:val="20"/>
          <w:szCs w:val="20"/>
        </w:rPr>
        <w:t xml:space="preserve">ras </w:t>
      </w:r>
      <w:r w:rsidR="009E0C75">
        <w:rPr>
          <w:rFonts w:ascii="Arial" w:hAnsi="Arial" w:cs="Arial"/>
          <w:sz w:val="20"/>
          <w:szCs w:val="20"/>
        </w:rPr>
        <w:lastRenderedPageBreak/>
        <w:t xml:space="preserve">controladas para poder meter la línea, entonces es un tema bastante complejo, es una obra compleja que estamos trabajando y detallando para asignarle presupuesto no es una obra barata ni es una obra rápida porque lo que queremos es hacerlo bien desde un </w:t>
      </w:r>
      <w:r w:rsidR="002A524D">
        <w:rPr>
          <w:rFonts w:ascii="Arial" w:hAnsi="Arial" w:cs="Arial"/>
          <w:sz w:val="20"/>
          <w:szCs w:val="20"/>
        </w:rPr>
        <w:t>inicio</w:t>
      </w:r>
      <w:r w:rsidR="009E0C75">
        <w:rPr>
          <w:rFonts w:ascii="Arial" w:hAnsi="Arial" w:cs="Arial"/>
          <w:sz w:val="20"/>
          <w:szCs w:val="20"/>
        </w:rPr>
        <w:t xml:space="preserve"> y el tema de las líneas</w:t>
      </w:r>
      <w:r w:rsidR="00CC313A">
        <w:rPr>
          <w:rFonts w:ascii="Arial" w:hAnsi="Arial" w:cs="Arial"/>
          <w:sz w:val="20"/>
          <w:szCs w:val="20"/>
        </w:rPr>
        <w:t xml:space="preserve"> es un proceso bastante tardado, de Río Blanco desde que punto es específicamente.</w:t>
      </w:r>
    </w:p>
    <w:p w14:paraId="237B3952" w14:textId="3FD59310" w:rsidR="00CC313A" w:rsidRDefault="00CC313A" w:rsidP="00B32CD2">
      <w:pPr>
        <w:pStyle w:val="Prrafodelista"/>
        <w:ind w:left="0"/>
        <w:jc w:val="both"/>
        <w:rPr>
          <w:rFonts w:ascii="Arial" w:hAnsi="Arial" w:cs="Arial"/>
          <w:sz w:val="20"/>
          <w:szCs w:val="20"/>
        </w:rPr>
      </w:pPr>
    </w:p>
    <w:p w14:paraId="7F7793D7" w14:textId="0B4E59E0" w:rsidR="00CC313A" w:rsidRDefault="00CC313A" w:rsidP="00B32CD2">
      <w:pPr>
        <w:pStyle w:val="Prrafodelista"/>
        <w:ind w:left="0"/>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xml:space="preserve">, hace uso de la voz mencionando: Río Blanco en lo que antes conocíamos como, lo comente aquí, ya lo había comentado, pero lo vuelvo a comentar este lo que conocíamos como el Zapote que ahora es Nuevo México o que fue Nuevo México y que ahora es Valle de los Robles, este ahí tal cual, está completamente no se sí recuerdan que en el comité de obra mostré que era un drenaje abierto, es prácticamente un drenaje abierto, pedimos la intervención de inspección y vigilancia para que revisen quienes son quienes están haciendo estas descargas uno, y dos quien está arrojando el escombro pero al margen de quien está arrojando el escombro nosotros tenemos que resguardar la calidad de vida de las personas porque se va a desbordar, son dos temas con obras públicas es el saneamiento y revisar la posibilidad o manera de entubar si están haciendo descargas que no son irregulares </w:t>
      </w:r>
      <w:r w:rsidR="00E43F2D">
        <w:rPr>
          <w:rFonts w:ascii="Arial" w:hAnsi="Arial" w:cs="Arial"/>
          <w:sz w:val="20"/>
          <w:szCs w:val="20"/>
        </w:rPr>
        <w:t xml:space="preserve">pues entonces es más delicado de lo que yo estoy considerando, si son irregulares pedirle a inspección y vigilancia quien está haciendo esas descargas irregulares y si no son irregulares entonces se dieron licencias mal dadas y tendríamos que revisar también ese proceso pero por lo pronto garantizar que no se desborde Río Blanco porque aventaron escombro, si el río normalmente debe de ser a ojo de buen cobero, no lo medí, pero a ojo de buen cubero debe de tener un ancho de diez o doce metros ahorita debe de ser de dos o medio a tres metros, de repente dice, y en donde están, no pues </w:t>
      </w:r>
      <w:r w:rsidR="00AC1460">
        <w:rPr>
          <w:rFonts w:ascii="Arial" w:hAnsi="Arial" w:cs="Arial"/>
          <w:sz w:val="20"/>
          <w:szCs w:val="20"/>
        </w:rPr>
        <w:t xml:space="preserve">están enzacatadas pues por todo el escombro que ha crecido al interior y exterior incluso hay escombro en la vialidad pero bueno es delicado y lo que me preocupa es el cauce. </w:t>
      </w:r>
      <w:r w:rsidR="00E43F2D">
        <w:rPr>
          <w:rFonts w:ascii="Arial" w:hAnsi="Arial" w:cs="Arial"/>
          <w:sz w:val="20"/>
          <w:szCs w:val="20"/>
        </w:rPr>
        <w:t xml:space="preserve">   </w:t>
      </w:r>
      <w:r>
        <w:rPr>
          <w:rFonts w:ascii="Arial" w:hAnsi="Arial" w:cs="Arial"/>
          <w:sz w:val="20"/>
          <w:szCs w:val="20"/>
        </w:rPr>
        <w:t xml:space="preserve"> </w:t>
      </w:r>
    </w:p>
    <w:p w14:paraId="171F28AC" w14:textId="6934CAF9" w:rsidR="00CC313A" w:rsidRDefault="00CC313A" w:rsidP="00B32CD2">
      <w:pPr>
        <w:pStyle w:val="Prrafodelista"/>
        <w:ind w:left="0"/>
        <w:jc w:val="both"/>
        <w:rPr>
          <w:rFonts w:ascii="Arial" w:hAnsi="Arial" w:cs="Arial"/>
          <w:sz w:val="20"/>
          <w:szCs w:val="20"/>
        </w:rPr>
      </w:pPr>
    </w:p>
    <w:p w14:paraId="591A0F9A" w14:textId="5EA08A5F" w:rsidR="009465A0" w:rsidRDefault="009465A0" w:rsidP="009465A0">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De lo que corresponde a Obras Públicas esta semana realizamos la intervención que como parte de los trabajos que realizamos todos los años previo al temporal de lluvias, del programa general aproximadamente llevamos un 85% de toda la intervención de los arroyos, arroyo seco, arroyo grande, de la zona de Santa Lucía, Tesistán, Nextipac está zona en esta semana la estamos interviniendo y aproximadamente dos semanas y nos coordinamos con las otras áreas para que también ellos realicen las intervenciones necesarias, y el tema del desazolve queda completamente concluido en un máximo de dos semanas.</w:t>
      </w:r>
    </w:p>
    <w:p w14:paraId="7BCA92A0" w14:textId="77777777" w:rsidR="009465A0" w:rsidRDefault="009465A0" w:rsidP="009465A0">
      <w:pPr>
        <w:pStyle w:val="Prrafodelista"/>
        <w:ind w:left="0"/>
        <w:jc w:val="both"/>
        <w:rPr>
          <w:rFonts w:ascii="Arial" w:hAnsi="Arial" w:cs="Arial"/>
          <w:sz w:val="20"/>
          <w:szCs w:val="20"/>
        </w:rPr>
      </w:pPr>
    </w:p>
    <w:p w14:paraId="41EE0474" w14:textId="38AB115F" w:rsidR="00F905F2" w:rsidRDefault="009465A0" w:rsidP="009465A0">
      <w:pPr>
        <w:pStyle w:val="Prrafodelista"/>
        <w:ind w:left="0"/>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xml:space="preserve">, hace uso de la voz mencionando: excelente, </w:t>
      </w:r>
      <w:r w:rsidR="00F905F2">
        <w:rPr>
          <w:rFonts w:ascii="Arial" w:hAnsi="Arial" w:cs="Arial"/>
          <w:sz w:val="20"/>
          <w:szCs w:val="20"/>
        </w:rPr>
        <w:t xml:space="preserve">muchas gracias ingeniero, </w:t>
      </w:r>
      <w:r>
        <w:rPr>
          <w:rFonts w:ascii="Arial" w:hAnsi="Arial" w:cs="Arial"/>
          <w:sz w:val="20"/>
          <w:szCs w:val="20"/>
        </w:rPr>
        <w:t xml:space="preserve">y a lo mejor </w:t>
      </w:r>
      <w:r w:rsidR="00E970A2">
        <w:rPr>
          <w:rFonts w:ascii="Arial" w:hAnsi="Arial" w:cs="Arial"/>
          <w:sz w:val="20"/>
          <w:szCs w:val="20"/>
        </w:rPr>
        <w:t>pedirles</w:t>
      </w:r>
      <w:r w:rsidR="00F905F2">
        <w:rPr>
          <w:rFonts w:ascii="Arial" w:hAnsi="Arial" w:cs="Arial"/>
          <w:sz w:val="20"/>
          <w:szCs w:val="20"/>
        </w:rPr>
        <w:t xml:space="preserve"> a los compañeros no es su </w:t>
      </w:r>
      <w:r w:rsidR="00E970A2">
        <w:rPr>
          <w:rFonts w:ascii="Arial" w:hAnsi="Arial" w:cs="Arial"/>
          <w:sz w:val="20"/>
          <w:szCs w:val="20"/>
        </w:rPr>
        <w:t>responsabilidad,</w:t>
      </w:r>
      <w:r w:rsidR="00F905F2">
        <w:rPr>
          <w:rFonts w:ascii="Arial" w:hAnsi="Arial" w:cs="Arial"/>
          <w:sz w:val="20"/>
          <w:szCs w:val="20"/>
        </w:rPr>
        <w:t xml:space="preserve"> pero si echarle un ojo de donde están saliendo las descargas de aguas negras pues no sirve, que reporten a inspección para que nos ayude.</w:t>
      </w:r>
    </w:p>
    <w:p w14:paraId="479987A0" w14:textId="77777777" w:rsidR="00F905F2" w:rsidRDefault="00F905F2" w:rsidP="009465A0">
      <w:pPr>
        <w:pStyle w:val="Prrafodelista"/>
        <w:ind w:left="0"/>
        <w:jc w:val="both"/>
        <w:rPr>
          <w:rFonts w:ascii="Arial" w:hAnsi="Arial" w:cs="Arial"/>
          <w:sz w:val="20"/>
          <w:szCs w:val="20"/>
        </w:rPr>
      </w:pPr>
    </w:p>
    <w:p w14:paraId="55DC8B6D" w14:textId="726A55D7" w:rsidR="009465A0" w:rsidRDefault="00F905F2" w:rsidP="009465A0">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 xml:space="preserve">hace uso de la voz mencionando: Si, siempre que hacemos una intervención de este tipo nos coordinamos si llegamos a localizar alguna incidencia ya muy particular ya sea alguna invasión al arroyo o lo que sea, nos estamos coordinando con el área que corresponde para que ellos tomen las acciones necesarias. </w:t>
      </w:r>
    </w:p>
    <w:p w14:paraId="746BFCFB" w14:textId="66A23024" w:rsidR="005C29FD" w:rsidRDefault="005C29FD" w:rsidP="009465A0">
      <w:pPr>
        <w:pStyle w:val="Prrafodelista"/>
        <w:ind w:left="0"/>
        <w:jc w:val="both"/>
        <w:rPr>
          <w:rFonts w:ascii="Arial" w:hAnsi="Arial" w:cs="Arial"/>
          <w:sz w:val="20"/>
          <w:szCs w:val="20"/>
        </w:rPr>
      </w:pPr>
    </w:p>
    <w:p w14:paraId="36402B6F" w14:textId="28852567" w:rsidR="00977F1D" w:rsidRDefault="005C29FD" w:rsidP="009465A0">
      <w:pPr>
        <w:pStyle w:val="Prrafodelista"/>
        <w:ind w:left="0"/>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 Si, y el tema de avenida Indígena si es necesario utilice a los regidores para que le ayudemos, tenemos que presionar al SIAPA para que h</w:t>
      </w:r>
      <w:r w:rsidR="00154165">
        <w:rPr>
          <w:rFonts w:ascii="Arial" w:hAnsi="Arial" w:cs="Arial"/>
          <w:sz w:val="20"/>
          <w:szCs w:val="20"/>
        </w:rPr>
        <w:t>aga su chamba, dejaron los boquetones abiertos creo que ahora Zapopan puede ser beneficiario digo no, por las razones que todos sabemos y conocemos, hay que pedirle el paro a nuestro amigo, porque este tema es un tema que tiene meses las obras están abandonadas ahí abiertas y a que me refiero con pedir el apoyo de los regidores, hay que hacer un exhorto como regidores al SIAPA</w:t>
      </w:r>
      <w:r w:rsidR="00977F1D">
        <w:rPr>
          <w:rFonts w:ascii="Arial" w:hAnsi="Arial" w:cs="Arial"/>
          <w:sz w:val="20"/>
          <w:szCs w:val="20"/>
        </w:rPr>
        <w:t xml:space="preserve"> </w:t>
      </w:r>
      <w:r w:rsidR="00977F1D">
        <w:rPr>
          <w:rFonts w:ascii="Arial" w:hAnsi="Arial" w:cs="Arial"/>
          <w:sz w:val="20"/>
          <w:szCs w:val="20"/>
        </w:rPr>
        <w:lastRenderedPageBreak/>
        <w:t>directamente, entendemos que no es un tema nuevo, pero no pueden llegar abrir boquetes e irse y sobre todo avenida Indígena si nos colapsa, nos va a colapsar toda la zona de las Mesas, entonces, si requieren el apoyo con mucho gusto lo podemos realizar, muchas gracias.</w:t>
      </w:r>
    </w:p>
    <w:p w14:paraId="771DB44F" w14:textId="4EB95008" w:rsidR="005C29FD" w:rsidRDefault="00154165" w:rsidP="009465A0">
      <w:pPr>
        <w:pStyle w:val="Prrafodelista"/>
        <w:ind w:left="0"/>
        <w:jc w:val="both"/>
        <w:rPr>
          <w:rFonts w:ascii="Arial" w:hAnsi="Arial" w:cs="Arial"/>
          <w:sz w:val="20"/>
          <w:szCs w:val="20"/>
        </w:rPr>
      </w:pPr>
      <w:r>
        <w:rPr>
          <w:rFonts w:ascii="Arial" w:hAnsi="Arial" w:cs="Arial"/>
          <w:sz w:val="20"/>
          <w:szCs w:val="20"/>
        </w:rPr>
        <w:t xml:space="preserve"> </w:t>
      </w:r>
    </w:p>
    <w:p w14:paraId="79D45946" w14:textId="4956ABC8" w:rsidR="0011675E" w:rsidRDefault="00CC5DE7" w:rsidP="00B32CD2">
      <w:pPr>
        <w:pStyle w:val="Prrafodelista"/>
        <w:ind w:left="0"/>
        <w:jc w:val="both"/>
        <w:rPr>
          <w:rFonts w:ascii="Arial" w:hAnsi="Arial" w:cs="Arial"/>
          <w:sz w:val="20"/>
          <w:szCs w:val="20"/>
          <w:lang w:val="es-MX"/>
        </w:rPr>
      </w:pPr>
      <w:r w:rsidRPr="00A43EEB">
        <w:rPr>
          <w:rFonts w:ascii="Arial" w:hAnsi="Arial" w:cs="Arial"/>
          <w:sz w:val="20"/>
          <w:szCs w:val="20"/>
        </w:rPr>
        <w:t xml:space="preserve">Regidora Rosa Ícela Díaz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w:t>
      </w:r>
      <w:r>
        <w:rPr>
          <w:rFonts w:ascii="Arial" w:hAnsi="Arial" w:cs="Arial"/>
          <w:sz w:val="20"/>
          <w:szCs w:val="20"/>
        </w:rPr>
        <w:t xml:space="preserve">tido Acción Nacional, hace uso de la voz mencionando: yo pido participar, muchas gracias, yo presente un punto de acuerdo en el pleno pasado y si también ha y he mandado oficios a Obras Públicas, pero si me gustaría dejarlo en el tintero de Obras Públicas de colonias </w:t>
      </w:r>
      <w:r w:rsidR="003D3C9F">
        <w:rPr>
          <w:rFonts w:ascii="Arial" w:hAnsi="Arial" w:cs="Arial"/>
          <w:sz w:val="20"/>
          <w:szCs w:val="20"/>
        </w:rPr>
        <w:t>que he recorrido que</w:t>
      </w:r>
      <w:r>
        <w:rPr>
          <w:rFonts w:ascii="Arial" w:hAnsi="Arial" w:cs="Arial"/>
          <w:sz w:val="20"/>
          <w:szCs w:val="20"/>
        </w:rPr>
        <w:t xml:space="preserve"> la verdad si es mucha la necesidad</w:t>
      </w:r>
      <w:r w:rsidR="003D3C9F">
        <w:rPr>
          <w:rFonts w:ascii="Arial" w:hAnsi="Arial" w:cs="Arial"/>
          <w:sz w:val="20"/>
          <w:szCs w:val="20"/>
        </w:rPr>
        <w:t xml:space="preserve"> que tienen porque ser personas adultas mayores que se inundan sus hogares, son obras no tan grandes pero que no se les ha dado esa apertura y hablo de la colonia la Estrada entre calle Ejido e Independencia, en la Martinica en Paseo de los Manzanos que es un problema que ya conocemos, colonia Villa de Guadalupe Jacinto Peña y Pio Enriques y María Perfecta Llamas, colonia Santa Lucía entre la calle Río Armejas y Santa Mónica de la Laguna, </w:t>
      </w:r>
      <w:r w:rsidR="003D3C9F">
        <w:rPr>
          <w:rFonts w:ascii="Arial" w:hAnsi="Arial" w:cs="Arial"/>
          <w:sz w:val="20"/>
          <w:szCs w:val="20"/>
          <w:lang w:val="es-MX"/>
        </w:rPr>
        <w:t xml:space="preserve">Colonia Indígena de Mezquitan segunda Sección, Huerto entre Hidalgo y el Salto </w:t>
      </w:r>
      <w:r w:rsidR="00524452">
        <w:rPr>
          <w:rFonts w:ascii="Arial" w:hAnsi="Arial" w:cs="Arial"/>
          <w:sz w:val="20"/>
          <w:szCs w:val="20"/>
          <w:lang w:val="es-MX"/>
        </w:rPr>
        <w:t>donde se desborda tot</w:t>
      </w:r>
      <w:r w:rsidR="003D3C9F">
        <w:rPr>
          <w:rFonts w:ascii="Arial" w:hAnsi="Arial" w:cs="Arial"/>
          <w:sz w:val="20"/>
          <w:szCs w:val="20"/>
          <w:lang w:val="es-MX"/>
        </w:rPr>
        <w:t>a</w:t>
      </w:r>
      <w:r w:rsidR="00524452">
        <w:rPr>
          <w:rFonts w:ascii="Arial" w:hAnsi="Arial" w:cs="Arial"/>
          <w:sz w:val="20"/>
          <w:szCs w:val="20"/>
          <w:lang w:val="es-MX"/>
        </w:rPr>
        <w:t>l</w:t>
      </w:r>
      <w:r w:rsidR="003D3C9F">
        <w:rPr>
          <w:rFonts w:ascii="Arial" w:hAnsi="Arial" w:cs="Arial"/>
          <w:sz w:val="20"/>
          <w:szCs w:val="20"/>
          <w:lang w:val="es-MX"/>
        </w:rPr>
        <w:t>mente el canal o río</w:t>
      </w:r>
      <w:r w:rsidR="00524452">
        <w:rPr>
          <w:rFonts w:ascii="Arial" w:hAnsi="Arial" w:cs="Arial"/>
          <w:sz w:val="20"/>
          <w:szCs w:val="20"/>
          <w:lang w:val="es-MX"/>
        </w:rPr>
        <w:t xml:space="preserve"> se desborda totalmente y llega con tanta presión que se lleva los vehículos y eso, también yo he tenido bien exhortar y decirles que si me preocupa mucho la situación sabemos que es el momento que llega el mundial pero creo que una nota muy trágica que pase algo y que allá un deceso, eso es lo que más me preocupa por la situación de lo que yo he visto, los videos que me han acompañado lo que les he hecho llegar, entonces si me gustaría darle seguimiento a estas colonias en particular, </w:t>
      </w:r>
      <w:r w:rsidR="0011675E">
        <w:rPr>
          <w:rFonts w:ascii="Arial" w:hAnsi="Arial" w:cs="Arial"/>
          <w:sz w:val="20"/>
          <w:szCs w:val="20"/>
          <w:lang w:val="es-MX"/>
        </w:rPr>
        <w:t>sé</w:t>
      </w:r>
      <w:r w:rsidR="00524452">
        <w:rPr>
          <w:rFonts w:ascii="Arial" w:hAnsi="Arial" w:cs="Arial"/>
          <w:sz w:val="20"/>
          <w:szCs w:val="20"/>
          <w:lang w:val="es-MX"/>
        </w:rPr>
        <w:t xml:space="preserve"> que hay muchas colonias que tienen </w:t>
      </w:r>
      <w:r w:rsidR="007A5438">
        <w:rPr>
          <w:rFonts w:ascii="Arial" w:hAnsi="Arial" w:cs="Arial"/>
          <w:sz w:val="20"/>
          <w:szCs w:val="20"/>
          <w:lang w:val="es-MX"/>
        </w:rPr>
        <w:t>está</w:t>
      </w:r>
      <w:r w:rsidR="00524452">
        <w:rPr>
          <w:rFonts w:ascii="Arial" w:hAnsi="Arial" w:cs="Arial"/>
          <w:sz w:val="20"/>
          <w:szCs w:val="20"/>
          <w:lang w:val="es-MX"/>
        </w:rPr>
        <w:t xml:space="preserve"> problemática pero yo puedo hablar de estar colonias que he palpado la situación que tiene y </w:t>
      </w:r>
      <w:r w:rsidR="007A5438">
        <w:rPr>
          <w:rFonts w:ascii="Arial" w:hAnsi="Arial" w:cs="Arial"/>
          <w:sz w:val="20"/>
          <w:szCs w:val="20"/>
          <w:lang w:val="es-MX"/>
        </w:rPr>
        <w:t>más</w:t>
      </w:r>
      <w:r w:rsidR="00524452">
        <w:rPr>
          <w:rFonts w:ascii="Arial" w:hAnsi="Arial" w:cs="Arial"/>
          <w:sz w:val="20"/>
          <w:szCs w:val="20"/>
          <w:lang w:val="es-MX"/>
        </w:rPr>
        <w:t xml:space="preserve"> porque hay mucha gente mayor y </w:t>
      </w:r>
      <w:r w:rsidR="007A5438">
        <w:rPr>
          <w:rFonts w:ascii="Arial" w:hAnsi="Arial" w:cs="Arial"/>
          <w:sz w:val="20"/>
          <w:szCs w:val="20"/>
          <w:lang w:val="es-MX"/>
        </w:rPr>
        <w:t>sí</w:t>
      </w:r>
      <w:r w:rsidR="00524452">
        <w:rPr>
          <w:rFonts w:ascii="Arial" w:hAnsi="Arial" w:cs="Arial"/>
          <w:sz w:val="20"/>
          <w:szCs w:val="20"/>
          <w:lang w:val="es-MX"/>
        </w:rPr>
        <w:t xml:space="preserve"> también lo quiero poner a su consideración </w:t>
      </w:r>
      <w:r w:rsidR="007A5438">
        <w:rPr>
          <w:rFonts w:ascii="Arial" w:hAnsi="Arial" w:cs="Arial"/>
          <w:sz w:val="20"/>
          <w:szCs w:val="20"/>
          <w:lang w:val="es-MX"/>
        </w:rPr>
        <w:t xml:space="preserve">en la mesa que podríamos hacer o que acciones preventivas se pueden hacer sobre todo para salvaguardar porque sobre todo para nosotros lo más importante son las familias, </w:t>
      </w:r>
      <w:r w:rsidR="0011675E">
        <w:rPr>
          <w:rFonts w:ascii="Arial" w:hAnsi="Arial" w:cs="Arial"/>
          <w:sz w:val="20"/>
          <w:szCs w:val="20"/>
          <w:lang w:val="es-MX"/>
        </w:rPr>
        <w:t>más</w:t>
      </w:r>
      <w:r w:rsidR="007A5438">
        <w:rPr>
          <w:rFonts w:ascii="Arial" w:hAnsi="Arial" w:cs="Arial"/>
          <w:sz w:val="20"/>
          <w:szCs w:val="20"/>
          <w:lang w:val="es-MX"/>
        </w:rPr>
        <w:t xml:space="preserve"> que la parte del patrimonio que claro que a nadie le gusta perder nuestro patrimonio el proteger a las familias del Municipio de Zapopan</w:t>
      </w:r>
      <w:r w:rsidR="00A94CF5">
        <w:rPr>
          <w:rFonts w:ascii="Arial" w:hAnsi="Arial" w:cs="Arial"/>
          <w:sz w:val="20"/>
          <w:szCs w:val="20"/>
          <w:lang w:val="es-MX"/>
        </w:rPr>
        <w:t>.</w:t>
      </w:r>
    </w:p>
    <w:p w14:paraId="53C0AF29" w14:textId="77777777" w:rsidR="0011675E" w:rsidRDefault="0011675E" w:rsidP="00B32CD2">
      <w:pPr>
        <w:pStyle w:val="Prrafodelista"/>
        <w:ind w:left="0"/>
        <w:jc w:val="both"/>
        <w:rPr>
          <w:rFonts w:ascii="Arial" w:hAnsi="Arial" w:cs="Arial"/>
          <w:sz w:val="20"/>
          <w:szCs w:val="20"/>
          <w:lang w:val="es-MX"/>
        </w:rPr>
      </w:pPr>
    </w:p>
    <w:p w14:paraId="7786BD91" w14:textId="18FA923C" w:rsidR="00483BBD" w:rsidRDefault="0011675E"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Si, nada más acotar estos recursos que estamos hoy presentando sobre los procesos de licitación emergen de un programa federal a las aportaciones del fondo de aportaciones a la infraestructura social municipal, el cual se desliga de COPLADEMUN, tengo entendido que usted participa en esa mesa, Obras Públicas</w:t>
      </w:r>
      <w:r w:rsidR="00483BBD">
        <w:rPr>
          <w:rFonts w:ascii="Arial" w:hAnsi="Arial" w:cs="Arial"/>
          <w:sz w:val="20"/>
          <w:szCs w:val="20"/>
        </w:rPr>
        <w:t xml:space="preserve"> nada más se acota a una opinión técnica sobre estas obras y estas obras no se eligen por parte del municipio vienen a razón de los comités y vienen a razón de cumplir los lineamientos que nos marca en este caso el Gobierno Federal sobre las zonas de atención prioritaria, entonces son obras que se encuentran dentro de los polígonos que nos marca, son polígonos que designan ellos en base a sus intervenciones en combate a la desigualdad, pero si es algo que obras públicas no tiene injerencia sobre la decisión en el tipo de obra</w:t>
      </w:r>
    </w:p>
    <w:p w14:paraId="63197D81" w14:textId="77777777" w:rsidR="00483BBD" w:rsidRDefault="00483BBD" w:rsidP="00B32CD2">
      <w:pPr>
        <w:pStyle w:val="Prrafodelista"/>
        <w:ind w:left="0"/>
        <w:jc w:val="both"/>
        <w:rPr>
          <w:rFonts w:ascii="Arial" w:hAnsi="Arial" w:cs="Arial"/>
          <w:sz w:val="20"/>
          <w:szCs w:val="20"/>
        </w:rPr>
      </w:pPr>
    </w:p>
    <w:p w14:paraId="1B8B5937" w14:textId="60833577" w:rsidR="00ED7F9E" w:rsidRDefault="00483BBD" w:rsidP="00B32CD2">
      <w:pPr>
        <w:pStyle w:val="Prrafodelista"/>
        <w:ind w:left="0"/>
        <w:jc w:val="both"/>
        <w:rPr>
          <w:rFonts w:ascii="Arial" w:hAnsi="Arial" w:cs="Arial"/>
          <w:sz w:val="20"/>
          <w:szCs w:val="20"/>
        </w:rPr>
      </w:pPr>
      <w:r w:rsidRPr="00A43EEB">
        <w:rPr>
          <w:rFonts w:ascii="Arial" w:hAnsi="Arial" w:cs="Arial"/>
          <w:sz w:val="20"/>
          <w:szCs w:val="20"/>
        </w:rPr>
        <w:t xml:space="preserve">Regidora Rosa Ícela Díaz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w:t>
      </w:r>
      <w:r>
        <w:rPr>
          <w:rFonts w:ascii="Arial" w:hAnsi="Arial" w:cs="Arial"/>
          <w:sz w:val="20"/>
          <w:szCs w:val="20"/>
        </w:rPr>
        <w:t xml:space="preserve">tido Acción Nacional, hace uso de la voz mencionando: Pero yo sí creo que si los regidores alzamos la voz en cada lugar donde podamos ser escuchados en cuestión de que podemos hacer como son las acciones preventivas, se perfectamente lo que me </w:t>
      </w:r>
      <w:r w:rsidR="00793E88">
        <w:rPr>
          <w:rFonts w:ascii="Arial" w:hAnsi="Arial" w:cs="Arial"/>
          <w:sz w:val="20"/>
          <w:szCs w:val="20"/>
        </w:rPr>
        <w:t>dice,</w:t>
      </w:r>
      <w:r>
        <w:rPr>
          <w:rFonts w:ascii="Arial" w:hAnsi="Arial" w:cs="Arial"/>
          <w:sz w:val="20"/>
          <w:szCs w:val="20"/>
        </w:rPr>
        <w:t xml:space="preserve"> pero también creo que es importante, </w:t>
      </w:r>
      <w:r w:rsidR="00793E88">
        <w:rPr>
          <w:rFonts w:ascii="Arial" w:hAnsi="Arial" w:cs="Arial"/>
          <w:sz w:val="20"/>
          <w:szCs w:val="20"/>
        </w:rPr>
        <w:t>sé</w:t>
      </w:r>
      <w:r>
        <w:rPr>
          <w:rFonts w:ascii="Arial" w:hAnsi="Arial" w:cs="Arial"/>
          <w:sz w:val="20"/>
          <w:szCs w:val="20"/>
        </w:rPr>
        <w:t xml:space="preserve"> que estamos ocupados porque se también las acciones y de verdad reconocerles todo el trabajo</w:t>
      </w:r>
      <w:r w:rsidR="00066BAC">
        <w:rPr>
          <w:rFonts w:ascii="Arial" w:hAnsi="Arial" w:cs="Arial"/>
          <w:sz w:val="20"/>
          <w:szCs w:val="20"/>
        </w:rPr>
        <w:t xml:space="preserve"> que ustedes realizan, porque también me han acompañado a colonias se del gran trabajo que realizan y </w:t>
      </w:r>
      <w:r w:rsidR="00ED7F9E">
        <w:rPr>
          <w:rFonts w:ascii="Arial" w:hAnsi="Arial" w:cs="Arial"/>
          <w:sz w:val="20"/>
          <w:szCs w:val="20"/>
        </w:rPr>
        <w:t>sé</w:t>
      </w:r>
      <w:r w:rsidR="00066BAC">
        <w:rPr>
          <w:rFonts w:ascii="Arial" w:hAnsi="Arial" w:cs="Arial"/>
          <w:sz w:val="20"/>
          <w:szCs w:val="20"/>
        </w:rPr>
        <w:t xml:space="preserve"> también que el municipio es muy grande con mucha zona rural y urbana, mi llamado es </w:t>
      </w:r>
      <w:r w:rsidR="00E970A2">
        <w:rPr>
          <w:rFonts w:ascii="Arial" w:hAnsi="Arial" w:cs="Arial"/>
          <w:sz w:val="20"/>
          <w:szCs w:val="20"/>
        </w:rPr>
        <w:t>más</w:t>
      </w:r>
      <w:r w:rsidR="00066BAC">
        <w:rPr>
          <w:rFonts w:ascii="Arial" w:hAnsi="Arial" w:cs="Arial"/>
          <w:sz w:val="20"/>
          <w:szCs w:val="20"/>
        </w:rPr>
        <w:t xml:space="preserve"> que la preocupación que pase algo </w:t>
      </w:r>
      <w:r w:rsidR="00E970A2">
        <w:rPr>
          <w:rFonts w:ascii="Arial" w:hAnsi="Arial" w:cs="Arial"/>
          <w:sz w:val="20"/>
          <w:szCs w:val="20"/>
        </w:rPr>
        <w:t>más</w:t>
      </w:r>
      <w:r w:rsidR="00066BAC">
        <w:rPr>
          <w:rFonts w:ascii="Arial" w:hAnsi="Arial" w:cs="Arial"/>
          <w:sz w:val="20"/>
          <w:szCs w:val="20"/>
        </w:rPr>
        <w:t xml:space="preserve"> pero reconociendo totalmente el trabajo y todo lo que ustedes realizan en todas las Direcciones, tanto en el Municipio como lo que ustedes como enlace con el Estado y lo Federal se los reconozco, pero para </w:t>
      </w:r>
      <w:r w:rsidR="00ED7F9E">
        <w:rPr>
          <w:rFonts w:ascii="Arial" w:hAnsi="Arial" w:cs="Arial"/>
          <w:sz w:val="20"/>
          <w:szCs w:val="20"/>
        </w:rPr>
        <w:t>mí</w:t>
      </w:r>
      <w:r w:rsidR="00066BAC">
        <w:rPr>
          <w:rFonts w:ascii="Arial" w:hAnsi="Arial" w:cs="Arial"/>
          <w:sz w:val="20"/>
          <w:szCs w:val="20"/>
        </w:rPr>
        <w:t xml:space="preserve"> ya es una cuestión creo de que también tenemos que ver </w:t>
      </w:r>
      <w:r w:rsidR="00ED7F9E">
        <w:rPr>
          <w:rFonts w:ascii="Arial" w:hAnsi="Arial" w:cs="Arial"/>
          <w:sz w:val="20"/>
          <w:szCs w:val="20"/>
        </w:rPr>
        <w:t>las prioridades de las familias</w:t>
      </w:r>
      <w:r w:rsidR="00066BAC">
        <w:rPr>
          <w:rFonts w:ascii="Arial" w:hAnsi="Arial" w:cs="Arial"/>
          <w:sz w:val="20"/>
          <w:szCs w:val="20"/>
        </w:rPr>
        <w:t>.</w:t>
      </w:r>
    </w:p>
    <w:p w14:paraId="34C91289" w14:textId="77777777" w:rsidR="00ED7F9E" w:rsidRDefault="00ED7F9E" w:rsidP="00B32CD2">
      <w:pPr>
        <w:pStyle w:val="Prrafodelista"/>
        <w:ind w:left="0"/>
        <w:jc w:val="both"/>
        <w:rPr>
          <w:rFonts w:ascii="Arial" w:hAnsi="Arial" w:cs="Arial"/>
          <w:sz w:val="20"/>
          <w:szCs w:val="20"/>
        </w:rPr>
      </w:pPr>
    </w:p>
    <w:p w14:paraId="1A69B54B" w14:textId="77777777" w:rsidR="00CA2F17" w:rsidRDefault="00ED7F9E"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 xml:space="preserve">hace uso de la voz mencionando: si, la preocupación es de todos nosotros como Municipio estamos muy preocupados por el bienestar de todos los Zapopanos, en el caso de este recurso estamos acotados </w:t>
      </w:r>
      <w:r>
        <w:rPr>
          <w:rFonts w:ascii="Arial" w:hAnsi="Arial" w:cs="Arial"/>
          <w:sz w:val="20"/>
          <w:szCs w:val="20"/>
        </w:rPr>
        <w:lastRenderedPageBreak/>
        <w:t>específicamente a una bolsa presupuestal, todas las colonias que menciona regidora en la mayoría son de incidencia directa ante las zonas de atención prioritaria entonces nos ayudaría también que se sumen a las mesas de trabajo que se realizan a través de COPLADEMUN</w:t>
      </w:r>
      <w:r w:rsidR="00064632">
        <w:rPr>
          <w:rFonts w:ascii="Arial" w:hAnsi="Arial" w:cs="Arial"/>
          <w:sz w:val="20"/>
          <w:szCs w:val="20"/>
        </w:rPr>
        <w:t xml:space="preserve"> pudieran ayudarnos también que se prioricen estas acciones preventivas, también tenemos el equipo de maquinaria que están trabajando al 100%, sabemos que son acciones previas a que llegue una urbanización mayor a que estemos en mejores condiciones pero preocupados y ocupados para poder dar las mejores condiciones de seguridad en todo el municipio y tenemos identificados puntos de riesgo que atendemos particularmente de esta área, y de esta problemática, lo que también es solicitar a través de ustedes es que los vecinos tengan el cuidado del temporal de lluvias, la realidad es que en el caso de la zona metropolitana es un poco agresivo, entonces que tengan la mayor precaución en una tormenta el resguardarse y priorizar la vida antes que sus pertenencias, esperemos que no sea el caso.</w:t>
      </w:r>
    </w:p>
    <w:p w14:paraId="44658EC0" w14:textId="77777777" w:rsidR="00CA2F17" w:rsidRDefault="00CA2F17" w:rsidP="00B32CD2">
      <w:pPr>
        <w:pStyle w:val="Prrafodelista"/>
        <w:ind w:left="0"/>
        <w:jc w:val="both"/>
        <w:rPr>
          <w:rFonts w:ascii="Arial" w:hAnsi="Arial" w:cs="Arial"/>
          <w:sz w:val="20"/>
          <w:szCs w:val="20"/>
        </w:rPr>
      </w:pPr>
    </w:p>
    <w:p w14:paraId="5F7E48AB" w14:textId="330157F6" w:rsidR="0062032A" w:rsidRDefault="00CA2F17" w:rsidP="00B32CD2">
      <w:pPr>
        <w:pStyle w:val="Prrafodelista"/>
        <w:ind w:left="0"/>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xml:space="preserve">, hace uso de la voz mencionando: Si, lo que comenta la regidora es bien importante y sin embargo comparto lo que usted dice Director pero también es la única manera de que podamos hacer las obras en los polígonos marginación y de riesgo, podemos sacar de otros presupuestos, entonces vale mucho la pena que lo que comenta la regidora se contemple también </w:t>
      </w:r>
      <w:r w:rsidR="001B3357">
        <w:rPr>
          <w:rFonts w:ascii="Arial" w:hAnsi="Arial" w:cs="Arial"/>
          <w:sz w:val="20"/>
          <w:szCs w:val="20"/>
        </w:rPr>
        <w:t xml:space="preserve">en el comité porque si nosotros nos apegamos nada </w:t>
      </w:r>
      <w:r w:rsidR="00515B23">
        <w:rPr>
          <w:rFonts w:ascii="Arial" w:hAnsi="Arial" w:cs="Arial"/>
          <w:sz w:val="20"/>
          <w:szCs w:val="20"/>
        </w:rPr>
        <w:t>más</w:t>
      </w:r>
      <w:r w:rsidR="001B3357">
        <w:rPr>
          <w:rFonts w:ascii="Arial" w:hAnsi="Arial" w:cs="Arial"/>
          <w:sz w:val="20"/>
          <w:szCs w:val="20"/>
        </w:rPr>
        <w:t xml:space="preserve"> a lo que es COPLADEMUN, entonces no vamos a hacer nada, porque no hay presupuesto suficiente en COPLADEMUN, entonces evidentemente tenemos que apoyarnos en Obras Públicas y en otras maneras donde nosotros podamos gestionar las obras nosotros como regidores entiendo lo que dice y tiene mucha razón toda la lógica para </w:t>
      </w:r>
      <w:r w:rsidR="00E970A2">
        <w:rPr>
          <w:rFonts w:ascii="Arial" w:hAnsi="Arial" w:cs="Arial"/>
          <w:sz w:val="20"/>
          <w:szCs w:val="20"/>
        </w:rPr>
        <w:t>mí</w:t>
      </w:r>
      <w:r w:rsidR="001B3357">
        <w:rPr>
          <w:rFonts w:ascii="Arial" w:hAnsi="Arial" w:cs="Arial"/>
          <w:sz w:val="20"/>
          <w:szCs w:val="20"/>
        </w:rPr>
        <w:t xml:space="preserve">, pero también no hay dinero suficiente en COPLADEMUN es muy poquita la bolsa, entonces que se levante la voz en el comité para poder tomar en cuenta las obras </w:t>
      </w:r>
      <w:r w:rsidR="00515B23">
        <w:rPr>
          <w:rFonts w:ascii="Arial" w:hAnsi="Arial" w:cs="Arial"/>
          <w:sz w:val="20"/>
          <w:szCs w:val="20"/>
        </w:rPr>
        <w:t xml:space="preserve">prioritarias porque a final de cuentas y por lo general son las más olvidadas de hace muchos años, muchos, muchos años, entonces yo me sumo a la petición que hace la regidora sobre todo porque lo aprobamos todos los regidores, la propuesta la hizo la regidora pero lo votamos en el pleno y fue mayoría si más n o recuerdo, entonces si vale la pena que le demos seguimiento también en el comité y no solo enfocarnos en el COPLADEMUN, no estoy diciendo que suceda </w:t>
      </w:r>
      <w:r w:rsidR="001B3357">
        <w:rPr>
          <w:rFonts w:ascii="Arial" w:hAnsi="Arial" w:cs="Arial"/>
          <w:sz w:val="20"/>
          <w:szCs w:val="20"/>
        </w:rPr>
        <w:t xml:space="preserve"> </w:t>
      </w:r>
      <w:r w:rsidR="00515B23">
        <w:rPr>
          <w:rFonts w:ascii="Arial" w:hAnsi="Arial" w:cs="Arial"/>
          <w:sz w:val="20"/>
          <w:szCs w:val="20"/>
        </w:rPr>
        <w:t xml:space="preserve">pero creo que sería muy delicado que nos empezáramos a aventar la bolita de un lado para otro, </w:t>
      </w:r>
      <w:r w:rsidR="0062032A">
        <w:rPr>
          <w:rFonts w:ascii="Arial" w:hAnsi="Arial" w:cs="Arial"/>
          <w:sz w:val="20"/>
          <w:szCs w:val="20"/>
        </w:rPr>
        <w:t>más</w:t>
      </w:r>
      <w:r w:rsidR="00515B23">
        <w:rPr>
          <w:rFonts w:ascii="Arial" w:hAnsi="Arial" w:cs="Arial"/>
          <w:sz w:val="20"/>
          <w:szCs w:val="20"/>
        </w:rPr>
        <w:t xml:space="preserve"> bien no digo que suceda pero sin embrago empezara a suceder, vale la pena que pongamos las cartas en la mesa y sumarme a lo que dice la regidora.</w:t>
      </w:r>
    </w:p>
    <w:p w14:paraId="4590F44F" w14:textId="77777777" w:rsidR="0062032A" w:rsidRDefault="0062032A" w:rsidP="00B32CD2">
      <w:pPr>
        <w:pStyle w:val="Prrafodelista"/>
        <w:ind w:left="0"/>
        <w:jc w:val="both"/>
        <w:rPr>
          <w:rFonts w:ascii="Arial" w:hAnsi="Arial" w:cs="Arial"/>
          <w:sz w:val="20"/>
          <w:szCs w:val="20"/>
        </w:rPr>
      </w:pPr>
    </w:p>
    <w:p w14:paraId="5C8E8E7C" w14:textId="77777777" w:rsidR="00532D79" w:rsidRDefault="0062032A"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Completamente de acuerdo regidor nada más que el proyecto que hoy presentamos tiene que ver cien por ciento con COPLADEMUN y es el presupuesto que tenemos limitado para COPLADEMUN, el punto es dar seguimiento para las acciones que ustedes quieren intervenir no las podemos atender con este programa, este programa no lo podemos crecer porque no depende de nosotros y estas son las acciones que presentamos sobre este programa, perdón que sea reiterante son acciones que nosotros como Obras Públicas no damos la línea de partida para donde se van a ejecutar.</w:t>
      </w:r>
    </w:p>
    <w:p w14:paraId="16ACE163" w14:textId="77777777" w:rsidR="00532D79" w:rsidRDefault="00532D79" w:rsidP="00B32CD2">
      <w:pPr>
        <w:pStyle w:val="Prrafodelista"/>
        <w:ind w:left="0"/>
        <w:jc w:val="both"/>
        <w:rPr>
          <w:rFonts w:ascii="Arial" w:hAnsi="Arial" w:cs="Arial"/>
          <w:sz w:val="20"/>
          <w:szCs w:val="20"/>
        </w:rPr>
      </w:pPr>
    </w:p>
    <w:p w14:paraId="26DE1236" w14:textId="77777777" w:rsidR="005B2A6D" w:rsidRDefault="00532D79" w:rsidP="00B32CD2">
      <w:pPr>
        <w:pStyle w:val="Prrafodelista"/>
        <w:ind w:left="0"/>
        <w:jc w:val="both"/>
        <w:rPr>
          <w:rFonts w:ascii="Arial" w:hAnsi="Arial" w:cs="Arial"/>
          <w:sz w:val="20"/>
          <w:szCs w:val="20"/>
        </w:rPr>
      </w:pPr>
      <w:r>
        <w:rPr>
          <w:rFonts w:ascii="Arial" w:hAnsi="Arial" w:cs="Arial"/>
          <w:sz w:val="20"/>
          <w:szCs w:val="20"/>
          <w:lang w:val="es-MX"/>
        </w:rPr>
        <w:t>Sandra Patricia Sánchez Valdez</w:t>
      </w:r>
      <w:r w:rsidRPr="00A43EEB">
        <w:rPr>
          <w:rFonts w:ascii="Arial" w:hAnsi="Arial" w:cs="Arial"/>
          <w:sz w:val="20"/>
          <w:szCs w:val="20"/>
          <w:lang w:val="es-MX"/>
        </w:rPr>
        <w:t>,</w:t>
      </w:r>
      <w:r>
        <w:rPr>
          <w:rFonts w:ascii="Arial" w:hAnsi="Arial" w:cs="Arial"/>
          <w:sz w:val="20"/>
          <w:szCs w:val="20"/>
          <w:lang w:val="es-MX"/>
        </w:rPr>
        <w:t xml:space="preserve"> suplente del </w:t>
      </w:r>
      <w:r w:rsidRPr="00A43EEB">
        <w:rPr>
          <w:rFonts w:ascii="Arial" w:hAnsi="Arial" w:cs="Arial"/>
          <w:sz w:val="20"/>
          <w:szCs w:val="20"/>
          <w:lang w:val="es-MX"/>
        </w:rPr>
        <w:t>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w:t>
      </w:r>
      <w:r w:rsidR="00515B23">
        <w:rPr>
          <w:rFonts w:ascii="Arial" w:hAnsi="Arial" w:cs="Arial"/>
          <w:sz w:val="20"/>
          <w:szCs w:val="20"/>
        </w:rPr>
        <w:t xml:space="preserve"> </w:t>
      </w:r>
      <w:r>
        <w:rPr>
          <w:rFonts w:ascii="Arial" w:hAnsi="Arial" w:cs="Arial"/>
          <w:sz w:val="20"/>
          <w:szCs w:val="20"/>
        </w:rPr>
        <w:t>Si, pero no quiere decir tampoco que no se quiere utilizar un recurso municipal digo vamos priorizándolas porque también se han metido muchas obras con recurso municipal en la zona de las mesas en varias zonas marginadas ósea no nada más son zonas de la zona bien se pudiera decir de Zapopan, entonces vamos priorizándolas y conforme se vaya teniendo presupuesto se va viendo la necesidad la viabilidad técnica primero que nada y ya después las obras porque el Municipio como sabemos hay muchas áreas y muchas zonas que están totalmente destrozadas y es donde se estará interviniendo.</w:t>
      </w:r>
    </w:p>
    <w:p w14:paraId="77014E3F" w14:textId="77777777" w:rsidR="005B2A6D" w:rsidRDefault="005B2A6D" w:rsidP="00B32CD2">
      <w:pPr>
        <w:pStyle w:val="Prrafodelista"/>
        <w:ind w:left="0"/>
        <w:jc w:val="both"/>
        <w:rPr>
          <w:rFonts w:ascii="Arial" w:hAnsi="Arial" w:cs="Arial"/>
          <w:sz w:val="20"/>
          <w:szCs w:val="20"/>
        </w:rPr>
      </w:pPr>
    </w:p>
    <w:p w14:paraId="7CE3F8A3" w14:textId="77777777" w:rsidR="005B2A6D" w:rsidRDefault="005B2A6D" w:rsidP="00B32CD2">
      <w:pPr>
        <w:pStyle w:val="Prrafodelista"/>
        <w:ind w:left="0"/>
        <w:jc w:val="both"/>
        <w:rPr>
          <w:rFonts w:ascii="Arial" w:hAnsi="Arial" w:cs="Arial"/>
          <w:sz w:val="20"/>
          <w:szCs w:val="20"/>
        </w:rPr>
      </w:pPr>
    </w:p>
    <w:p w14:paraId="47ED6F84" w14:textId="77777777" w:rsidR="00E71BD6" w:rsidRDefault="005B2A6D" w:rsidP="00B32CD2">
      <w:pPr>
        <w:pStyle w:val="Prrafodelista"/>
        <w:ind w:left="0"/>
        <w:jc w:val="both"/>
        <w:rPr>
          <w:rFonts w:ascii="Arial" w:hAnsi="Arial" w:cs="Arial"/>
          <w:sz w:val="20"/>
          <w:szCs w:val="20"/>
        </w:rPr>
      </w:pPr>
      <w:r w:rsidRPr="00A43EEB">
        <w:rPr>
          <w:rFonts w:ascii="Arial" w:hAnsi="Arial" w:cs="Arial"/>
          <w:sz w:val="20"/>
          <w:szCs w:val="20"/>
        </w:rPr>
        <w:lastRenderedPageBreak/>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xml:space="preserve">, hace uso de la voz mencionando: Y es donde más se necesita, a lo mejor este debate debió de ser en asuntos varios y no en ramo 33 para que saliera de muchos lugares, eso lo entiendo, se prestó ahorita las participaciones, pero tiene razón el Director y </w:t>
      </w:r>
      <w:r w:rsidR="00ED5900">
        <w:rPr>
          <w:rFonts w:ascii="Arial" w:hAnsi="Arial" w:cs="Arial"/>
          <w:sz w:val="20"/>
          <w:szCs w:val="20"/>
        </w:rPr>
        <w:t>usted, ósea, este debate lo podemos continuar en asuntos varios, entiendo lo que dice el Director y usted también, nada más sumando a lo que usted estad comentando, valdría mucho la pena que revisáramos lo que siempre hemos platicado, las consultas a las obras porque a veces se le mete lana a donde no se requiere y donde urge ahí</w:t>
      </w:r>
      <w:r w:rsidR="00E71BD6">
        <w:rPr>
          <w:rFonts w:ascii="Arial" w:hAnsi="Arial" w:cs="Arial"/>
          <w:sz w:val="20"/>
          <w:szCs w:val="20"/>
        </w:rPr>
        <w:t xml:space="preserve"> le estamos batallando, pero si ahorita en asuntos varios lo continuamos.</w:t>
      </w:r>
    </w:p>
    <w:p w14:paraId="14DB8131" w14:textId="77777777" w:rsidR="00E71BD6" w:rsidRDefault="00E71BD6" w:rsidP="00B32CD2">
      <w:pPr>
        <w:pStyle w:val="Prrafodelista"/>
        <w:ind w:left="0"/>
        <w:jc w:val="both"/>
        <w:rPr>
          <w:rFonts w:ascii="Arial" w:hAnsi="Arial" w:cs="Arial"/>
          <w:sz w:val="20"/>
          <w:szCs w:val="20"/>
        </w:rPr>
      </w:pPr>
    </w:p>
    <w:p w14:paraId="40A16B9D" w14:textId="4A5AFDBD" w:rsidR="003D05DC" w:rsidRDefault="00E71BD6" w:rsidP="00B32CD2">
      <w:pPr>
        <w:pStyle w:val="Prrafodelista"/>
        <w:ind w:left="0"/>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Si nos comparten el punto de acuerdo con gusto le damos seguimiento.</w:t>
      </w:r>
    </w:p>
    <w:p w14:paraId="1FC51700" w14:textId="77777777" w:rsidR="00CF566D" w:rsidRDefault="00CF566D" w:rsidP="00B32CD2">
      <w:pPr>
        <w:pStyle w:val="Prrafodelista"/>
        <w:ind w:left="0"/>
        <w:jc w:val="both"/>
        <w:rPr>
          <w:rFonts w:ascii="Arial" w:hAnsi="Arial" w:cs="Arial"/>
          <w:sz w:val="20"/>
          <w:szCs w:val="20"/>
        </w:rPr>
      </w:pPr>
    </w:p>
    <w:p w14:paraId="25BD8E90" w14:textId="58835003" w:rsidR="00B32CD2" w:rsidRDefault="00B32CD2" w:rsidP="00B32CD2">
      <w:pPr>
        <w:pStyle w:val="Prrafodelista"/>
        <w:ind w:left="0"/>
        <w:jc w:val="both"/>
        <w:rPr>
          <w:rFonts w:ascii="Arial" w:hAnsi="Arial" w:cs="Arial"/>
          <w:sz w:val="20"/>
          <w:szCs w:val="20"/>
          <w:lang w:val="es-MX"/>
        </w:rPr>
      </w:pPr>
      <w:r w:rsidRPr="00A43EEB">
        <w:rPr>
          <w:rFonts w:ascii="Arial" w:hAnsi="Arial" w:cs="Arial"/>
          <w:sz w:val="20"/>
          <w:szCs w:val="20"/>
          <w:lang w:val="es-MX"/>
        </w:rPr>
        <w:t xml:space="preserve">Una vez dado lectura y explicación de la </w:t>
      </w:r>
      <w:r w:rsidRPr="00A43EEB">
        <w:rPr>
          <w:rFonts w:ascii="Arial" w:hAnsi="Arial" w:cs="Arial"/>
          <w:b/>
          <w:sz w:val="20"/>
          <w:szCs w:val="20"/>
        </w:rPr>
        <w:t xml:space="preserve">Presentación y </w:t>
      </w:r>
      <w:r w:rsidRPr="00A43EEB">
        <w:rPr>
          <w:rFonts w:ascii="Arial" w:hAnsi="Arial" w:cs="Arial"/>
          <w:b/>
          <w:sz w:val="20"/>
          <w:szCs w:val="20"/>
          <w:lang w:val="es-MX"/>
        </w:rPr>
        <w:t>autorización de inicios de procedimiento, mediante la modalidad de Licitación Pública y Concurso Simplificado Sumario</w:t>
      </w:r>
      <w:r w:rsidRPr="00A43EEB">
        <w:rPr>
          <w:rFonts w:ascii="Arial" w:hAnsi="Arial" w:cs="Arial"/>
          <w:sz w:val="20"/>
          <w:szCs w:val="20"/>
          <w:lang w:val="es-MX"/>
        </w:rPr>
        <w:t xml:space="preserve"> y no teniendo ninguna observación del mismo se procedió a someterlos a consideración de los integrantes del Comité Mixto de Obra Pública, que se encontraban presentes en la Sesión, manifestándolo de la siguiente manera:</w:t>
      </w:r>
    </w:p>
    <w:p w14:paraId="0279FD3C" w14:textId="77777777" w:rsidR="00975A7A" w:rsidRDefault="00975A7A" w:rsidP="00B32CD2">
      <w:pPr>
        <w:pStyle w:val="Prrafodelista"/>
        <w:ind w:left="0"/>
        <w:jc w:val="both"/>
        <w:rPr>
          <w:rFonts w:ascii="Arial" w:hAnsi="Arial" w:cs="Arial"/>
          <w:sz w:val="20"/>
          <w:szCs w:val="20"/>
          <w:lang w:val="es-MX"/>
        </w:rPr>
      </w:pPr>
    </w:p>
    <w:p w14:paraId="61331F15" w14:textId="2ACE5962"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Sofia Navarro Quiroga,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013C508F" w14:textId="77777777" w:rsidR="00975A7A" w:rsidRPr="00A43EEB" w:rsidRDefault="00975A7A" w:rsidP="00975A7A">
      <w:pPr>
        <w:jc w:val="both"/>
        <w:rPr>
          <w:rFonts w:ascii="Arial" w:hAnsi="Arial" w:cs="Arial"/>
          <w:b/>
          <w:sz w:val="20"/>
          <w:szCs w:val="20"/>
          <w:lang w:val="es-MX"/>
        </w:rPr>
      </w:pPr>
    </w:p>
    <w:p w14:paraId="01EB2EF5"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Regidor Cuauhtémoc Gámez Ponce, representante Titular de la Comisión Colegiada y Permanente de Desarrollo Urbano. </w:t>
      </w:r>
      <w:r>
        <w:rPr>
          <w:rFonts w:ascii="Arial" w:hAnsi="Arial" w:cs="Arial"/>
          <w:b/>
          <w:sz w:val="20"/>
          <w:szCs w:val="20"/>
          <w:lang w:val="es-MX"/>
        </w:rPr>
        <w:t>A favor</w:t>
      </w:r>
      <w:r w:rsidRPr="00A43EEB">
        <w:rPr>
          <w:rFonts w:ascii="Arial" w:hAnsi="Arial" w:cs="Arial"/>
          <w:b/>
          <w:sz w:val="20"/>
          <w:szCs w:val="20"/>
          <w:lang w:val="es-MX"/>
        </w:rPr>
        <w:t>.</w:t>
      </w:r>
    </w:p>
    <w:p w14:paraId="3675188A" w14:textId="77777777" w:rsidR="00975A7A" w:rsidRPr="00A43EEB" w:rsidRDefault="00975A7A" w:rsidP="00975A7A">
      <w:pPr>
        <w:jc w:val="both"/>
        <w:rPr>
          <w:rFonts w:ascii="Arial" w:hAnsi="Arial" w:cs="Arial"/>
          <w:b/>
          <w:sz w:val="20"/>
          <w:szCs w:val="20"/>
          <w:lang w:val="es-MX"/>
        </w:rPr>
      </w:pPr>
      <w:r w:rsidRPr="00A43EEB">
        <w:rPr>
          <w:rFonts w:ascii="Arial" w:hAnsi="Arial" w:cs="Arial"/>
          <w:b/>
          <w:sz w:val="20"/>
          <w:szCs w:val="20"/>
          <w:lang w:val="es-MX"/>
        </w:rPr>
        <w:tab/>
      </w:r>
    </w:p>
    <w:p w14:paraId="453B3990"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Regidor y Sindico Gabriel Alberto Lara Castro, representante Titular de la Comisión Colegiada y Permanente de Hacienda, Patrimonio y Presupuestos.</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0C1C2939" w14:textId="77777777" w:rsidR="00975A7A" w:rsidRPr="00A43EEB" w:rsidRDefault="00975A7A" w:rsidP="00975A7A">
      <w:pPr>
        <w:jc w:val="both"/>
        <w:rPr>
          <w:rFonts w:ascii="Arial" w:hAnsi="Arial" w:cs="Arial"/>
          <w:b/>
          <w:sz w:val="20"/>
          <w:szCs w:val="20"/>
          <w:lang w:val="es-MX"/>
        </w:rPr>
      </w:pPr>
    </w:p>
    <w:p w14:paraId="2F66365E"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 xml:space="preserve">Andrea Estefanía Vargas Arteaga, suplente de la Tesorera Municipal. </w:t>
      </w:r>
      <w:r>
        <w:rPr>
          <w:rFonts w:ascii="Arial" w:hAnsi="Arial" w:cs="Arial"/>
          <w:b/>
          <w:sz w:val="20"/>
          <w:szCs w:val="20"/>
          <w:lang w:val="es-MX"/>
        </w:rPr>
        <w:t>A favor</w:t>
      </w:r>
      <w:r w:rsidRPr="00A43EEB">
        <w:rPr>
          <w:rFonts w:ascii="Arial" w:hAnsi="Arial" w:cs="Arial"/>
          <w:b/>
          <w:sz w:val="20"/>
          <w:szCs w:val="20"/>
          <w:lang w:val="es-MX"/>
        </w:rPr>
        <w:t>.</w:t>
      </w:r>
    </w:p>
    <w:p w14:paraId="7F4072A3" w14:textId="77777777" w:rsidR="00975A7A" w:rsidRPr="00A43EEB" w:rsidRDefault="00975A7A" w:rsidP="00975A7A">
      <w:pPr>
        <w:jc w:val="both"/>
        <w:rPr>
          <w:rFonts w:ascii="Arial" w:hAnsi="Arial" w:cs="Arial"/>
          <w:sz w:val="20"/>
          <w:szCs w:val="20"/>
          <w:lang w:val="es-MX"/>
        </w:rPr>
      </w:pPr>
    </w:p>
    <w:p w14:paraId="667AC3C9" w14:textId="77777777" w:rsidR="00975A7A" w:rsidRPr="00A43EEB" w:rsidRDefault="00975A7A" w:rsidP="00975A7A">
      <w:pPr>
        <w:jc w:val="both"/>
        <w:rPr>
          <w:rFonts w:ascii="Arial" w:hAnsi="Arial" w:cs="Arial"/>
          <w:sz w:val="20"/>
          <w:szCs w:val="20"/>
        </w:rPr>
      </w:pPr>
      <w:r w:rsidRPr="00A43EEB">
        <w:rPr>
          <w:rFonts w:ascii="Arial" w:hAnsi="Arial" w:cs="Arial"/>
          <w:sz w:val="20"/>
          <w:szCs w:val="20"/>
        </w:rPr>
        <w:t xml:space="preserve">Regidora Rosa Icela Diaz Gurrola 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 </w:t>
      </w:r>
      <w:r>
        <w:rPr>
          <w:rFonts w:ascii="Arial" w:hAnsi="Arial" w:cs="Arial"/>
          <w:b/>
          <w:sz w:val="20"/>
          <w:szCs w:val="20"/>
          <w:lang w:val="es-MX"/>
        </w:rPr>
        <w:t>A favor</w:t>
      </w:r>
      <w:r w:rsidRPr="00A43EEB">
        <w:rPr>
          <w:rFonts w:ascii="Arial" w:hAnsi="Arial" w:cs="Arial"/>
          <w:b/>
          <w:bCs/>
          <w:sz w:val="20"/>
          <w:szCs w:val="20"/>
        </w:rPr>
        <w:t>.</w:t>
      </w:r>
    </w:p>
    <w:p w14:paraId="0EB5D781" w14:textId="77777777" w:rsidR="00975A7A" w:rsidRPr="00A43EEB" w:rsidRDefault="00975A7A" w:rsidP="00975A7A">
      <w:pPr>
        <w:jc w:val="both"/>
        <w:rPr>
          <w:rFonts w:ascii="Arial" w:hAnsi="Arial" w:cs="Arial"/>
          <w:sz w:val="20"/>
          <w:szCs w:val="20"/>
        </w:rPr>
      </w:pPr>
    </w:p>
    <w:p w14:paraId="71192F66"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Regidora Ana Cecilia Santos Martínez, 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 </w:t>
      </w:r>
      <w:r>
        <w:rPr>
          <w:rFonts w:ascii="Arial" w:hAnsi="Arial" w:cs="Arial"/>
          <w:b/>
          <w:sz w:val="20"/>
          <w:szCs w:val="20"/>
          <w:lang w:val="es-MX"/>
        </w:rPr>
        <w:t>A favor</w:t>
      </w:r>
      <w:r w:rsidRPr="00A43EEB">
        <w:rPr>
          <w:rFonts w:ascii="Arial" w:hAnsi="Arial" w:cs="Arial"/>
          <w:b/>
          <w:bCs/>
          <w:sz w:val="20"/>
          <w:szCs w:val="20"/>
        </w:rPr>
        <w:t>.</w:t>
      </w:r>
    </w:p>
    <w:p w14:paraId="6E3C5D74" w14:textId="77777777" w:rsidR="00975A7A" w:rsidRPr="00A43EEB" w:rsidRDefault="00975A7A" w:rsidP="00975A7A">
      <w:pPr>
        <w:jc w:val="both"/>
        <w:rPr>
          <w:rFonts w:ascii="Arial" w:hAnsi="Arial" w:cs="Arial"/>
          <w:b/>
          <w:bCs/>
          <w:sz w:val="20"/>
          <w:szCs w:val="20"/>
        </w:rPr>
      </w:pPr>
    </w:p>
    <w:p w14:paraId="1CDA1FA8" w14:textId="77777777" w:rsidR="00975A7A" w:rsidRPr="00A43EEB" w:rsidRDefault="00975A7A" w:rsidP="00975A7A">
      <w:pPr>
        <w:jc w:val="both"/>
        <w:rPr>
          <w:rFonts w:ascii="Arial" w:hAnsi="Arial" w:cs="Arial"/>
          <w:b/>
          <w:bCs/>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 </w:t>
      </w:r>
      <w:r>
        <w:rPr>
          <w:rFonts w:ascii="Arial" w:hAnsi="Arial" w:cs="Arial"/>
          <w:b/>
          <w:sz w:val="20"/>
          <w:szCs w:val="20"/>
          <w:lang w:val="es-MX"/>
        </w:rPr>
        <w:t>A favor</w:t>
      </w:r>
      <w:r w:rsidRPr="00A43EEB">
        <w:rPr>
          <w:rFonts w:ascii="Arial" w:hAnsi="Arial" w:cs="Arial"/>
          <w:b/>
          <w:bCs/>
          <w:sz w:val="20"/>
          <w:szCs w:val="20"/>
        </w:rPr>
        <w:t>.</w:t>
      </w:r>
    </w:p>
    <w:p w14:paraId="76FD34E3" w14:textId="77777777" w:rsidR="00975A7A" w:rsidRPr="00A43EEB" w:rsidRDefault="00975A7A" w:rsidP="00975A7A">
      <w:pPr>
        <w:jc w:val="both"/>
        <w:rPr>
          <w:rFonts w:ascii="Arial" w:hAnsi="Arial" w:cs="Arial"/>
          <w:b/>
          <w:bCs/>
          <w:sz w:val="20"/>
          <w:szCs w:val="20"/>
        </w:rPr>
      </w:pPr>
    </w:p>
    <w:p w14:paraId="6AE2E5E4" w14:textId="77777777" w:rsidR="00975A7A" w:rsidRPr="00A43EEB" w:rsidRDefault="00975A7A" w:rsidP="00975A7A">
      <w:pPr>
        <w:jc w:val="both"/>
        <w:rPr>
          <w:rFonts w:ascii="Arial" w:hAnsi="Arial" w:cs="Arial"/>
          <w:b/>
          <w:sz w:val="20"/>
          <w:szCs w:val="20"/>
          <w:lang w:val="es-MX"/>
        </w:rPr>
      </w:pPr>
      <w:r w:rsidRPr="00A43EEB">
        <w:rPr>
          <w:rFonts w:ascii="Arial" w:hAnsi="Arial" w:cs="Arial"/>
          <w:sz w:val="20"/>
          <w:szCs w:val="20"/>
        </w:rPr>
        <w:t>Fernando Antonio Flores Ruiz Velasco</w:t>
      </w:r>
      <w:r w:rsidRPr="00A43EEB">
        <w:rPr>
          <w:rFonts w:ascii="Arial" w:hAnsi="Arial" w:cs="Arial"/>
          <w:b/>
          <w:sz w:val="20"/>
          <w:szCs w:val="20"/>
        </w:rPr>
        <w:t xml:space="preserve">, </w:t>
      </w:r>
      <w:r w:rsidRPr="00A43EEB">
        <w:rPr>
          <w:rFonts w:ascii="Arial" w:hAnsi="Arial" w:cs="Arial"/>
          <w:sz w:val="20"/>
          <w:szCs w:val="20"/>
        </w:rPr>
        <w:t>representante suplente del Colegio de Arquitectos del Estado de Jalisco</w:t>
      </w:r>
      <w:r w:rsidRPr="00A43EEB">
        <w:rPr>
          <w:rFonts w:ascii="Arial" w:hAnsi="Arial" w:cs="Arial"/>
          <w:b/>
          <w:bCs/>
          <w:sz w:val="20"/>
          <w:szCs w:val="20"/>
        </w:rPr>
        <w:t xml:space="preserve"> </w:t>
      </w:r>
      <w:r>
        <w:rPr>
          <w:rFonts w:ascii="Arial" w:hAnsi="Arial" w:cs="Arial"/>
          <w:b/>
          <w:sz w:val="20"/>
          <w:szCs w:val="20"/>
          <w:lang w:val="es-MX"/>
        </w:rPr>
        <w:t>A favor</w:t>
      </w:r>
      <w:r w:rsidRPr="00A43EEB">
        <w:rPr>
          <w:rFonts w:ascii="Arial" w:hAnsi="Arial" w:cs="Arial"/>
          <w:b/>
          <w:sz w:val="20"/>
          <w:szCs w:val="20"/>
          <w:lang w:val="es-MX"/>
        </w:rPr>
        <w:t>.</w:t>
      </w:r>
    </w:p>
    <w:p w14:paraId="1D9A5EBB" w14:textId="77777777" w:rsidR="00975A7A" w:rsidRPr="00A43EEB" w:rsidRDefault="00975A7A" w:rsidP="00975A7A">
      <w:pPr>
        <w:jc w:val="both"/>
        <w:rPr>
          <w:rFonts w:ascii="Arial" w:hAnsi="Arial" w:cs="Arial"/>
          <w:b/>
          <w:sz w:val="20"/>
          <w:szCs w:val="20"/>
          <w:lang w:val="es-MX"/>
        </w:rPr>
      </w:pPr>
    </w:p>
    <w:p w14:paraId="4630EBFF" w14:textId="77777777" w:rsidR="00975A7A" w:rsidRPr="00A43EEB" w:rsidRDefault="00975A7A" w:rsidP="00975A7A">
      <w:pPr>
        <w:jc w:val="both"/>
        <w:rPr>
          <w:rFonts w:ascii="Arial" w:hAnsi="Arial" w:cs="Arial"/>
          <w:b/>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sidRPr="00A43EEB">
        <w:rPr>
          <w:rFonts w:ascii="Arial" w:hAnsi="Arial" w:cs="Arial"/>
          <w:b/>
          <w:sz w:val="20"/>
          <w:szCs w:val="20"/>
          <w:lang w:val="es-MX"/>
        </w:rPr>
        <w:t xml:space="preserve"> </w:t>
      </w:r>
      <w:r>
        <w:rPr>
          <w:rFonts w:ascii="Arial" w:hAnsi="Arial" w:cs="Arial"/>
          <w:b/>
          <w:sz w:val="20"/>
          <w:szCs w:val="20"/>
          <w:lang w:val="es-MX"/>
        </w:rPr>
        <w:t>A favor</w:t>
      </w:r>
      <w:r w:rsidRPr="00A43EEB">
        <w:rPr>
          <w:rFonts w:ascii="Arial" w:hAnsi="Arial" w:cs="Arial"/>
          <w:b/>
          <w:sz w:val="20"/>
          <w:szCs w:val="20"/>
          <w:lang w:val="es-MX"/>
        </w:rPr>
        <w:t>.</w:t>
      </w:r>
    </w:p>
    <w:p w14:paraId="5DDA7B17" w14:textId="77777777" w:rsidR="00975A7A" w:rsidRPr="00A43EEB" w:rsidRDefault="00975A7A" w:rsidP="00975A7A">
      <w:pPr>
        <w:jc w:val="both"/>
        <w:rPr>
          <w:rFonts w:ascii="Arial" w:hAnsi="Arial" w:cs="Arial"/>
          <w:b/>
          <w:sz w:val="20"/>
          <w:szCs w:val="20"/>
          <w:lang w:val="es-MX"/>
        </w:rPr>
      </w:pPr>
    </w:p>
    <w:p w14:paraId="21B0F8F3" w14:textId="14B3EF23" w:rsidR="00975A7A" w:rsidRPr="00A43EEB" w:rsidRDefault="00975A7A" w:rsidP="00975A7A">
      <w:pPr>
        <w:jc w:val="both"/>
        <w:rPr>
          <w:rFonts w:ascii="Arial" w:hAnsi="Arial" w:cs="Arial"/>
          <w:b/>
          <w:sz w:val="20"/>
          <w:szCs w:val="20"/>
          <w:lang w:val="es-MX"/>
        </w:rPr>
      </w:pPr>
      <w:r w:rsidRPr="00A43EEB">
        <w:rPr>
          <w:rFonts w:ascii="Arial" w:hAnsi="Arial" w:cs="Arial"/>
          <w:sz w:val="20"/>
          <w:szCs w:val="20"/>
          <w:lang w:val="es-MX"/>
        </w:rPr>
        <w:t>Jesús de Jesús Ramos Iglesias,</w:t>
      </w:r>
      <w:r w:rsidRPr="00A43EEB">
        <w:rPr>
          <w:rFonts w:ascii="Arial" w:hAnsi="Arial" w:cs="Arial"/>
          <w:lang w:val="es-MX"/>
        </w:rPr>
        <w:t xml:space="preserve"> </w:t>
      </w:r>
      <w:r w:rsidRPr="00A43EEB">
        <w:rPr>
          <w:rFonts w:ascii="Arial" w:hAnsi="Arial" w:cs="Arial"/>
          <w:sz w:val="20"/>
          <w:szCs w:val="20"/>
          <w:lang w:val="es-MX"/>
        </w:rPr>
        <w:t>Director de Verificación y Control de Obra Pública.</w:t>
      </w:r>
      <w:r w:rsidRPr="00A43EEB">
        <w:rPr>
          <w:rFonts w:ascii="Arial" w:hAnsi="Arial" w:cs="Arial"/>
          <w:b/>
          <w:sz w:val="20"/>
          <w:szCs w:val="20"/>
          <w:lang w:val="es-MX"/>
        </w:rPr>
        <w:t xml:space="preserve"> </w:t>
      </w:r>
      <w:r>
        <w:rPr>
          <w:rFonts w:ascii="Arial" w:hAnsi="Arial" w:cs="Arial"/>
          <w:b/>
          <w:sz w:val="20"/>
          <w:szCs w:val="20"/>
          <w:lang w:val="es-MX"/>
        </w:rPr>
        <w:t>Abstención</w:t>
      </w:r>
      <w:r w:rsidRPr="00A43EEB">
        <w:rPr>
          <w:rFonts w:ascii="Arial" w:hAnsi="Arial" w:cs="Arial"/>
          <w:b/>
          <w:sz w:val="20"/>
          <w:szCs w:val="20"/>
          <w:lang w:val="es-MX"/>
        </w:rPr>
        <w:t>.</w:t>
      </w:r>
    </w:p>
    <w:p w14:paraId="1D4B42B8" w14:textId="77777777" w:rsidR="00975A7A" w:rsidRPr="00A43EEB" w:rsidRDefault="00975A7A" w:rsidP="00975A7A">
      <w:pPr>
        <w:jc w:val="both"/>
        <w:rPr>
          <w:rFonts w:ascii="Arial" w:hAnsi="Arial" w:cs="Arial"/>
          <w:b/>
          <w:sz w:val="20"/>
          <w:szCs w:val="20"/>
          <w:lang w:val="es-MX"/>
        </w:rPr>
      </w:pPr>
    </w:p>
    <w:p w14:paraId="6B4B4869" w14:textId="77777777" w:rsidR="00975A7A" w:rsidRPr="00A43EEB" w:rsidRDefault="00975A7A" w:rsidP="00975A7A">
      <w:pPr>
        <w:jc w:val="both"/>
        <w:rPr>
          <w:rFonts w:ascii="Arial" w:hAnsi="Arial" w:cs="Arial"/>
          <w:sz w:val="20"/>
          <w:szCs w:val="20"/>
          <w:lang w:val="es-MX"/>
        </w:rPr>
      </w:pPr>
      <w:r w:rsidRPr="00A43EEB">
        <w:rPr>
          <w:rFonts w:ascii="Arial" w:hAnsi="Arial" w:cs="Arial"/>
          <w:sz w:val="20"/>
          <w:szCs w:val="20"/>
          <w:lang w:val="es-MX"/>
        </w:rPr>
        <w:t xml:space="preserve">Álvaro Orozco Gutiérrez, Secretario Técnico del Comité Mixto de Obra Pública. </w:t>
      </w:r>
      <w:r>
        <w:rPr>
          <w:rFonts w:ascii="Arial" w:hAnsi="Arial" w:cs="Arial"/>
          <w:b/>
          <w:sz w:val="20"/>
          <w:szCs w:val="20"/>
          <w:lang w:val="es-MX"/>
        </w:rPr>
        <w:t>A favor</w:t>
      </w:r>
      <w:r w:rsidRPr="00A43EEB">
        <w:rPr>
          <w:rFonts w:ascii="Arial" w:hAnsi="Arial" w:cs="Arial"/>
          <w:b/>
          <w:sz w:val="20"/>
          <w:szCs w:val="20"/>
          <w:lang w:val="es-MX"/>
        </w:rPr>
        <w:t>.</w:t>
      </w:r>
    </w:p>
    <w:p w14:paraId="6D8D4F96" w14:textId="77777777" w:rsidR="00975A7A" w:rsidRPr="00A43EEB" w:rsidRDefault="00975A7A" w:rsidP="00B32CD2">
      <w:pPr>
        <w:pStyle w:val="Prrafodelista"/>
        <w:ind w:left="0"/>
        <w:jc w:val="both"/>
        <w:rPr>
          <w:rFonts w:ascii="Arial" w:hAnsi="Arial" w:cs="Arial"/>
          <w:sz w:val="20"/>
          <w:szCs w:val="20"/>
          <w:lang w:val="es-MX"/>
        </w:rPr>
      </w:pPr>
    </w:p>
    <w:p w14:paraId="4AA39ADB" w14:textId="77777777" w:rsidR="00B32CD2" w:rsidRPr="00A43EEB" w:rsidRDefault="00B32CD2" w:rsidP="00B32CD2">
      <w:pPr>
        <w:pStyle w:val="Prrafodelista"/>
        <w:ind w:left="0"/>
        <w:jc w:val="both"/>
        <w:rPr>
          <w:rFonts w:ascii="Arial" w:hAnsi="Arial" w:cs="Arial"/>
          <w:sz w:val="20"/>
          <w:szCs w:val="20"/>
          <w:lang w:val="es-MX"/>
        </w:rPr>
      </w:pPr>
    </w:p>
    <w:p w14:paraId="0178AD5D" w14:textId="625067B3" w:rsidR="00B32CD2" w:rsidRPr="00A43EEB" w:rsidRDefault="00B32CD2" w:rsidP="00B32CD2">
      <w:pPr>
        <w:jc w:val="both"/>
        <w:rPr>
          <w:rFonts w:ascii="Arial" w:hAnsi="Arial" w:cs="Arial"/>
          <w:b/>
          <w:i/>
          <w:lang w:val="es-MX"/>
        </w:rPr>
      </w:pPr>
      <w:r w:rsidRPr="00A43EEB">
        <w:rPr>
          <w:rFonts w:ascii="Arial" w:hAnsi="Arial" w:cs="Arial"/>
          <w:b/>
          <w:sz w:val="20"/>
          <w:szCs w:val="20"/>
          <w:lang w:val="es-MX"/>
        </w:rPr>
        <w:t xml:space="preserve">La </w:t>
      </w:r>
      <w:r w:rsidR="0042107B">
        <w:rPr>
          <w:rFonts w:ascii="Arial" w:hAnsi="Arial" w:cs="Arial"/>
          <w:b/>
          <w:sz w:val="20"/>
          <w:szCs w:val="20"/>
          <w:lang w:val="es-MX"/>
        </w:rPr>
        <w:t>s</w:t>
      </w:r>
      <w:r w:rsidRPr="00A43EEB">
        <w:rPr>
          <w:rFonts w:ascii="Arial" w:hAnsi="Arial" w:cs="Arial"/>
          <w:b/>
          <w:sz w:val="20"/>
          <w:szCs w:val="20"/>
          <w:lang w:val="es-MX"/>
        </w:rPr>
        <w:t xml:space="preserve">uplente del Presidente del Comité Mixto de Obra Pública, Sofia Navarro Quiroga menciona: muy bien, queda aprobado con una abstención, lo presentado en el Sexto punto de la Orden del día que es la </w:t>
      </w:r>
      <w:r w:rsidRPr="00A43EEB">
        <w:rPr>
          <w:rFonts w:ascii="Arial" w:hAnsi="Arial" w:cs="Arial"/>
          <w:b/>
          <w:sz w:val="20"/>
          <w:szCs w:val="20"/>
        </w:rPr>
        <w:t xml:space="preserve">Presentación y </w:t>
      </w:r>
      <w:r w:rsidRPr="00A43EEB">
        <w:rPr>
          <w:rFonts w:ascii="Arial" w:hAnsi="Arial" w:cs="Arial"/>
          <w:b/>
          <w:sz w:val="20"/>
          <w:szCs w:val="20"/>
          <w:lang w:val="es-MX"/>
        </w:rPr>
        <w:t>autorización de inicios de procedimiento, mediante la modalidad de Licitación Pública y Concurso Simplificado Sumario</w:t>
      </w:r>
      <w:r w:rsidRPr="00A43EEB">
        <w:rPr>
          <w:rFonts w:ascii="Arial" w:hAnsi="Arial" w:cs="Arial"/>
          <w:b/>
          <w:sz w:val="20"/>
          <w:szCs w:val="20"/>
        </w:rPr>
        <w:t>.</w:t>
      </w:r>
    </w:p>
    <w:p w14:paraId="59AE9275" w14:textId="27FF4721" w:rsidR="00617A58" w:rsidRPr="00A43EEB" w:rsidRDefault="00DB7A31" w:rsidP="00617A58">
      <w:pPr>
        <w:jc w:val="both"/>
        <w:rPr>
          <w:rFonts w:ascii="Arial" w:hAnsi="Arial" w:cs="Arial"/>
          <w:b/>
          <w:i/>
        </w:rPr>
      </w:pPr>
      <w:r w:rsidRPr="00A43EEB">
        <w:rPr>
          <w:rFonts w:ascii="Arial" w:hAnsi="Arial" w:cs="Arial"/>
          <w:b/>
          <w:i/>
        </w:rPr>
        <w:lastRenderedPageBreak/>
        <w:t>7</w:t>
      </w:r>
      <w:r w:rsidR="00617A58" w:rsidRPr="00A43EEB">
        <w:rPr>
          <w:rFonts w:ascii="Arial" w:hAnsi="Arial" w:cs="Arial"/>
          <w:b/>
          <w:i/>
        </w:rPr>
        <w:t>.</w:t>
      </w:r>
      <w:r w:rsidR="00617A58" w:rsidRPr="00A43EEB">
        <w:rPr>
          <w:rFonts w:ascii="Arial" w:hAnsi="Arial" w:cs="Arial"/>
          <w:b/>
          <w:i/>
        </w:rPr>
        <w:tab/>
        <w:t>Informe de Adjudicaciones Directas.</w:t>
      </w:r>
    </w:p>
    <w:p w14:paraId="19356FF1" w14:textId="77777777" w:rsidR="00617A58" w:rsidRPr="00A43EEB" w:rsidRDefault="00617A58" w:rsidP="00617A58">
      <w:pPr>
        <w:jc w:val="both"/>
        <w:rPr>
          <w:rFonts w:ascii="Arial" w:hAnsi="Arial" w:cs="Arial"/>
          <w:b/>
          <w:i/>
          <w:sz w:val="18"/>
        </w:rPr>
      </w:pPr>
    </w:p>
    <w:p w14:paraId="3214376F" w14:textId="77777777" w:rsidR="00617A58" w:rsidRPr="00A43EEB" w:rsidRDefault="00617A58" w:rsidP="00617A58">
      <w:pPr>
        <w:jc w:val="both"/>
        <w:rPr>
          <w:rFonts w:ascii="Arial" w:hAnsi="Arial" w:cs="Arial"/>
          <w:b/>
          <w:i/>
          <w:sz w:val="18"/>
        </w:rPr>
      </w:pPr>
    </w:p>
    <w:p w14:paraId="4C9F70B8" w14:textId="77777777" w:rsidR="00617A58" w:rsidRPr="00A43EEB" w:rsidRDefault="00617A58" w:rsidP="00617A58">
      <w:pPr>
        <w:jc w:val="both"/>
        <w:rPr>
          <w:rFonts w:ascii="Arial" w:hAnsi="Arial" w:cs="Arial"/>
          <w:b/>
          <w:i/>
          <w:sz w:val="18"/>
        </w:rPr>
      </w:pPr>
    </w:p>
    <w:p w14:paraId="1BB4230E" w14:textId="77777777" w:rsidR="00617A58" w:rsidRPr="00A43EEB" w:rsidRDefault="00617A58" w:rsidP="00617A58">
      <w:pPr>
        <w:jc w:val="both"/>
        <w:rPr>
          <w:rFonts w:ascii="Arial" w:hAnsi="Arial" w:cs="Arial"/>
          <w:b/>
          <w:i/>
          <w:sz w:val="18"/>
        </w:rPr>
      </w:pPr>
    </w:p>
    <w:p w14:paraId="68B18C40" w14:textId="447BF81A" w:rsidR="00617A58" w:rsidRPr="00A43EEB" w:rsidRDefault="00617A58" w:rsidP="00617A58">
      <w:pPr>
        <w:jc w:val="both"/>
        <w:rPr>
          <w:rFonts w:ascii="Arial" w:hAnsi="Arial" w:cs="Arial"/>
          <w:sz w:val="20"/>
          <w:szCs w:val="20"/>
        </w:rPr>
      </w:pPr>
      <w:r w:rsidRPr="00A43EEB">
        <w:rPr>
          <w:rFonts w:ascii="Arial" w:hAnsi="Arial" w:cs="Arial"/>
          <w:sz w:val="20"/>
          <w:szCs w:val="20"/>
        </w:rPr>
        <w:t xml:space="preserve">La </w:t>
      </w:r>
      <w:r w:rsidR="0042107B">
        <w:rPr>
          <w:rFonts w:ascii="Arial" w:hAnsi="Arial" w:cs="Arial"/>
          <w:sz w:val="20"/>
          <w:szCs w:val="20"/>
        </w:rPr>
        <w:t>s</w:t>
      </w:r>
      <w:r w:rsidRPr="00A43EEB">
        <w:rPr>
          <w:rFonts w:ascii="Arial" w:hAnsi="Arial" w:cs="Arial"/>
          <w:sz w:val="20"/>
          <w:szCs w:val="20"/>
        </w:rPr>
        <w:t xml:space="preserve">uplente del Presidente del Comité Mixto de Obra Pública, </w:t>
      </w:r>
      <w:r w:rsidR="00492D9F" w:rsidRPr="00A43EEB">
        <w:rPr>
          <w:rFonts w:ascii="Arial" w:hAnsi="Arial" w:cs="Arial"/>
          <w:sz w:val="20"/>
          <w:szCs w:val="20"/>
        </w:rPr>
        <w:t>Sofia Navarro Quiroga</w:t>
      </w:r>
      <w:r w:rsidRPr="00A43EEB">
        <w:rPr>
          <w:rFonts w:ascii="Arial" w:hAnsi="Arial" w:cs="Arial"/>
          <w:sz w:val="20"/>
          <w:szCs w:val="20"/>
        </w:rPr>
        <w:t xml:space="preserve"> menciona: muy bien desahogado el </w:t>
      </w:r>
      <w:r w:rsidR="00DB7A31" w:rsidRPr="00A43EEB">
        <w:rPr>
          <w:rFonts w:ascii="Arial" w:hAnsi="Arial" w:cs="Arial"/>
          <w:b/>
          <w:bCs/>
          <w:sz w:val="20"/>
          <w:szCs w:val="20"/>
        </w:rPr>
        <w:t>Sexto</w:t>
      </w:r>
      <w:r w:rsidRPr="00A43EEB">
        <w:rPr>
          <w:rFonts w:ascii="Arial" w:hAnsi="Arial" w:cs="Arial"/>
          <w:sz w:val="20"/>
          <w:szCs w:val="20"/>
        </w:rPr>
        <w:t xml:space="preserve"> punto de la orden del día. Pasamos al </w:t>
      </w:r>
      <w:r w:rsidR="00DB7A31" w:rsidRPr="00A43EEB">
        <w:rPr>
          <w:rFonts w:ascii="Arial" w:hAnsi="Arial" w:cs="Arial"/>
          <w:b/>
          <w:bCs/>
          <w:sz w:val="20"/>
          <w:szCs w:val="20"/>
        </w:rPr>
        <w:t>séptimo</w:t>
      </w:r>
      <w:r w:rsidRPr="00A43EEB">
        <w:rPr>
          <w:rFonts w:ascii="Arial" w:hAnsi="Arial" w:cs="Arial"/>
          <w:sz w:val="20"/>
          <w:szCs w:val="20"/>
        </w:rPr>
        <w:t xml:space="preserve"> punto de la orden del día que es el </w:t>
      </w:r>
      <w:r w:rsidRPr="00A43EEB">
        <w:rPr>
          <w:rFonts w:ascii="Arial" w:hAnsi="Arial" w:cs="Arial"/>
          <w:b/>
          <w:iCs/>
          <w:sz w:val="20"/>
          <w:szCs w:val="20"/>
        </w:rPr>
        <w:t>Informe de Adjudicaciones Directas</w:t>
      </w:r>
      <w:r w:rsidRPr="00A43EEB">
        <w:rPr>
          <w:rFonts w:ascii="Arial" w:hAnsi="Arial" w:cs="Arial"/>
          <w:sz w:val="20"/>
          <w:szCs w:val="20"/>
        </w:rPr>
        <w:t xml:space="preserve">, pido al Secretario Técnico, </w:t>
      </w:r>
      <w:r w:rsidR="00492D9F" w:rsidRPr="00A43EEB">
        <w:rPr>
          <w:rFonts w:ascii="Arial" w:hAnsi="Arial" w:cs="Arial"/>
          <w:sz w:val="20"/>
          <w:szCs w:val="20"/>
        </w:rPr>
        <w:t>Álvaro Orozco Gutiérrez</w:t>
      </w:r>
      <w:r w:rsidRPr="00A43EEB">
        <w:rPr>
          <w:rFonts w:ascii="Arial" w:hAnsi="Arial" w:cs="Arial"/>
          <w:sz w:val="20"/>
          <w:szCs w:val="20"/>
        </w:rPr>
        <w:t xml:space="preserve"> da lectura de las mismas.</w:t>
      </w:r>
    </w:p>
    <w:p w14:paraId="7E5E6DFB" w14:textId="77777777" w:rsidR="00617A58" w:rsidRPr="00A43EEB" w:rsidRDefault="00617A58" w:rsidP="00617A58">
      <w:pPr>
        <w:jc w:val="both"/>
        <w:rPr>
          <w:rFonts w:ascii="Arial" w:hAnsi="Arial" w:cs="Arial"/>
          <w:sz w:val="20"/>
          <w:szCs w:val="20"/>
        </w:rPr>
      </w:pPr>
    </w:p>
    <w:p w14:paraId="07AE2442" w14:textId="6738F9A7" w:rsidR="00617A58" w:rsidRPr="00A43EEB" w:rsidRDefault="00492D9F" w:rsidP="00617A58">
      <w:pPr>
        <w:jc w:val="both"/>
        <w:rPr>
          <w:rFonts w:ascii="Arial" w:hAnsi="Arial" w:cs="Arial"/>
          <w:sz w:val="20"/>
          <w:szCs w:val="20"/>
        </w:rPr>
      </w:pPr>
      <w:r w:rsidRPr="00A43EEB">
        <w:rPr>
          <w:rFonts w:ascii="Arial" w:hAnsi="Arial" w:cs="Arial"/>
          <w:sz w:val="20"/>
          <w:szCs w:val="20"/>
        </w:rPr>
        <w:t>Álvaro Orozco Gutiérrez</w:t>
      </w:r>
      <w:r w:rsidR="00617A58" w:rsidRPr="00A43EEB">
        <w:rPr>
          <w:rFonts w:ascii="Arial" w:hAnsi="Arial" w:cs="Arial"/>
          <w:sz w:val="20"/>
          <w:szCs w:val="20"/>
        </w:rPr>
        <w:t xml:space="preserve">, Secretario del Comité Mixto de Obra Pública, hace uso de la voz, dando lectura y explicación </w:t>
      </w:r>
      <w:r w:rsidR="00617A58" w:rsidRPr="00A43EEB">
        <w:rPr>
          <w:rFonts w:ascii="Arial" w:hAnsi="Arial" w:cs="Arial"/>
          <w:bCs/>
          <w:iCs/>
          <w:sz w:val="20"/>
          <w:szCs w:val="20"/>
        </w:rPr>
        <w:t>de</w:t>
      </w:r>
      <w:r w:rsidR="00617A58" w:rsidRPr="00A43EEB">
        <w:rPr>
          <w:rFonts w:ascii="Arial" w:hAnsi="Arial" w:cs="Arial"/>
          <w:b/>
          <w:iCs/>
          <w:sz w:val="20"/>
          <w:szCs w:val="20"/>
        </w:rPr>
        <w:t xml:space="preserve"> </w:t>
      </w:r>
      <w:r w:rsidR="00617A58" w:rsidRPr="00A43EEB">
        <w:rPr>
          <w:rFonts w:ascii="Arial" w:hAnsi="Arial" w:cs="Arial"/>
          <w:bCs/>
          <w:iCs/>
          <w:sz w:val="20"/>
          <w:szCs w:val="20"/>
        </w:rPr>
        <w:t>las</w:t>
      </w:r>
      <w:r w:rsidR="00617A58" w:rsidRPr="00A43EEB">
        <w:rPr>
          <w:rFonts w:ascii="Arial" w:hAnsi="Arial" w:cs="Arial"/>
          <w:b/>
          <w:iCs/>
          <w:sz w:val="20"/>
          <w:szCs w:val="20"/>
        </w:rPr>
        <w:t xml:space="preserve"> Adjudicaciones Directas </w:t>
      </w:r>
      <w:r w:rsidR="00617A58" w:rsidRPr="00A43EEB">
        <w:rPr>
          <w:rFonts w:ascii="Arial" w:hAnsi="Arial" w:cs="Arial"/>
          <w:sz w:val="20"/>
          <w:szCs w:val="20"/>
        </w:rPr>
        <w:t>que se describen en la siguiente tabla:</w:t>
      </w:r>
    </w:p>
    <w:p w14:paraId="40141DEF" w14:textId="77777777" w:rsidR="00617A58" w:rsidRPr="00A43EEB" w:rsidRDefault="00617A58" w:rsidP="00617A58">
      <w:pPr>
        <w:jc w:val="both"/>
        <w:rPr>
          <w:rFonts w:ascii="Arial" w:hAnsi="Arial" w:cs="Arial"/>
          <w:b/>
          <w:sz w:val="20"/>
          <w:szCs w:val="20"/>
        </w:rPr>
      </w:pPr>
    </w:p>
    <w:p w14:paraId="5ECD3C5A" w14:textId="77777777" w:rsidR="00617A58" w:rsidRPr="00A43EEB" w:rsidRDefault="00617A58" w:rsidP="00617A58">
      <w:pPr>
        <w:jc w:val="both"/>
        <w:rPr>
          <w:rFonts w:ascii="Arial" w:hAnsi="Arial" w:cs="Arial"/>
          <w:b/>
          <w:sz w:val="20"/>
          <w:szCs w:val="20"/>
          <w:lang w:val="es-MX"/>
        </w:rPr>
      </w:pPr>
      <w:r w:rsidRPr="00A43EEB">
        <w:rPr>
          <w:rFonts w:ascii="Arial" w:hAnsi="Arial" w:cs="Arial"/>
          <w:b/>
          <w:sz w:val="20"/>
          <w:szCs w:val="20"/>
        </w:rPr>
        <w:t>Recurso Municipal</w:t>
      </w:r>
      <w:r w:rsidRPr="00A43EEB">
        <w:rPr>
          <w:rFonts w:ascii="Arial" w:hAnsi="Arial" w:cs="Arial"/>
          <w:b/>
          <w:sz w:val="20"/>
          <w:szCs w:val="20"/>
          <w:lang w:val="es-MX"/>
        </w:rPr>
        <w:t>:</w:t>
      </w:r>
    </w:p>
    <w:p w14:paraId="0291436F" w14:textId="77777777" w:rsidR="00617A58" w:rsidRPr="00A43EEB" w:rsidRDefault="00617A58" w:rsidP="00617A58">
      <w:pPr>
        <w:jc w:val="both"/>
        <w:rPr>
          <w:rFonts w:ascii="Arial" w:hAnsi="Arial" w:cs="Arial"/>
          <w:sz w:val="6"/>
          <w:szCs w:val="20"/>
          <w:lang w:val="es-MX"/>
        </w:rPr>
      </w:pPr>
    </w:p>
    <w:p w14:paraId="19D49AAC" w14:textId="77777777" w:rsidR="00617A58" w:rsidRPr="00A43EEB" w:rsidRDefault="00617A58" w:rsidP="00617A58">
      <w:pPr>
        <w:jc w:val="both"/>
        <w:rPr>
          <w:rFonts w:ascii="Arial" w:hAnsi="Arial" w:cs="Arial"/>
          <w:sz w:val="10"/>
          <w:szCs w:val="10"/>
          <w:lang w:val="es-MX"/>
        </w:rPr>
      </w:pPr>
    </w:p>
    <w:tbl>
      <w:tblPr>
        <w:tblStyle w:val="Tablaconcuadrcula"/>
        <w:tblW w:w="9075" w:type="dxa"/>
        <w:tblInd w:w="-5" w:type="dxa"/>
        <w:tblLayout w:type="fixed"/>
        <w:tblLook w:val="04A0" w:firstRow="1" w:lastRow="0" w:firstColumn="1" w:lastColumn="0" w:noHBand="0" w:noVBand="1"/>
      </w:tblPr>
      <w:tblGrid>
        <w:gridCol w:w="513"/>
        <w:gridCol w:w="3456"/>
        <w:gridCol w:w="1561"/>
        <w:gridCol w:w="1985"/>
        <w:gridCol w:w="1560"/>
      </w:tblGrid>
      <w:tr w:rsidR="00A43EEB" w:rsidRPr="00A43EEB" w14:paraId="39C4193E" w14:textId="77777777" w:rsidTr="00CC313A">
        <w:trPr>
          <w:trHeight w:val="713"/>
        </w:trPr>
        <w:tc>
          <w:tcPr>
            <w:tcW w:w="513" w:type="dxa"/>
            <w:shd w:val="clear" w:color="auto" w:fill="A6A6A6" w:themeFill="background1" w:themeFillShade="A6"/>
            <w:vAlign w:val="center"/>
            <w:hideMark/>
          </w:tcPr>
          <w:p w14:paraId="0C3E6572" w14:textId="77777777" w:rsidR="00617A58" w:rsidRPr="00A43EEB" w:rsidRDefault="00617A58" w:rsidP="00CC313A">
            <w:pPr>
              <w:jc w:val="center"/>
              <w:rPr>
                <w:rFonts w:ascii="Arial" w:hAnsi="Arial" w:cs="Arial"/>
                <w:b/>
                <w:sz w:val="16"/>
                <w:szCs w:val="16"/>
              </w:rPr>
            </w:pPr>
            <w:r w:rsidRPr="00A43EEB">
              <w:rPr>
                <w:rFonts w:ascii="Arial" w:hAnsi="Arial" w:cs="Arial"/>
                <w:b/>
                <w:sz w:val="16"/>
                <w:szCs w:val="16"/>
              </w:rPr>
              <w:t>NO.</w:t>
            </w:r>
          </w:p>
        </w:tc>
        <w:tc>
          <w:tcPr>
            <w:tcW w:w="3456" w:type="dxa"/>
            <w:shd w:val="clear" w:color="auto" w:fill="A6A6A6" w:themeFill="background1" w:themeFillShade="A6"/>
            <w:vAlign w:val="center"/>
            <w:hideMark/>
          </w:tcPr>
          <w:p w14:paraId="50C6904B" w14:textId="77777777" w:rsidR="00617A58" w:rsidRPr="00A43EEB" w:rsidRDefault="00617A58" w:rsidP="00CC313A">
            <w:pPr>
              <w:jc w:val="center"/>
              <w:rPr>
                <w:rFonts w:ascii="Arial" w:hAnsi="Arial" w:cs="Arial"/>
                <w:b/>
                <w:sz w:val="16"/>
                <w:szCs w:val="16"/>
              </w:rPr>
            </w:pPr>
            <w:r w:rsidRPr="00A43EEB">
              <w:rPr>
                <w:rFonts w:ascii="Arial" w:hAnsi="Arial" w:cs="Arial"/>
                <w:b/>
                <w:sz w:val="16"/>
                <w:szCs w:val="16"/>
              </w:rPr>
              <w:t>OBJETO DE OBRA</w:t>
            </w:r>
          </w:p>
        </w:tc>
        <w:tc>
          <w:tcPr>
            <w:tcW w:w="1561" w:type="dxa"/>
            <w:shd w:val="clear" w:color="auto" w:fill="A6A6A6" w:themeFill="background1" w:themeFillShade="A6"/>
            <w:vAlign w:val="center"/>
            <w:hideMark/>
          </w:tcPr>
          <w:p w14:paraId="6C9A6AD4" w14:textId="77777777" w:rsidR="00617A58" w:rsidRPr="00A43EEB" w:rsidRDefault="00617A58" w:rsidP="00CC313A">
            <w:pPr>
              <w:jc w:val="center"/>
              <w:rPr>
                <w:rFonts w:ascii="Arial" w:hAnsi="Arial" w:cs="Arial"/>
                <w:b/>
                <w:sz w:val="16"/>
                <w:szCs w:val="16"/>
              </w:rPr>
            </w:pPr>
            <w:r w:rsidRPr="00A43EEB">
              <w:rPr>
                <w:rFonts w:ascii="Arial" w:hAnsi="Arial" w:cs="Arial"/>
                <w:b/>
                <w:sz w:val="16"/>
                <w:szCs w:val="16"/>
              </w:rPr>
              <w:t>NUMERO DE CONTRATO</w:t>
            </w:r>
          </w:p>
        </w:tc>
        <w:tc>
          <w:tcPr>
            <w:tcW w:w="1985" w:type="dxa"/>
            <w:shd w:val="clear" w:color="auto" w:fill="A6A6A6" w:themeFill="background1" w:themeFillShade="A6"/>
            <w:vAlign w:val="center"/>
            <w:hideMark/>
          </w:tcPr>
          <w:p w14:paraId="7B014232" w14:textId="77777777" w:rsidR="00617A58" w:rsidRPr="00A43EEB" w:rsidRDefault="00617A58" w:rsidP="00CC313A">
            <w:pPr>
              <w:jc w:val="center"/>
              <w:rPr>
                <w:rFonts w:ascii="Arial" w:hAnsi="Arial" w:cs="Arial"/>
                <w:b/>
                <w:sz w:val="16"/>
                <w:szCs w:val="16"/>
              </w:rPr>
            </w:pPr>
            <w:r w:rsidRPr="00A43EEB">
              <w:rPr>
                <w:rFonts w:ascii="Arial" w:hAnsi="Arial" w:cs="Arial"/>
                <w:b/>
                <w:sz w:val="16"/>
                <w:szCs w:val="16"/>
              </w:rPr>
              <w:t>ADJUDICATARIO</w:t>
            </w:r>
          </w:p>
        </w:tc>
        <w:tc>
          <w:tcPr>
            <w:tcW w:w="1560" w:type="dxa"/>
            <w:shd w:val="clear" w:color="auto" w:fill="A6A6A6" w:themeFill="background1" w:themeFillShade="A6"/>
            <w:vAlign w:val="center"/>
            <w:hideMark/>
          </w:tcPr>
          <w:p w14:paraId="7A5569AD" w14:textId="77777777" w:rsidR="00617A58" w:rsidRPr="00A43EEB" w:rsidRDefault="00617A58" w:rsidP="00CC313A">
            <w:pPr>
              <w:jc w:val="center"/>
              <w:rPr>
                <w:rFonts w:ascii="Arial" w:hAnsi="Arial" w:cs="Arial"/>
                <w:b/>
                <w:sz w:val="16"/>
                <w:szCs w:val="16"/>
              </w:rPr>
            </w:pPr>
            <w:r w:rsidRPr="00A43EEB">
              <w:rPr>
                <w:rFonts w:ascii="Arial" w:hAnsi="Arial" w:cs="Arial"/>
                <w:b/>
                <w:sz w:val="16"/>
                <w:szCs w:val="16"/>
              </w:rPr>
              <w:t>IMPORTE CONTRATADO CON IVA</w:t>
            </w:r>
          </w:p>
        </w:tc>
      </w:tr>
      <w:tr w:rsidR="00A43EEB" w:rsidRPr="00A43EEB" w14:paraId="503E81A9" w14:textId="77777777" w:rsidTr="00CC313A">
        <w:trPr>
          <w:trHeight w:val="892"/>
        </w:trPr>
        <w:tc>
          <w:tcPr>
            <w:tcW w:w="513" w:type="dxa"/>
            <w:vAlign w:val="center"/>
            <w:hideMark/>
          </w:tcPr>
          <w:p w14:paraId="3309420E" w14:textId="77777777" w:rsidR="00474486" w:rsidRPr="00A43EEB" w:rsidRDefault="00474486" w:rsidP="00474486">
            <w:pPr>
              <w:jc w:val="center"/>
              <w:rPr>
                <w:rFonts w:ascii="Arial" w:hAnsi="Arial" w:cs="Arial"/>
                <w:b/>
                <w:bCs/>
                <w:sz w:val="16"/>
                <w:szCs w:val="16"/>
              </w:rPr>
            </w:pPr>
            <w:r w:rsidRPr="00A43EEB">
              <w:rPr>
                <w:rFonts w:ascii="Arial" w:hAnsi="Arial" w:cs="Arial"/>
                <w:b/>
                <w:bCs/>
                <w:sz w:val="16"/>
                <w:szCs w:val="16"/>
              </w:rPr>
              <w:t>1</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0537E776" w14:textId="3F8F745F" w:rsidR="00474486" w:rsidRPr="00A43EEB" w:rsidRDefault="00474486" w:rsidP="00474486">
            <w:pPr>
              <w:jc w:val="both"/>
              <w:rPr>
                <w:rFonts w:ascii="Arial" w:hAnsi="Arial" w:cs="Arial"/>
                <w:sz w:val="18"/>
                <w:szCs w:val="18"/>
              </w:rPr>
            </w:pPr>
            <w:r w:rsidRPr="00A43EEB">
              <w:rPr>
                <w:rFonts w:ascii="Arial" w:hAnsi="Arial" w:cs="Arial"/>
                <w:sz w:val="18"/>
                <w:szCs w:val="18"/>
              </w:rPr>
              <w:t>Obra exterior del centro de atención, acompañamiento y desarrollo para personas con trastorno del espectro autista, colonia Colinas de la Primavera, Municipio de Zapopan, Jalisco.</w:t>
            </w:r>
          </w:p>
        </w:tc>
        <w:tc>
          <w:tcPr>
            <w:tcW w:w="1561" w:type="dxa"/>
            <w:tcBorders>
              <w:top w:val="nil"/>
              <w:left w:val="single" w:sz="4" w:space="0" w:color="auto"/>
              <w:bottom w:val="single" w:sz="4" w:space="0" w:color="auto"/>
              <w:right w:val="single" w:sz="4" w:space="0" w:color="auto"/>
            </w:tcBorders>
            <w:shd w:val="clear" w:color="auto" w:fill="auto"/>
            <w:vAlign w:val="center"/>
          </w:tcPr>
          <w:p w14:paraId="13F2256E" w14:textId="58CFD766" w:rsidR="00474486" w:rsidRPr="00A43EEB" w:rsidRDefault="00474486" w:rsidP="00474486">
            <w:pPr>
              <w:jc w:val="center"/>
              <w:rPr>
                <w:rFonts w:ascii="Arial" w:hAnsi="Arial" w:cs="Arial"/>
                <w:b/>
                <w:bCs/>
                <w:sz w:val="18"/>
                <w:szCs w:val="18"/>
                <w:lang w:val="pt-PT"/>
              </w:rPr>
            </w:pPr>
            <w:r w:rsidRPr="00A43EEB">
              <w:rPr>
                <w:rFonts w:ascii="Arial" w:hAnsi="Arial" w:cs="Arial"/>
                <w:b/>
                <w:bCs/>
                <w:sz w:val="18"/>
                <w:szCs w:val="18"/>
              </w:rPr>
              <w:t>DOPI-MUN-RM-EP-AD-040-2026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8FFF01D" w14:textId="1B3B2C06" w:rsidR="00474486" w:rsidRPr="00A43EEB" w:rsidRDefault="00474486" w:rsidP="00474486">
            <w:pPr>
              <w:jc w:val="center"/>
              <w:rPr>
                <w:rFonts w:ascii="Arial" w:hAnsi="Arial" w:cs="Arial"/>
                <w:sz w:val="16"/>
                <w:szCs w:val="16"/>
                <w:lang w:val="es-MX"/>
              </w:rPr>
            </w:pPr>
            <w:r w:rsidRPr="00A43EEB">
              <w:rPr>
                <w:rFonts w:ascii="Arial" w:hAnsi="Arial" w:cs="Arial"/>
                <w:sz w:val="18"/>
                <w:szCs w:val="18"/>
              </w:rPr>
              <w:t>CONSTRUCTORA MABAY, S.A. DE C.V.</w:t>
            </w:r>
          </w:p>
        </w:tc>
        <w:tc>
          <w:tcPr>
            <w:tcW w:w="1560" w:type="dxa"/>
            <w:tcBorders>
              <w:top w:val="nil"/>
              <w:left w:val="single" w:sz="4" w:space="0" w:color="auto"/>
              <w:bottom w:val="single" w:sz="4" w:space="0" w:color="auto"/>
              <w:right w:val="single" w:sz="4" w:space="0" w:color="auto"/>
            </w:tcBorders>
            <w:shd w:val="clear" w:color="auto" w:fill="auto"/>
            <w:vAlign w:val="center"/>
          </w:tcPr>
          <w:p w14:paraId="1B3EB8A6" w14:textId="0D353173" w:rsidR="00474486" w:rsidRPr="00A43EEB" w:rsidRDefault="00474486" w:rsidP="00474486">
            <w:pPr>
              <w:jc w:val="center"/>
              <w:rPr>
                <w:rFonts w:ascii="Arial" w:hAnsi="Arial" w:cs="Arial"/>
                <w:b/>
                <w:bCs/>
                <w:sz w:val="18"/>
                <w:szCs w:val="18"/>
                <w:lang w:val="es-MX"/>
              </w:rPr>
            </w:pPr>
            <w:r w:rsidRPr="00A43EEB">
              <w:rPr>
                <w:rFonts w:ascii="Arial" w:hAnsi="Arial" w:cs="Arial"/>
                <w:sz w:val="18"/>
                <w:szCs w:val="18"/>
              </w:rPr>
              <w:t xml:space="preserve"> $2,667,571.88 </w:t>
            </w:r>
          </w:p>
        </w:tc>
      </w:tr>
      <w:tr w:rsidR="00A43EEB" w:rsidRPr="00A43EEB" w14:paraId="2CD8FDFE" w14:textId="77777777" w:rsidTr="00CC313A">
        <w:trPr>
          <w:trHeight w:val="892"/>
        </w:trPr>
        <w:tc>
          <w:tcPr>
            <w:tcW w:w="513" w:type="dxa"/>
            <w:vAlign w:val="center"/>
          </w:tcPr>
          <w:p w14:paraId="704F1487" w14:textId="67B7B0EF" w:rsidR="00474486" w:rsidRPr="00A43EEB" w:rsidRDefault="00474486" w:rsidP="00474486">
            <w:pPr>
              <w:jc w:val="center"/>
              <w:rPr>
                <w:rFonts w:ascii="Arial" w:hAnsi="Arial" w:cs="Arial"/>
                <w:b/>
                <w:bCs/>
                <w:sz w:val="16"/>
                <w:szCs w:val="16"/>
              </w:rPr>
            </w:pPr>
            <w:r w:rsidRPr="00A43EEB">
              <w:rPr>
                <w:rFonts w:ascii="Arial" w:hAnsi="Arial" w:cs="Arial"/>
                <w:b/>
                <w:bCs/>
                <w:sz w:val="16"/>
                <w:szCs w:val="16"/>
              </w:rPr>
              <w:t>2</w:t>
            </w:r>
          </w:p>
        </w:tc>
        <w:tc>
          <w:tcPr>
            <w:tcW w:w="3456" w:type="dxa"/>
            <w:tcBorders>
              <w:top w:val="nil"/>
              <w:left w:val="single" w:sz="4" w:space="0" w:color="auto"/>
              <w:bottom w:val="single" w:sz="4" w:space="0" w:color="auto"/>
              <w:right w:val="single" w:sz="4" w:space="0" w:color="auto"/>
            </w:tcBorders>
            <w:shd w:val="clear" w:color="auto" w:fill="auto"/>
            <w:vAlign w:val="center"/>
          </w:tcPr>
          <w:p w14:paraId="24D36DB7" w14:textId="7D704895" w:rsidR="00474486" w:rsidRPr="00A43EEB" w:rsidRDefault="00474486" w:rsidP="00474486">
            <w:pPr>
              <w:jc w:val="both"/>
              <w:rPr>
                <w:rFonts w:ascii="Arial" w:hAnsi="Arial" w:cs="Arial"/>
                <w:sz w:val="18"/>
                <w:szCs w:val="18"/>
              </w:rPr>
            </w:pPr>
            <w:r w:rsidRPr="00A43EEB">
              <w:rPr>
                <w:rFonts w:ascii="Arial" w:hAnsi="Arial" w:cs="Arial"/>
                <w:sz w:val="18"/>
                <w:szCs w:val="18"/>
              </w:rPr>
              <w:t>Pavimentación de la calle Paseo de los Huejotes, frente 01, colonia Lomas de Tabachines, Municipio de Zapopan, Jalisco.</w:t>
            </w:r>
          </w:p>
        </w:tc>
        <w:tc>
          <w:tcPr>
            <w:tcW w:w="1561" w:type="dxa"/>
            <w:tcBorders>
              <w:top w:val="nil"/>
              <w:left w:val="single" w:sz="4" w:space="0" w:color="auto"/>
              <w:bottom w:val="single" w:sz="4" w:space="0" w:color="auto"/>
              <w:right w:val="single" w:sz="4" w:space="0" w:color="auto"/>
            </w:tcBorders>
            <w:shd w:val="clear" w:color="auto" w:fill="auto"/>
            <w:vAlign w:val="center"/>
          </w:tcPr>
          <w:p w14:paraId="5E24C3E5" w14:textId="38874D7B" w:rsidR="00474486" w:rsidRPr="00A43EEB" w:rsidRDefault="00474486" w:rsidP="00474486">
            <w:pPr>
              <w:jc w:val="center"/>
              <w:rPr>
                <w:rFonts w:ascii="Arial" w:hAnsi="Arial" w:cs="Arial"/>
                <w:b/>
                <w:bCs/>
                <w:sz w:val="18"/>
                <w:szCs w:val="18"/>
              </w:rPr>
            </w:pPr>
            <w:r w:rsidRPr="00A43EEB">
              <w:rPr>
                <w:rFonts w:ascii="Arial" w:hAnsi="Arial" w:cs="Arial"/>
                <w:b/>
                <w:bCs/>
                <w:sz w:val="18"/>
                <w:szCs w:val="18"/>
              </w:rPr>
              <w:t>DOPI-MUN-RM-PAV-AD-041-2026</w:t>
            </w:r>
          </w:p>
        </w:tc>
        <w:tc>
          <w:tcPr>
            <w:tcW w:w="1985" w:type="dxa"/>
            <w:tcBorders>
              <w:top w:val="nil"/>
              <w:left w:val="single" w:sz="4" w:space="0" w:color="auto"/>
              <w:bottom w:val="single" w:sz="4" w:space="0" w:color="auto"/>
              <w:right w:val="single" w:sz="4" w:space="0" w:color="auto"/>
            </w:tcBorders>
            <w:shd w:val="clear" w:color="auto" w:fill="auto"/>
            <w:vAlign w:val="center"/>
          </w:tcPr>
          <w:p w14:paraId="437C0DCB" w14:textId="4814A5C4" w:rsidR="00474486" w:rsidRPr="00A43EEB" w:rsidRDefault="00474486" w:rsidP="00474486">
            <w:pPr>
              <w:jc w:val="center"/>
              <w:rPr>
                <w:rFonts w:ascii="Arial" w:hAnsi="Arial" w:cs="Arial"/>
                <w:sz w:val="18"/>
                <w:szCs w:val="18"/>
              </w:rPr>
            </w:pPr>
            <w:r w:rsidRPr="00A43EEB">
              <w:rPr>
                <w:rFonts w:ascii="Arial" w:hAnsi="Arial" w:cs="Arial"/>
                <w:sz w:val="18"/>
                <w:szCs w:val="18"/>
              </w:rPr>
              <w:t>NICZA CONSTRUCCIONES S.A. DE C.V.</w:t>
            </w:r>
          </w:p>
        </w:tc>
        <w:tc>
          <w:tcPr>
            <w:tcW w:w="1560" w:type="dxa"/>
            <w:tcBorders>
              <w:top w:val="nil"/>
              <w:left w:val="single" w:sz="4" w:space="0" w:color="auto"/>
              <w:bottom w:val="single" w:sz="4" w:space="0" w:color="auto"/>
              <w:right w:val="single" w:sz="4" w:space="0" w:color="auto"/>
            </w:tcBorders>
            <w:shd w:val="clear" w:color="auto" w:fill="auto"/>
            <w:vAlign w:val="center"/>
          </w:tcPr>
          <w:p w14:paraId="092A0A47" w14:textId="4CB6CD7C" w:rsidR="00474486" w:rsidRPr="00A43EEB" w:rsidRDefault="00474486" w:rsidP="00474486">
            <w:pPr>
              <w:jc w:val="center"/>
              <w:rPr>
                <w:rFonts w:ascii="Arial" w:hAnsi="Arial" w:cs="Arial"/>
                <w:sz w:val="18"/>
                <w:szCs w:val="18"/>
              </w:rPr>
            </w:pPr>
            <w:r w:rsidRPr="00A43EEB">
              <w:rPr>
                <w:rFonts w:ascii="Arial" w:hAnsi="Arial" w:cs="Arial"/>
                <w:sz w:val="18"/>
                <w:szCs w:val="18"/>
              </w:rPr>
              <w:t xml:space="preserve"> $2,719,847.02 </w:t>
            </w:r>
          </w:p>
        </w:tc>
      </w:tr>
      <w:tr w:rsidR="00A43EEB" w:rsidRPr="00A43EEB" w14:paraId="646DEA05" w14:textId="77777777" w:rsidTr="00CC313A">
        <w:trPr>
          <w:trHeight w:val="892"/>
        </w:trPr>
        <w:tc>
          <w:tcPr>
            <w:tcW w:w="513" w:type="dxa"/>
            <w:vAlign w:val="center"/>
          </w:tcPr>
          <w:p w14:paraId="6D9BD60A" w14:textId="0D0BA8FA" w:rsidR="00474486" w:rsidRPr="00A43EEB" w:rsidRDefault="00474486" w:rsidP="00474486">
            <w:pPr>
              <w:jc w:val="center"/>
              <w:rPr>
                <w:rFonts w:ascii="Arial" w:hAnsi="Arial" w:cs="Arial"/>
                <w:b/>
                <w:bCs/>
                <w:sz w:val="16"/>
                <w:szCs w:val="16"/>
              </w:rPr>
            </w:pPr>
            <w:r w:rsidRPr="00A43EEB">
              <w:rPr>
                <w:rFonts w:ascii="Arial" w:hAnsi="Arial" w:cs="Arial"/>
                <w:b/>
                <w:bCs/>
                <w:sz w:val="16"/>
                <w:szCs w:val="16"/>
              </w:rPr>
              <w:t>3</w:t>
            </w:r>
          </w:p>
        </w:tc>
        <w:tc>
          <w:tcPr>
            <w:tcW w:w="3456" w:type="dxa"/>
            <w:tcBorders>
              <w:top w:val="nil"/>
              <w:left w:val="single" w:sz="4" w:space="0" w:color="auto"/>
              <w:bottom w:val="single" w:sz="4" w:space="0" w:color="auto"/>
              <w:right w:val="single" w:sz="4" w:space="0" w:color="auto"/>
            </w:tcBorders>
            <w:shd w:val="clear" w:color="auto" w:fill="auto"/>
            <w:vAlign w:val="center"/>
          </w:tcPr>
          <w:p w14:paraId="0E6F3692" w14:textId="579D87CB" w:rsidR="00474486" w:rsidRPr="00A43EEB" w:rsidRDefault="00474486" w:rsidP="00474486">
            <w:pPr>
              <w:jc w:val="both"/>
              <w:rPr>
                <w:rFonts w:ascii="Arial" w:hAnsi="Arial" w:cs="Arial"/>
                <w:sz w:val="18"/>
                <w:szCs w:val="18"/>
              </w:rPr>
            </w:pPr>
            <w:r w:rsidRPr="00A43EEB">
              <w:rPr>
                <w:rFonts w:ascii="Arial" w:hAnsi="Arial" w:cs="Arial"/>
                <w:sz w:val="18"/>
                <w:szCs w:val="18"/>
              </w:rPr>
              <w:t>Pavimentación de la calle Morelos, frente 01, colonia Nueva España, Municipio de Zapopan, Jalisco</w:t>
            </w:r>
          </w:p>
        </w:tc>
        <w:tc>
          <w:tcPr>
            <w:tcW w:w="1561" w:type="dxa"/>
            <w:tcBorders>
              <w:top w:val="nil"/>
              <w:left w:val="single" w:sz="4" w:space="0" w:color="auto"/>
              <w:bottom w:val="single" w:sz="4" w:space="0" w:color="auto"/>
              <w:right w:val="single" w:sz="4" w:space="0" w:color="auto"/>
            </w:tcBorders>
            <w:shd w:val="clear" w:color="auto" w:fill="auto"/>
            <w:vAlign w:val="center"/>
          </w:tcPr>
          <w:p w14:paraId="5B8D391B" w14:textId="39B430F7" w:rsidR="00474486" w:rsidRPr="00A43EEB" w:rsidRDefault="00474486" w:rsidP="00474486">
            <w:pPr>
              <w:jc w:val="center"/>
              <w:rPr>
                <w:rFonts w:ascii="Arial" w:hAnsi="Arial" w:cs="Arial"/>
                <w:b/>
                <w:bCs/>
                <w:sz w:val="18"/>
                <w:szCs w:val="18"/>
              </w:rPr>
            </w:pPr>
            <w:r w:rsidRPr="00A43EEB">
              <w:rPr>
                <w:rFonts w:ascii="Arial" w:hAnsi="Arial" w:cs="Arial"/>
                <w:b/>
                <w:bCs/>
                <w:sz w:val="18"/>
                <w:szCs w:val="18"/>
              </w:rPr>
              <w:t>DOPI-MUN-RM-PAV-AD-042-2026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3D4B83E" w14:textId="5B2823E6" w:rsidR="00474486" w:rsidRPr="00A43EEB" w:rsidRDefault="00474486" w:rsidP="00474486">
            <w:pPr>
              <w:jc w:val="center"/>
              <w:rPr>
                <w:rFonts w:ascii="Arial" w:hAnsi="Arial" w:cs="Arial"/>
                <w:sz w:val="18"/>
                <w:szCs w:val="18"/>
              </w:rPr>
            </w:pPr>
            <w:r w:rsidRPr="00A43EEB">
              <w:rPr>
                <w:rFonts w:ascii="Arial" w:hAnsi="Arial" w:cs="Arial"/>
                <w:sz w:val="18"/>
                <w:szCs w:val="18"/>
              </w:rPr>
              <w:t>CONSTRUCTORA Y EDIFICADORA ROMAC, S.A. DE C.V.</w:t>
            </w:r>
          </w:p>
        </w:tc>
        <w:tc>
          <w:tcPr>
            <w:tcW w:w="1560" w:type="dxa"/>
            <w:tcBorders>
              <w:top w:val="nil"/>
              <w:left w:val="single" w:sz="4" w:space="0" w:color="auto"/>
              <w:bottom w:val="single" w:sz="4" w:space="0" w:color="auto"/>
              <w:right w:val="single" w:sz="4" w:space="0" w:color="auto"/>
            </w:tcBorders>
            <w:shd w:val="clear" w:color="auto" w:fill="auto"/>
            <w:vAlign w:val="center"/>
          </w:tcPr>
          <w:p w14:paraId="22AD10E5" w14:textId="1BF5FD8B" w:rsidR="00474486" w:rsidRPr="00A43EEB" w:rsidRDefault="00474486" w:rsidP="00474486">
            <w:pPr>
              <w:jc w:val="center"/>
              <w:rPr>
                <w:rFonts w:ascii="Arial" w:hAnsi="Arial" w:cs="Arial"/>
                <w:sz w:val="18"/>
                <w:szCs w:val="18"/>
              </w:rPr>
            </w:pPr>
            <w:r w:rsidRPr="00A43EEB">
              <w:rPr>
                <w:rFonts w:ascii="Arial" w:hAnsi="Arial" w:cs="Arial"/>
                <w:sz w:val="18"/>
                <w:szCs w:val="18"/>
              </w:rPr>
              <w:t xml:space="preserve"> $1,137,820.52 </w:t>
            </w:r>
          </w:p>
        </w:tc>
      </w:tr>
    </w:tbl>
    <w:p w14:paraId="2E8F68A7" w14:textId="77CDD303" w:rsidR="00617A58" w:rsidRPr="00A43EEB" w:rsidRDefault="00617A58" w:rsidP="00617A58">
      <w:pPr>
        <w:jc w:val="both"/>
        <w:rPr>
          <w:rFonts w:ascii="Arial" w:hAnsi="Arial" w:cs="Arial"/>
          <w:b/>
          <w:sz w:val="20"/>
          <w:szCs w:val="20"/>
          <w:lang w:val="es-MX"/>
        </w:rPr>
      </w:pP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r w:rsidRPr="00A43EEB">
        <w:rPr>
          <w:rFonts w:ascii="Arial" w:hAnsi="Arial" w:cs="Arial"/>
          <w:b/>
          <w:sz w:val="20"/>
          <w:szCs w:val="20"/>
          <w:lang w:val="es-MX"/>
        </w:rPr>
        <w:tab/>
      </w:r>
    </w:p>
    <w:p w14:paraId="4EAE9074" w14:textId="40313A7A" w:rsidR="00617A58" w:rsidRPr="00A43EEB" w:rsidRDefault="00617A58" w:rsidP="00617A58">
      <w:pPr>
        <w:jc w:val="both"/>
        <w:rPr>
          <w:rFonts w:ascii="Arial" w:hAnsi="Arial" w:cs="Arial"/>
          <w:b/>
          <w:i/>
          <w:lang w:val="es-MX"/>
        </w:rPr>
      </w:pPr>
      <w:r w:rsidRPr="00A43EEB">
        <w:rPr>
          <w:rFonts w:ascii="Arial" w:hAnsi="Arial" w:cs="Arial"/>
          <w:b/>
          <w:sz w:val="20"/>
          <w:szCs w:val="20"/>
          <w:lang w:val="es-MX"/>
        </w:rPr>
        <w:t xml:space="preserve">La </w:t>
      </w:r>
      <w:r w:rsidR="0042107B">
        <w:rPr>
          <w:rFonts w:ascii="Arial" w:hAnsi="Arial" w:cs="Arial"/>
          <w:b/>
          <w:sz w:val="20"/>
          <w:szCs w:val="20"/>
          <w:lang w:val="es-MX"/>
        </w:rPr>
        <w:t>s</w:t>
      </w:r>
      <w:r w:rsidRPr="00A43EEB">
        <w:rPr>
          <w:rFonts w:ascii="Arial" w:hAnsi="Arial" w:cs="Arial"/>
          <w:b/>
          <w:sz w:val="20"/>
          <w:szCs w:val="20"/>
          <w:lang w:val="es-MX"/>
        </w:rPr>
        <w:t xml:space="preserve">uplente del Presidente del Comité Mixto de Obra Pública, </w:t>
      </w:r>
      <w:r w:rsidR="00492D9F" w:rsidRPr="00A43EEB">
        <w:rPr>
          <w:rFonts w:ascii="Arial" w:hAnsi="Arial" w:cs="Arial"/>
          <w:b/>
          <w:sz w:val="20"/>
          <w:szCs w:val="20"/>
          <w:lang w:val="es-MX"/>
        </w:rPr>
        <w:t>Sofia Navarro Quiroga</w:t>
      </w:r>
      <w:r w:rsidRPr="00A43EEB">
        <w:rPr>
          <w:rFonts w:ascii="Arial" w:hAnsi="Arial" w:cs="Arial"/>
          <w:b/>
          <w:sz w:val="20"/>
          <w:szCs w:val="20"/>
          <w:lang w:val="es-MX"/>
        </w:rPr>
        <w:t>, hace uso de la voz mencionando: Si no hay observaciones al respecto y como este es un informe, no se vota, pasamos al siguiente punto</w:t>
      </w:r>
      <w:r w:rsidRPr="00A43EEB">
        <w:rPr>
          <w:rFonts w:ascii="Arial" w:hAnsi="Arial" w:cs="Arial"/>
          <w:b/>
          <w:sz w:val="20"/>
          <w:szCs w:val="20"/>
        </w:rPr>
        <w:t>.</w:t>
      </w:r>
    </w:p>
    <w:p w14:paraId="1ABCD7C6" w14:textId="77777777" w:rsidR="00617A58" w:rsidRDefault="00617A58" w:rsidP="0029517D">
      <w:pPr>
        <w:jc w:val="both"/>
        <w:rPr>
          <w:rFonts w:ascii="Arial" w:hAnsi="Arial" w:cs="Arial"/>
          <w:b/>
          <w:sz w:val="20"/>
          <w:szCs w:val="20"/>
          <w:lang w:val="es-MX"/>
        </w:rPr>
      </w:pPr>
    </w:p>
    <w:p w14:paraId="7FF3C097" w14:textId="6FEBFDB4" w:rsidR="00344B8D" w:rsidRDefault="00344B8D" w:rsidP="0029517D">
      <w:pPr>
        <w:jc w:val="both"/>
        <w:rPr>
          <w:rFonts w:ascii="Arial" w:hAnsi="Arial" w:cs="Arial"/>
          <w:b/>
          <w:sz w:val="20"/>
          <w:szCs w:val="20"/>
          <w:lang w:val="es-MX"/>
        </w:rPr>
      </w:pPr>
    </w:p>
    <w:p w14:paraId="4B70D914" w14:textId="77777777" w:rsidR="00CF566D" w:rsidRDefault="00CF566D" w:rsidP="0029517D">
      <w:pPr>
        <w:jc w:val="both"/>
        <w:rPr>
          <w:rFonts w:ascii="Arial" w:hAnsi="Arial" w:cs="Arial"/>
          <w:b/>
          <w:sz w:val="20"/>
          <w:szCs w:val="20"/>
          <w:lang w:val="es-MX"/>
        </w:rPr>
      </w:pPr>
    </w:p>
    <w:p w14:paraId="4C1CBC74" w14:textId="77777777" w:rsidR="00B75DA7" w:rsidRPr="00A43EEB" w:rsidRDefault="00B75DA7" w:rsidP="004B39B7">
      <w:pPr>
        <w:jc w:val="both"/>
        <w:rPr>
          <w:rFonts w:ascii="Arial" w:hAnsi="Arial" w:cs="Arial"/>
          <w:b/>
          <w:i/>
          <w:lang w:val="es-MX"/>
        </w:rPr>
      </w:pPr>
    </w:p>
    <w:p w14:paraId="3845E417" w14:textId="5DE1FE46" w:rsidR="00BB2947" w:rsidRPr="00A43EEB" w:rsidRDefault="00D55109" w:rsidP="004B39B7">
      <w:pPr>
        <w:jc w:val="both"/>
        <w:rPr>
          <w:rFonts w:ascii="Arial" w:hAnsi="Arial" w:cs="Arial"/>
          <w:b/>
          <w:i/>
          <w:lang w:val="es-MX"/>
        </w:rPr>
      </w:pPr>
      <w:r w:rsidRPr="00A43EEB">
        <w:rPr>
          <w:rFonts w:ascii="Arial" w:hAnsi="Arial" w:cs="Arial"/>
          <w:b/>
          <w:i/>
          <w:lang w:val="es-MX"/>
        </w:rPr>
        <w:t>8</w:t>
      </w:r>
      <w:r w:rsidR="004B39B7" w:rsidRPr="00A43EEB">
        <w:rPr>
          <w:rFonts w:ascii="Arial" w:hAnsi="Arial" w:cs="Arial"/>
          <w:b/>
          <w:i/>
          <w:lang w:val="es-MX"/>
        </w:rPr>
        <w:t xml:space="preserve">.    </w:t>
      </w:r>
      <w:r w:rsidR="00BB2947" w:rsidRPr="00A43EEB">
        <w:rPr>
          <w:rFonts w:ascii="Arial" w:hAnsi="Arial" w:cs="Arial"/>
          <w:b/>
          <w:i/>
          <w:lang w:val="es-MX"/>
        </w:rPr>
        <w:t>Asuntos varios.</w:t>
      </w:r>
    </w:p>
    <w:p w14:paraId="3C7D195F" w14:textId="767ACCA0" w:rsidR="005A6671" w:rsidRPr="00A43EEB" w:rsidRDefault="005A6671" w:rsidP="001B1618">
      <w:pPr>
        <w:jc w:val="both"/>
        <w:rPr>
          <w:rFonts w:ascii="Arial" w:hAnsi="Arial" w:cs="Arial"/>
          <w:b/>
          <w:i/>
          <w:lang w:val="es-MX"/>
        </w:rPr>
      </w:pPr>
    </w:p>
    <w:p w14:paraId="2562BF20" w14:textId="02BFE2BC" w:rsidR="000D752F" w:rsidRDefault="000D752F" w:rsidP="001B1618">
      <w:pPr>
        <w:jc w:val="both"/>
        <w:rPr>
          <w:rFonts w:ascii="Arial" w:hAnsi="Arial" w:cs="Arial"/>
          <w:b/>
          <w:i/>
          <w:lang w:val="es-MX"/>
        </w:rPr>
      </w:pPr>
    </w:p>
    <w:p w14:paraId="2276AC13" w14:textId="67E47DF7" w:rsidR="00131F3C" w:rsidRDefault="006E0019" w:rsidP="00191FED">
      <w:pPr>
        <w:tabs>
          <w:tab w:val="left" w:pos="1155"/>
        </w:tabs>
        <w:jc w:val="both"/>
        <w:rPr>
          <w:rFonts w:ascii="Arial" w:hAnsi="Arial" w:cs="Arial"/>
          <w:sz w:val="20"/>
          <w:szCs w:val="20"/>
          <w:lang w:val="es-MX"/>
        </w:rPr>
      </w:pPr>
      <w:r w:rsidRPr="00A43EEB">
        <w:rPr>
          <w:rFonts w:ascii="Arial" w:hAnsi="Arial" w:cs="Arial"/>
          <w:sz w:val="20"/>
          <w:szCs w:val="20"/>
          <w:lang w:val="es-MX"/>
        </w:rPr>
        <w:t xml:space="preserve">La </w:t>
      </w:r>
      <w:r w:rsidR="0042107B">
        <w:rPr>
          <w:rFonts w:ascii="Arial" w:hAnsi="Arial" w:cs="Arial"/>
          <w:sz w:val="20"/>
          <w:szCs w:val="20"/>
          <w:lang w:val="es-MX"/>
        </w:rPr>
        <w:t>s</w:t>
      </w:r>
      <w:r w:rsidRPr="00A43EEB">
        <w:rPr>
          <w:rFonts w:ascii="Arial" w:hAnsi="Arial" w:cs="Arial"/>
          <w:sz w:val="20"/>
          <w:szCs w:val="20"/>
          <w:lang w:val="es-MX"/>
        </w:rPr>
        <w:t xml:space="preserve">uplente del Presidente del Comité Mixto de Obra Pública, </w:t>
      </w:r>
      <w:r w:rsidR="00CB1D04">
        <w:rPr>
          <w:rFonts w:ascii="Arial" w:hAnsi="Arial" w:cs="Arial"/>
          <w:sz w:val="20"/>
          <w:szCs w:val="20"/>
          <w:lang w:val="es-MX"/>
        </w:rPr>
        <w:t>Sofí</w:t>
      </w:r>
      <w:r w:rsidR="00CB1D04" w:rsidRPr="00A43EEB">
        <w:rPr>
          <w:rFonts w:ascii="Arial" w:hAnsi="Arial" w:cs="Arial"/>
          <w:sz w:val="20"/>
          <w:szCs w:val="20"/>
          <w:lang w:val="es-MX"/>
        </w:rPr>
        <w:t>a</w:t>
      </w:r>
      <w:r w:rsidR="00686046" w:rsidRPr="00A43EEB">
        <w:rPr>
          <w:rFonts w:ascii="Arial" w:hAnsi="Arial" w:cs="Arial"/>
          <w:sz w:val="20"/>
          <w:szCs w:val="20"/>
          <w:lang w:val="es-MX"/>
        </w:rPr>
        <w:t xml:space="preserve"> Navarro Quiroga</w:t>
      </w:r>
      <w:r w:rsidR="00131F3C" w:rsidRPr="00A43EEB">
        <w:rPr>
          <w:rFonts w:ascii="Arial" w:hAnsi="Arial" w:cs="Arial"/>
          <w:sz w:val="20"/>
          <w:szCs w:val="20"/>
          <w:lang w:val="es-MX"/>
        </w:rPr>
        <w:t xml:space="preserve"> menciona: muy bien desahogado el </w:t>
      </w:r>
      <w:r w:rsidR="00D55109" w:rsidRPr="00A43EEB">
        <w:rPr>
          <w:rFonts w:ascii="Arial" w:hAnsi="Arial" w:cs="Arial"/>
          <w:b/>
          <w:sz w:val="20"/>
          <w:szCs w:val="20"/>
          <w:lang w:val="es-MX"/>
        </w:rPr>
        <w:t>Séptimo</w:t>
      </w:r>
      <w:r w:rsidR="00131F3C" w:rsidRPr="00A43EEB">
        <w:rPr>
          <w:rFonts w:ascii="Arial" w:hAnsi="Arial" w:cs="Arial"/>
          <w:b/>
          <w:sz w:val="20"/>
          <w:szCs w:val="20"/>
          <w:lang w:val="es-MX"/>
        </w:rPr>
        <w:t xml:space="preserve"> </w:t>
      </w:r>
      <w:r w:rsidR="00131F3C" w:rsidRPr="00A43EEB">
        <w:rPr>
          <w:rFonts w:ascii="Arial" w:hAnsi="Arial" w:cs="Arial"/>
          <w:sz w:val="20"/>
          <w:szCs w:val="20"/>
          <w:lang w:val="es-MX"/>
        </w:rPr>
        <w:t xml:space="preserve">punto de la Orden del Día. Pasamos al </w:t>
      </w:r>
      <w:r w:rsidR="00D55109" w:rsidRPr="00A43EEB">
        <w:rPr>
          <w:rFonts w:ascii="Arial" w:hAnsi="Arial" w:cs="Arial"/>
          <w:b/>
          <w:sz w:val="20"/>
          <w:szCs w:val="20"/>
          <w:lang w:val="es-MX"/>
        </w:rPr>
        <w:t>Octavo</w:t>
      </w:r>
      <w:r w:rsidR="00131F3C" w:rsidRPr="00A43EEB">
        <w:rPr>
          <w:rFonts w:ascii="Arial" w:hAnsi="Arial" w:cs="Arial"/>
          <w:b/>
          <w:sz w:val="20"/>
          <w:szCs w:val="20"/>
          <w:lang w:val="es-MX"/>
        </w:rPr>
        <w:t xml:space="preserve"> </w:t>
      </w:r>
      <w:r w:rsidR="00131F3C" w:rsidRPr="00A43EEB">
        <w:rPr>
          <w:rFonts w:ascii="Arial" w:hAnsi="Arial" w:cs="Arial"/>
          <w:sz w:val="20"/>
          <w:szCs w:val="20"/>
          <w:lang w:val="es-MX"/>
        </w:rPr>
        <w:t>punto</w:t>
      </w:r>
      <w:r w:rsidR="00131F3C" w:rsidRPr="00A43EEB">
        <w:rPr>
          <w:rFonts w:ascii="Arial" w:hAnsi="Arial" w:cs="Arial"/>
          <w:b/>
          <w:sz w:val="20"/>
          <w:szCs w:val="20"/>
          <w:lang w:val="es-MX"/>
        </w:rPr>
        <w:t>,</w:t>
      </w:r>
      <w:r w:rsidR="00131F3C" w:rsidRPr="00A43EEB">
        <w:rPr>
          <w:rFonts w:ascii="Arial" w:hAnsi="Arial" w:cs="Arial"/>
          <w:sz w:val="20"/>
          <w:szCs w:val="20"/>
          <w:lang w:val="es-MX"/>
        </w:rPr>
        <w:t xml:space="preserve"> que es </w:t>
      </w:r>
      <w:r w:rsidR="00131F3C" w:rsidRPr="00A43EEB">
        <w:rPr>
          <w:rFonts w:ascii="Arial" w:hAnsi="Arial" w:cs="Arial"/>
          <w:b/>
          <w:sz w:val="20"/>
          <w:szCs w:val="20"/>
          <w:lang w:val="es-MX"/>
        </w:rPr>
        <w:t>Asuntos Varios</w:t>
      </w:r>
      <w:r w:rsidR="00131F3C" w:rsidRPr="00A43EEB">
        <w:rPr>
          <w:rFonts w:ascii="Arial" w:hAnsi="Arial" w:cs="Arial"/>
          <w:sz w:val="20"/>
          <w:szCs w:val="20"/>
          <w:lang w:val="es-MX"/>
        </w:rPr>
        <w:t>, si alguien tiene algún asunto que tratar, a sus órdenes:</w:t>
      </w:r>
    </w:p>
    <w:p w14:paraId="2DFF6395" w14:textId="2F3F6770" w:rsidR="009866DB" w:rsidRDefault="009866DB" w:rsidP="00191FED">
      <w:pPr>
        <w:tabs>
          <w:tab w:val="left" w:pos="1155"/>
        </w:tabs>
        <w:jc w:val="both"/>
        <w:rPr>
          <w:rFonts w:ascii="Arial" w:hAnsi="Arial" w:cs="Arial"/>
          <w:sz w:val="20"/>
          <w:szCs w:val="20"/>
          <w:lang w:val="es-MX"/>
        </w:rPr>
      </w:pPr>
    </w:p>
    <w:p w14:paraId="42670F0F" w14:textId="202AFE12" w:rsidR="009866DB" w:rsidRDefault="009866DB" w:rsidP="00191FED">
      <w:pPr>
        <w:tabs>
          <w:tab w:val="left" w:pos="1155"/>
        </w:tabs>
        <w:jc w:val="both"/>
        <w:rPr>
          <w:rFonts w:ascii="Arial" w:hAnsi="Arial" w:cs="Arial"/>
          <w:sz w:val="20"/>
          <w:szCs w:val="20"/>
          <w:lang w:val="es-MX"/>
        </w:rPr>
      </w:pPr>
      <w:r w:rsidRPr="00A43EEB">
        <w:rPr>
          <w:rFonts w:ascii="Arial" w:hAnsi="Arial" w:cs="Arial"/>
          <w:sz w:val="20"/>
          <w:szCs w:val="20"/>
          <w:lang w:val="es-MX"/>
        </w:rPr>
        <w:t xml:space="preserve">Sofía Navarro Quiroga, </w:t>
      </w:r>
      <w:r>
        <w:rPr>
          <w:rFonts w:ascii="Arial" w:hAnsi="Arial" w:cs="Arial"/>
          <w:sz w:val="20"/>
          <w:szCs w:val="20"/>
          <w:lang w:val="es-MX"/>
        </w:rPr>
        <w:t>s</w:t>
      </w:r>
      <w:r w:rsidRPr="00A43EEB">
        <w:rPr>
          <w:rFonts w:ascii="Arial" w:hAnsi="Arial" w:cs="Arial"/>
          <w:sz w:val="20"/>
          <w:szCs w:val="20"/>
          <w:lang w:val="es-MX"/>
        </w:rPr>
        <w:t>uplente del Presidente del Comité Mixto de Obra Pública</w:t>
      </w:r>
      <w:r>
        <w:rPr>
          <w:rFonts w:ascii="Arial" w:hAnsi="Arial" w:cs="Arial"/>
          <w:sz w:val="20"/>
          <w:szCs w:val="20"/>
          <w:lang w:val="es-MX"/>
        </w:rPr>
        <w:t xml:space="preserve">, </w:t>
      </w:r>
      <w:r>
        <w:rPr>
          <w:rFonts w:ascii="Arial" w:hAnsi="Arial" w:cs="Arial"/>
          <w:sz w:val="20"/>
          <w:szCs w:val="20"/>
        </w:rPr>
        <w:t>hace uso de la voz mencionando:</w:t>
      </w:r>
      <w:r w:rsidR="00680703">
        <w:rPr>
          <w:rFonts w:ascii="Arial" w:hAnsi="Arial" w:cs="Arial"/>
          <w:sz w:val="20"/>
          <w:szCs w:val="20"/>
        </w:rPr>
        <w:t xml:space="preserve"> Adelante regidor.</w:t>
      </w:r>
    </w:p>
    <w:p w14:paraId="7D9DAFA4" w14:textId="77777777" w:rsidR="009866DB" w:rsidRDefault="009866DB" w:rsidP="00191FED">
      <w:pPr>
        <w:tabs>
          <w:tab w:val="left" w:pos="1155"/>
        </w:tabs>
        <w:jc w:val="both"/>
        <w:rPr>
          <w:rFonts w:ascii="Arial" w:hAnsi="Arial" w:cs="Arial"/>
          <w:sz w:val="20"/>
          <w:szCs w:val="20"/>
          <w:lang w:val="es-MX"/>
        </w:rPr>
      </w:pPr>
    </w:p>
    <w:p w14:paraId="40316568" w14:textId="65A1D2F7" w:rsidR="00DB03CB" w:rsidRDefault="009866DB" w:rsidP="009866DB">
      <w:pPr>
        <w:tabs>
          <w:tab w:val="left" w:pos="1155"/>
        </w:tabs>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w:t>
      </w:r>
      <w:r w:rsidR="00680703">
        <w:rPr>
          <w:rFonts w:ascii="Arial" w:hAnsi="Arial" w:cs="Arial"/>
          <w:sz w:val="20"/>
          <w:szCs w:val="20"/>
        </w:rPr>
        <w:t xml:space="preserve"> Fíjense que recordaran que en la sesión pasada yo les pedí que me hieran llegar y se comprometieron en este comité y frente a todo el comité </w:t>
      </w:r>
      <w:r w:rsidR="00680703">
        <w:rPr>
          <w:rFonts w:ascii="Arial" w:hAnsi="Arial" w:cs="Arial"/>
          <w:sz w:val="20"/>
          <w:szCs w:val="20"/>
        </w:rPr>
        <w:lastRenderedPageBreak/>
        <w:t>que me pasaran los montos en pesos y porcentajes que se han ejercido de los convenios modificatorios desde que inicio la administración</w:t>
      </w:r>
      <w:r w:rsidR="009621DB">
        <w:rPr>
          <w:rFonts w:ascii="Arial" w:hAnsi="Arial" w:cs="Arial"/>
          <w:sz w:val="20"/>
          <w:szCs w:val="20"/>
        </w:rPr>
        <w:t xml:space="preserve"> y desglosado en el 2024</w:t>
      </w:r>
      <w:r w:rsidR="00680703">
        <w:rPr>
          <w:rFonts w:ascii="Arial" w:hAnsi="Arial" w:cs="Arial"/>
          <w:sz w:val="20"/>
          <w:szCs w:val="20"/>
        </w:rPr>
        <w:t xml:space="preserve"> </w:t>
      </w:r>
      <w:r w:rsidR="009621DB">
        <w:rPr>
          <w:rFonts w:ascii="Arial" w:hAnsi="Arial" w:cs="Arial"/>
          <w:sz w:val="20"/>
          <w:szCs w:val="20"/>
        </w:rPr>
        <w:t xml:space="preserve">lo que va de esta administración todo el 2025 y todo el 2026, no me mandaron absolutamente nada, no me comentaron nada y fue un compromiso que lo platicamos aquí en este comité yo la realidad quiero pedir de la manera </w:t>
      </w:r>
      <w:r w:rsidR="00B36773">
        <w:rPr>
          <w:rFonts w:ascii="Arial" w:hAnsi="Arial" w:cs="Arial"/>
          <w:sz w:val="20"/>
          <w:szCs w:val="20"/>
        </w:rPr>
        <w:t>más</w:t>
      </w:r>
      <w:r w:rsidR="009621DB">
        <w:rPr>
          <w:rFonts w:ascii="Arial" w:hAnsi="Arial" w:cs="Arial"/>
          <w:sz w:val="20"/>
          <w:szCs w:val="20"/>
        </w:rPr>
        <w:t xml:space="preserve"> atenta, este no es un tema de golpeteo, es un tema de eficientar los recurso y de saber </w:t>
      </w:r>
      <w:r w:rsidR="00B36773">
        <w:rPr>
          <w:rFonts w:ascii="Arial" w:hAnsi="Arial" w:cs="Arial"/>
          <w:sz w:val="20"/>
          <w:szCs w:val="20"/>
        </w:rPr>
        <w:t>cuál</w:t>
      </w:r>
      <w:r w:rsidR="009621DB">
        <w:rPr>
          <w:rFonts w:ascii="Arial" w:hAnsi="Arial" w:cs="Arial"/>
          <w:sz w:val="20"/>
          <w:szCs w:val="20"/>
        </w:rPr>
        <w:t xml:space="preserve"> es la postura de cada una de las fracciones que nosotros representamos, entonces a </w:t>
      </w:r>
      <w:r w:rsidR="00B36773">
        <w:rPr>
          <w:rFonts w:ascii="Arial" w:hAnsi="Arial" w:cs="Arial"/>
          <w:sz w:val="20"/>
          <w:szCs w:val="20"/>
        </w:rPr>
        <w:t>mí</w:t>
      </w:r>
      <w:r w:rsidR="009621DB">
        <w:rPr>
          <w:rFonts w:ascii="Arial" w:hAnsi="Arial" w:cs="Arial"/>
          <w:sz w:val="20"/>
          <w:szCs w:val="20"/>
        </w:rPr>
        <w:t xml:space="preserve"> me preocupa mucho que lo que estemos acordando aquí no se esté cumpliendo, yo les pedí la vez pasada me lo pidieron y les pediría de favor me lo hicieran llegar, no considere necesario hacer un oficio puesto que quedo en el acta del comité, entonces pedirlo de la manera </w:t>
      </w:r>
      <w:r w:rsidR="00B36773">
        <w:rPr>
          <w:rFonts w:ascii="Arial" w:hAnsi="Arial" w:cs="Arial"/>
          <w:sz w:val="20"/>
          <w:szCs w:val="20"/>
        </w:rPr>
        <w:t>más</w:t>
      </w:r>
      <w:r w:rsidR="009621DB">
        <w:rPr>
          <w:rFonts w:ascii="Arial" w:hAnsi="Arial" w:cs="Arial"/>
          <w:sz w:val="20"/>
          <w:szCs w:val="20"/>
        </w:rPr>
        <w:t xml:space="preserve"> atenta no me han hecho llegar nada ni me han contactado, muchísimas gracias. </w:t>
      </w:r>
    </w:p>
    <w:p w14:paraId="1696BA69" w14:textId="77777777" w:rsidR="00DB03CB" w:rsidRDefault="00DB03CB" w:rsidP="009866DB">
      <w:pPr>
        <w:tabs>
          <w:tab w:val="left" w:pos="1155"/>
        </w:tabs>
        <w:jc w:val="both"/>
        <w:rPr>
          <w:rFonts w:ascii="Arial" w:hAnsi="Arial" w:cs="Arial"/>
          <w:sz w:val="20"/>
          <w:szCs w:val="20"/>
        </w:rPr>
      </w:pPr>
    </w:p>
    <w:p w14:paraId="266021DE" w14:textId="77777777" w:rsidR="00F759AC" w:rsidRDefault="00DB03CB" w:rsidP="009866DB">
      <w:pPr>
        <w:tabs>
          <w:tab w:val="left" w:pos="1155"/>
        </w:tabs>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Se lo hacemos llegar con mucho gusto.</w:t>
      </w:r>
    </w:p>
    <w:p w14:paraId="5924B901" w14:textId="77777777" w:rsidR="00F759AC" w:rsidRDefault="00F759AC" w:rsidP="009866DB">
      <w:pPr>
        <w:tabs>
          <w:tab w:val="left" w:pos="1155"/>
        </w:tabs>
        <w:jc w:val="both"/>
        <w:rPr>
          <w:rFonts w:ascii="Arial" w:hAnsi="Arial" w:cs="Arial"/>
          <w:sz w:val="20"/>
          <w:szCs w:val="20"/>
        </w:rPr>
      </w:pPr>
    </w:p>
    <w:p w14:paraId="6A9F780B" w14:textId="77777777" w:rsidR="000D0004" w:rsidRDefault="00F759AC" w:rsidP="009866DB">
      <w:pPr>
        <w:tabs>
          <w:tab w:val="left" w:pos="1155"/>
        </w:tabs>
        <w:jc w:val="both"/>
        <w:rPr>
          <w:rFonts w:ascii="Arial" w:hAnsi="Arial" w:cs="Arial"/>
          <w:sz w:val="20"/>
          <w:szCs w:val="20"/>
        </w:rPr>
      </w:pPr>
      <w:r>
        <w:rPr>
          <w:rFonts w:ascii="Arial" w:hAnsi="Arial" w:cs="Arial"/>
          <w:sz w:val="20"/>
          <w:szCs w:val="20"/>
          <w:lang w:val="es-MX"/>
        </w:rPr>
        <w:t>Miguel Arturo Virgen Sánchez</w:t>
      </w:r>
      <w:r w:rsidRPr="00A43EEB">
        <w:rPr>
          <w:rFonts w:ascii="Arial" w:hAnsi="Arial" w:cs="Arial"/>
          <w:sz w:val="20"/>
          <w:szCs w:val="20"/>
          <w:lang w:val="es-MX"/>
        </w:rPr>
        <w:t>,</w:t>
      </w:r>
      <w:r>
        <w:rPr>
          <w:rFonts w:ascii="Arial" w:hAnsi="Arial" w:cs="Arial"/>
          <w:sz w:val="20"/>
          <w:szCs w:val="20"/>
          <w:lang w:val="es-MX"/>
        </w:rPr>
        <w:t xml:space="preserve"> segundo suplente del</w:t>
      </w:r>
      <w:r w:rsidRPr="00A43EEB">
        <w:rPr>
          <w:rFonts w:ascii="Arial" w:hAnsi="Arial" w:cs="Arial"/>
          <w:sz w:val="20"/>
          <w:szCs w:val="20"/>
          <w:lang w:val="es-MX"/>
        </w:rPr>
        <w:t xml:space="preserve">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Y lo que se le comento</w:t>
      </w:r>
      <w:r w:rsidR="00DB03CB">
        <w:rPr>
          <w:rFonts w:ascii="Arial" w:hAnsi="Arial" w:cs="Arial"/>
          <w:sz w:val="20"/>
          <w:szCs w:val="20"/>
        </w:rPr>
        <w:t xml:space="preserve"> </w:t>
      </w:r>
      <w:r w:rsidR="00623BB0">
        <w:rPr>
          <w:rFonts w:ascii="Arial" w:hAnsi="Arial" w:cs="Arial"/>
          <w:sz w:val="20"/>
          <w:szCs w:val="20"/>
        </w:rPr>
        <w:t xml:space="preserve">regidor yo me acuerdo perfectamente </w:t>
      </w:r>
      <w:r w:rsidR="00B36773">
        <w:rPr>
          <w:rFonts w:ascii="Arial" w:hAnsi="Arial" w:cs="Arial"/>
          <w:sz w:val="20"/>
          <w:szCs w:val="20"/>
        </w:rPr>
        <w:t xml:space="preserve">que se la ha hecho llegar en cada sesión </w:t>
      </w:r>
      <w:r w:rsidR="00436148">
        <w:rPr>
          <w:rFonts w:ascii="Arial" w:hAnsi="Arial" w:cs="Arial"/>
          <w:sz w:val="20"/>
          <w:szCs w:val="20"/>
        </w:rPr>
        <w:t xml:space="preserve">se ha mandado </w:t>
      </w:r>
      <w:r w:rsidR="00B36773">
        <w:rPr>
          <w:rFonts w:ascii="Arial" w:hAnsi="Arial" w:cs="Arial"/>
          <w:sz w:val="20"/>
          <w:szCs w:val="20"/>
        </w:rPr>
        <w:t>en cada convocatoria</w:t>
      </w:r>
      <w:r w:rsidR="00436148">
        <w:rPr>
          <w:rFonts w:ascii="Arial" w:hAnsi="Arial" w:cs="Arial"/>
          <w:sz w:val="20"/>
          <w:szCs w:val="20"/>
        </w:rPr>
        <w:t xml:space="preserve"> perfectamente identificado convenios modificatorios por fecha a que obra se le hace y el porcentaje, si tiene usted tiene la información le dijimos que con mucho gusto nada más como sabrá la Dirección de Obras Públicas tiene también muchos asuntos que tratar con mucho gusto le puedo pasar una tabla en Excel que fácilmente la puede hacer muy sencillamente.</w:t>
      </w:r>
    </w:p>
    <w:p w14:paraId="0E2D285B" w14:textId="77777777" w:rsidR="000D0004" w:rsidRDefault="000D0004" w:rsidP="009866DB">
      <w:pPr>
        <w:tabs>
          <w:tab w:val="left" w:pos="1155"/>
        </w:tabs>
        <w:jc w:val="both"/>
        <w:rPr>
          <w:rFonts w:ascii="Arial" w:hAnsi="Arial" w:cs="Arial"/>
          <w:sz w:val="20"/>
          <w:szCs w:val="20"/>
        </w:rPr>
      </w:pPr>
    </w:p>
    <w:p w14:paraId="0612EB2B" w14:textId="77777777" w:rsidR="002B4AF2" w:rsidRDefault="000D0004" w:rsidP="009866DB">
      <w:pPr>
        <w:tabs>
          <w:tab w:val="left" w:pos="1155"/>
        </w:tabs>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 E</w:t>
      </w:r>
      <w:r w:rsidR="002B4AF2">
        <w:rPr>
          <w:rFonts w:ascii="Arial" w:hAnsi="Arial" w:cs="Arial"/>
          <w:sz w:val="20"/>
          <w:szCs w:val="20"/>
        </w:rPr>
        <w:t>ntonces no me la van a mandar.</w:t>
      </w:r>
      <w:r w:rsidR="00436148">
        <w:rPr>
          <w:rFonts w:ascii="Arial" w:hAnsi="Arial" w:cs="Arial"/>
          <w:sz w:val="20"/>
          <w:szCs w:val="20"/>
        </w:rPr>
        <w:t xml:space="preserve">  </w:t>
      </w:r>
    </w:p>
    <w:p w14:paraId="5A2CBD55" w14:textId="77777777" w:rsidR="002B4AF2" w:rsidRDefault="002B4AF2" w:rsidP="009866DB">
      <w:pPr>
        <w:tabs>
          <w:tab w:val="left" w:pos="1155"/>
        </w:tabs>
        <w:jc w:val="both"/>
        <w:rPr>
          <w:rFonts w:ascii="Arial" w:hAnsi="Arial" w:cs="Arial"/>
          <w:sz w:val="20"/>
          <w:szCs w:val="20"/>
        </w:rPr>
      </w:pPr>
    </w:p>
    <w:p w14:paraId="25ED1FD5" w14:textId="50335879" w:rsidR="002B4AF2" w:rsidRDefault="002B4AF2" w:rsidP="009866DB">
      <w:pPr>
        <w:tabs>
          <w:tab w:val="left" w:pos="1155"/>
        </w:tabs>
        <w:jc w:val="both"/>
        <w:rPr>
          <w:rFonts w:ascii="Arial" w:hAnsi="Arial" w:cs="Arial"/>
          <w:sz w:val="20"/>
          <w:szCs w:val="20"/>
        </w:rPr>
      </w:pPr>
      <w:r>
        <w:rPr>
          <w:rFonts w:ascii="Arial" w:hAnsi="Arial" w:cs="Arial"/>
          <w:sz w:val="20"/>
          <w:szCs w:val="20"/>
          <w:lang w:val="es-MX"/>
        </w:rPr>
        <w:t>Miguel Arturo Virgen Sánchez</w:t>
      </w:r>
      <w:r w:rsidRPr="00A43EEB">
        <w:rPr>
          <w:rFonts w:ascii="Arial" w:hAnsi="Arial" w:cs="Arial"/>
          <w:sz w:val="20"/>
          <w:szCs w:val="20"/>
          <w:lang w:val="es-MX"/>
        </w:rPr>
        <w:t>,</w:t>
      </w:r>
      <w:r>
        <w:rPr>
          <w:rFonts w:ascii="Arial" w:hAnsi="Arial" w:cs="Arial"/>
          <w:sz w:val="20"/>
          <w:szCs w:val="20"/>
          <w:lang w:val="es-MX"/>
        </w:rPr>
        <w:t xml:space="preserve"> segundo suplente del</w:t>
      </w:r>
      <w:r w:rsidRPr="00A43EEB">
        <w:rPr>
          <w:rFonts w:ascii="Arial" w:hAnsi="Arial" w:cs="Arial"/>
          <w:sz w:val="20"/>
          <w:szCs w:val="20"/>
          <w:lang w:val="es-MX"/>
        </w:rPr>
        <w:t xml:space="preserve">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Te la puedo mandar regidor</w:t>
      </w:r>
    </w:p>
    <w:p w14:paraId="3CDA1DA7" w14:textId="77777777" w:rsidR="002B4AF2" w:rsidRDefault="002B4AF2" w:rsidP="009866DB">
      <w:pPr>
        <w:tabs>
          <w:tab w:val="left" w:pos="1155"/>
        </w:tabs>
        <w:jc w:val="both"/>
        <w:rPr>
          <w:rFonts w:ascii="Arial" w:hAnsi="Arial" w:cs="Arial"/>
          <w:sz w:val="20"/>
          <w:szCs w:val="20"/>
        </w:rPr>
      </w:pPr>
    </w:p>
    <w:p w14:paraId="48DBE13F" w14:textId="77777777" w:rsidR="002B4AF2" w:rsidRDefault="002B4AF2" w:rsidP="009866DB">
      <w:pPr>
        <w:tabs>
          <w:tab w:val="left" w:pos="1155"/>
        </w:tabs>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 ok mándamela.</w:t>
      </w:r>
    </w:p>
    <w:p w14:paraId="5ED198D7" w14:textId="77777777" w:rsidR="002B4AF2" w:rsidRDefault="002B4AF2" w:rsidP="009866DB">
      <w:pPr>
        <w:tabs>
          <w:tab w:val="left" w:pos="1155"/>
        </w:tabs>
        <w:jc w:val="both"/>
        <w:rPr>
          <w:rFonts w:ascii="Arial" w:hAnsi="Arial" w:cs="Arial"/>
          <w:sz w:val="20"/>
          <w:szCs w:val="20"/>
        </w:rPr>
      </w:pPr>
    </w:p>
    <w:p w14:paraId="71DA688B" w14:textId="628EC54C" w:rsidR="002B4AF2" w:rsidRDefault="002B4AF2" w:rsidP="009866DB">
      <w:pPr>
        <w:tabs>
          <w:tab w:val="left" w:pos="1155"/>
        </w:tabs>
        <w:jc w:val="both"/>
        <w:rPr>
          <w:rFonts w:ascii="Arial" w:hAnsi="Arial" w:cs="Arial"/>
          <w:sz w:val="20"/>
          <w:szCs w:val="20"/>
        </w:rPr>
      </w:pPr>
      <w:r>
        <w:rPr>
          <w:rFonts w:ascii="Arial" w:hAnsi="Arial" w:cs="Arial"/>
          <w:sz w:val="20"/>
          <w:szCs w:val="20"/>
          <w:lang w:val="es-MX"/>
        </w:rPr>
        <w:t>Miguel Arturo Virgen Sánchez</w:t>
      </w:r>
      <w:r w:rsidRPr="00A43EEB">
        <w:rPr>
          <w:rFonts w:ascii="Arial" w:hAnsi="Arial" w:cs="Arial"/>
          <w:sz w:val="20"/>
          <w:szCs w:val="20"/>
          <w:lang w:val="es-MX"/>
        </w:rPr>
        <w:t>,</w:t>
      </w:r>
      <w:r>
        <w:rPr>
          <w:rFonts w:ascii="Arial" w:hAnsi="Arial" w:cs="Arial"/>
          <w:sz w:val="20"/>
          <w:szCs w:val="20"/>
          <w:lang w:val="es-MX"/>
        </w:rPr>
        <w:t xml:space="preserve"> segundo suplente del</w:t>
      </w:r>
      <w:r w:rsidRPr="00A43EEB">
        <w:rPr>
          <w:rFonts w:ascii="Arial" w:hAnsi="Arial" w:cs="Arial"/>
          <w:sz w:val="20"/>
          <w:szCs w:val="20"/>
          <w:lang w:val="es-MX"/>
        </w:rPr>
        <w:t xml:space="preserve">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te la puedo mandar, pero si tienes toda la información por correo, si la tienes.</w:t>
      </w:r>
    </w:p>
    <w:p w14:paraId="5C253CAC" w14:textId="77777777" w:rsidR="002B4AF2" w:rsidRDefault="002B4AF2" w:rsidP="009866DB">
      <w:pPr>
        <w:tabs>
          <w:tab w:val="left" w:pos="1155"/>
        </w:tabs>
        <w:jc w:val="both"/>
        <w:rPr>
          <w:rFonts w:ascii="Arial" w:hAnsi="Arial" w:cs="Arial"/>
          <w:sz w:val="20"/>
          <w:szCs w:val="20"/>
        </w:rPr>
      </w:pPr>
    </w:p>
    <w:p w14:paraId="445D662D" w14:textId="1E832868" w:rsidR="00C966A5" w:rsidRDefault="002B4AF2" w:rsidP="009866DB">
      <w:pPr>
        <w:tabs>
          <w:tab w:val="left" w:pos="1155"/>
        </w:tabs>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xml:space="preserve">, hace uso de la voz mencionando: a ver, a ver, no estoy buscando un debate, quedamos yo pedí que me la hicieran llegar aunque me mandes las convocatorias y me mandes todo yo estoy solicitando una información que necesito como regidor, </w:t>
      </w:r>
      <w:r w:rsidR="00A8192F">
        <w:rPr>
          <w:rFonts w:ascii="Arial" w:hAnsi="Arial" w:cs="Arial"/>
          <w:sz w:val="20"/>
          <w:szCs w:val="20"/>
        </w:rPr>
        <w:t xml:space="preserve">ENTONCES RESPÓNDEME QUE NO TE LA VOY A MANDAR Y YO ME HAGO CARGO, O RESPÓNDEME YA TE LA MANDE Y YO ME ENCARGO, SI </w:t>
      </w:r>
      <w:r w:rsidR="00E970A2">
        <w:rPr>
          <w:rFonts w:ascii="Arial" w:hAnsi="Arial" w:cs="Arial"/>
          <w:sz w:val="20"/>
          <w:szCs w:val="20"/>
        </w:rPr>
        <w:t>ASÍ</w:t>
      </w:r>
      <w:r w:rsidR="00A8192F">
        <w:rPr>
          <w:rFonts w:ascii="Arial" w:hAnsi="Arial" w:cs="Arial"/>
          <w:sz w:val="20"/>
          <w:szCs w:val="20"/>
        </w:rPr>
        <w:t xml:space="preserve"> LO QUIERES MANDAR YO EN EL PLENO HAGO LAS ASEVERACIONES QUE TENGO QUE HACER SOBRE EL COMITÉ, EN EL COMITÉ ACORDAMOS LA SESIÓN PASADA Y ESTA EN EL ACTA SI GUSTAS LEERLA CON MUCHO GUSTO, ME PERMITES HABLAR, ME PERMITES TERMINAR, CLARO. EN EL ACTA PASADA SE </w:t>
      </w:r>
      <w:r w:rsidR="00E970A2">
        <w:rPr>
          <w:rFonts w:ascii="Arial" w:hAnsi="Arial" w:cs="Arial"/>
          <w:sz w:val="20"/>
          <w:szCs w:val="20"/>
        </w:rPr>
        <w:t>ACORDÓ</w:t>
      </w:r>
      <w:r w:rsidR="00A8192F">
        <w:rPr>
          <w:rFonts w:ascii="Arial" w:hAnsi="Arial" w:cs="Arial"/>
          <w:sz w:val="20"/>
          <w:szCs w:val="20"/>
        </w:rPr>
        <w:t xml:space="preserve"> QUE ME LA IBAN A SER LLEGAR YO PREGUNTE Y </w:t>
      </w:r>
      <w:r w:rsidR="00E970A2">
        <w:rPr>
          <w:rFonts w:ascii="Arial" w:hAnsi="Arial" w:cs="Arial"/>
          <w:sz w:val="20"/>
          <w:szCs w:val="20"/>
        </w:rPr>
        <w:t>TÚ</w:t>
      </w:r>
      <w:r w:rsidR="00A8192F">
        <w:rPr>
          <w:rFonts w:ascii="Arial" w:hAnsi="Arial" w:cs="Arial"/>
          <w:sz w:val="20"/>
          <w:szCs w:val="20"/>
        </w:rPr>
        <w:t xml:space="preserve"> DIJISTE EL MISMO COMENTARIO Y DIJISTE YA LO TIENE REGIDOR ENTONCES ME LO PUEDEN HACER LLEGAR Y DIJERON CON MUCHO GUSTO ES UN ACUERDO, SI NO PUEDEN </w:t>
      </w:r>
      <w:r w:rsidR="00E970A2">
        <w:rPr>
          <w:rFonts w:ascii="Arial" w:hAnsi="Arial" w:cs="Arial"/>
          <w:sz w:val="20"/>
          <w:szCs w:val="20"/>
        </w:rPr>
        <w:t>HACÉRMELO</w:t>
      </w:r>
      <w:r w:rsidR="00A8192F">
        <w:rPr>
          <w:rFonts w:ascii="Arial" w:hAnsi="Arial" w:cs="Arial"/>
          <w:sz w:val="20"/>
          <w:szCs w:val="20"/>
        </w:rPr>
        <w:t xml:space="preserve"> LLEGAR, </w:t>
      </w:r>
      <w:r w:rsidR="00E970A2">
        <w:rPr>
          <w:rFonts w:ascii="Arial" w:hAnsi="Arial" w:cs="Arial"/>
          <w:sz w:val="20"/>
          <w:szCs w:val="20"/>
        </w:rPr>
        <w:t>RESPÓNDAME</w:t>
      </w:r>
      <w:r w:rsidR="00A8192F">
        <w:rPr>
          <w:rFonts w:ascii="Arial" w:hAnsi="Arial" w:cs="Arial"/>
          <w:sz w:val="20"/>
          <w:szCs w:val="20"/>
        </w:rPr>
        <w:t xml:space="preserve"> NO SE LO PODEMOS HACER LLEGAR Y </w:t>
      </w:r>
      <w:r w:rsidR="00E970A2">
        <w:rPr>
          <w:rFonts w:ascii="Arial" w:hAnsi="Arial" w:cs="Arial"/>
          <w:sz w:val="20"/>
          <w:szCs w:val="20"/>
        </w:rPr>
        <w:t>ASÍ</w:t>
      </w:r>
      <w:r w:rsidR="00A8192F">
        <w:rPr>
          <w:rFonts w:ascii="Arial" w:hAnsi="Arial" w:cs="Arial"/>
          <w:sz w:val="20"/>
          <w:szCs w:val="20"/>
        </w:rPr>
        <w:t xml:space="preserve"> YO NO ESTOY DISCUTIENDO ALGO QUE NO TIENE QUE PORQUE DISCUTIRSE, ENTIENDO QUE ME LO HAGAN LLEGAR Y PUNTO.</w:t>
      </w:r>
    </w:p>
    <w:p w14:paraId="6116648D" w14:textId="77777777" w:rsidR="00C966A5" w:rsidRDefault="00C966A5" w:rsidP="009866DB">
      <w:pPr>
        <w:tabs>
          <w:tab w:val="left" w:pos="1155"/>
        </w:tabs>
        <w:jc w:val="both"/>
        <w:rPr>
          <w:rFonts w:ascii="Arial" w:hAnsi="Arial" w:cs="Arial"/>
          <w:sz w:val="20"/>
          <w:szCs w:val="20"/>
        </w:rPr>
      </w:pPr>
    </w:p>
    <w:p w14:paraId="4E1665E2" w14:textId="77777777" w:rsidR="00C966A5" w:rsidRDefault="00C966A5" w:rsidP="009866DB">
      <w:pPr>
        <w:tabs>
          <w:tab w:val="left" w:pos="1155"/>
        </w:tabs>
        <w:jc w:val="both"/>
        <w:rPr>
          <w:rFonts w:ascii="Arial" w:hAnsi="Arial" w:cs="Arial"/>
          <w:sz w:val="20"/>
          <w:szCs w:val="20"/>
        </w:rPr>
      </w:pPr>
    </w:p>
    <w:p w14:paraId="2846809A" w14:textId="77777777" w:rsidR="00C966A5" w:rsidRDefault="00C966A5" w:rsidP="009866DB">
      <w:pPr>
        <w:tabs>
          <w:tab w:val="left" w:pos="1155"/>
        </w:tabs>
        <w:jc w:val="both"/>
        <w:rPr>
          <w:rFonts w:ascii="Arial" w:hAnsi="Arial" w:cs="Arial"/>
          <w:sz w:val="20"/>
          <w:szCs w:val="20"/>
        </w:rPr>
      </w:pPr>
    </w:p>
    <w:p w14:paraId="6768D72D" w14:textId="77777777" w:rsidR="00B30A0F" w:rsidRDefault="00C966A5" w:rsidP="009866DB">
      <w:pPr>
        <w:tabs>
          <w:tab w:val="left" w:pos="1155"/>
        </w:tabs>
        <w:jc w:val="both"/>
        <w:rPr>
          <w:rFonts w:ascii="Arial" w:hAnsi="Arial" w:cs="Arial"/>
          <w:sz w:val="20"/>
          <w:szCs w:val="20"/>
        </w:rPr>
      </w:pPr>
      <w:r w:rsidRPr="00A43EEB">
        <w:rPr>
          <w:rFonts w:ascii="Arial" w:hAnsi="Arial" w:cs="Arial"/>
          <w:sz w:val="20"/>
          <w:szCs w:val="20"/>
          <w:lang w:val="es-MX"/>
        </w:rPr>
        <w:lastRenderedPageBreak/>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Se lo hacemos llegar con mucho gusto.</w:t>
      </w:r>
      <w:r w:rsidR="00A8192F">
        <w:rPr>
          <w:rFonts w:ascii="Arial" w:hAnsi="Arial" w:cs="Arial"/>
          <w:sz w:val="20"/>
          <w:szCs w:val="20"/>
        </w:rPr>
        <w:t xml:space="preserve">  </w:t>
      </w:r>
    </w:p>
    <w:p w14:paraId="326343C9" w14:textId="77777777" w:rsidR="00B30A0F" w:rsidRDefault="00B30A0F" w:rsidP="009866DB">
      <w:pPr>
        <w:tabs>
          <w:tab w:val="left" w:pos="1155"/>
        </w:tabs>
        <w:jc w:val="both"/>
        <w:rPr>
          <w:rFonts w:ascii="Arial" w:hAnsi="Arial" w:cs="Arial"/>
          <w:sz w:val="20"/>
          <w:szCs w:val="20"/>
        </w:rPr>
      </w:pPr>
    </w:p>
    <w:p w14:paraId="5B0AC12B" w14:textId="77777777" w:rsidR="00D901D9" w:rsidRDefault="00B30A0F" w:rsidP="009866DB">
      <w:pPr>
        <w:tabs>
          <w:tab w:val="left" w:pos="1155"/>
        </w:tabs>
        <w:jc w:val="both"/>
        <w:rPr>
          <w:rFonts w:ascii="Arial" w:hAnsi="Arial" w:cs="Arial"/>
          <w:sz w:val="20"/>
          <w:szCs w:val="20"/>
        </w:rPr>
      </w:pPr>
      <w:r w:rsidRPr="00A43EEB">
        <w:rPr>
          <w:rFonts w:ascii="Arial" w:hAnsi="Arial" w:cs="Arial"/>
          <w:sz w:val="20"/>
          <w:szCs w:val="20"/>
        </w:rPr>
        <w:t xml:space="preserve">Regidor Mauro Lomelí Aguirre, </w:t>
      </w: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r>
        <w:rPr>
          <w:rFonts w:ascii="Arial" w:hAnsi="Arial" w:cs="Arial"/>
          <w:sz w:val="20"/>
          <w:szCs w:val="20"/>
        </w:rPr>
        <w:t>, hace uso de la voz mencionando: Muchas gracias Director.</w:t>
      </w:r>
      <w:r w:rsidR="002B4AF2">
        <w:rPr>
          <w:rFonts w:ascii="Arial" w:hAnsi="Arial" w:cs="Arial"/>
          <w:sz w:val="20"/>
          <w:szCs w:val="20"/>
        </w:rPr>
        <w:t xml:space="preserve"> </w:t>
      </w:r>
    </w:p>
    <w:p w14:paraId="125FE0D0" w14:textId="77777777" w:rsidR="00D901D9" w:rsidRDefault="00D901D9" w:rsidP="009866DB">
      <w:pPr>
        <w:tabs>
          <w:tab w:val="left" w:pos="1155"/>
        </w:tabs>
        <w:jc w:val="both"/>
        <w:rPr>
          <w:rFonts w:ascii="Arial" w:hAnsi="Arial" w:cs="Arial"/>
          <w:sz w:val="20"/>
          <w:szCs w:val="20"/>
        </w:rPr>
      </w:pPr>
    </w:p>
    <w:p w14:paraId="7A62DA36" w14:textId="77777777" w:rsidR="00091535" w:rsidRDefault="00D901D9" w:rsidP="009866DB">
      <w:pPr>
        <w:tabs>
          <w:tab w:val="left" w:pos="1155"/>
        </w:tabs>
        <w:jc w:val="both"/>
        <w:rPr>
          <w:rFonts w:ascii="Arial" w:hAnsi="Arial" w:cs="Arial"/>
          <w:b/>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Pr>
          <w:rFonts w:ascii="Arial" w:hAnsi="Arial" w:cs="Arial"/>
          <w:bCs/>
          <w:sz w:val="20"/>
          <w:szCs w:val="20"/>
          <w:lang w:val="es-MX"/>
        </w:rPr>
        <w:t xml:space="preserve">, </w:t>
      </w:r>
      <w:r>
        <w:rPr>
          <w:rFonts w:ascii="Arial" w:hAnsi="Arial" w:cs="Arial"/>
          <w:sz w:val="20"/>
          <w:szCs w:val="20"/>
        </w:rPr>
        <w:t>hace uso de la voz mencionando: Nada más una pregunta, vi los puntos de intervención de todo lo que nos presentaron, mi inquietud es que con todos los eventos que se vienen no nos afecta para nada los inicios y programas, todo vamos a arrancar conforme se va a estar presentando los inicios de las obras.</w:t>
      </w:r>
      <w:r w:rsidRPr="00A43EEB">
        <w:rPr>
          <w:rFonts w:ascii="Arial" w:hAnsi="Arial" w:cs="Arial"/>
          <w:b/>
          <w:sz w:val="20"/>
          <w:szCs w:val="20"/>
          <w:lang w:val="es-MX"/>
        </w:rPr>
        <w:t xml:space="preserve"> </w:t>
      </w:r>
    </w:p>
    <w:p w14:paraId="25D72A4D" w14:textId="77777777" w:rsidR="00091535" w:rsidRDefault="00091535" w:rsidP="009866DB">
      <w:pPr>
        <w:tabs>
          <w:tab w:val="left" w:pos="1155"/>
        </w:tabs>
        <w:jc w:val="both"/>
        <w:rPr>
          <w:rFonts w:ascii="Arial" w:hAnsi="Arial" w:cs="Arial"/>
          <w:b/>
          <w:sz w:val="20"/>
          <w:szCs w:val="20"/>
          <w:lang w:val="es-MX"/>
        </w:rPr>
      </w:pPr>
    </w:p>
    <w:p w14:paraId="062B4C28" w14:textId="6A885D89" w:rsidR="00D07A62" w:rsidRDefault="00091535" w:rsidP="009866DB">
      <w:pPr>
        <w:tabs>
          <w:tab w:val="left" w:pos="1155"/>
        </w:tabs>
        <w:jc w:val="both"/>
        <w:rPr>
          <w:rFonts w:ascii="Arial" w:hAnsi="Arial" w:cs="Arial"/>
          <w:sz w:val="20"/>
          <w:szCs w:val="20"/>
        </w:rPr>
      </w:pPr>
      <w:r w:rsidRPr="00A43EEB">
        <w:rPr>
          <w:rFonts w:ascii="Arial" w:hAnsi="Arial" w:cs="Arial"/>
          <w:sz w:val="20"/>
          <w:szCs w:val="20"/>
          <w:lang w:val="es-MX"/>
        </w:rPr>
        <w:t>Álvaro Orozco Gutiérrez, Secretario Técnico del Comité Mixto de Obra Pública</w:t>
      </w:r>
      <w:r>
        <w:rPr>
          <w:rFonts w:ascii="Arial" w:hAnsi="Arial" w:cs="Arial"/>
          <w:sz w:val="20"/>
          <w:szCs w:val="20"/>
          <w:lang w:val="es-MX"/>
        </w:rPr>
        <w:t xml:space="preserve">, </w:t>
      </w:r>
      <w:r>
        <w:rPr>
          <w:rFonts w:ascii="Arial" w:hAnsi="Arial" w:cs="Arial"/>
          <w:sz w:val="20"/>
          <w:szCs w:val="20"/>
        </w:rPr>
        <w:t xml:space="preserve">hace uso de la voz mencionando: </w:t>
      </w:r>
      <w:r w:rsidR="00897D37">
        <w:rPr>
          <w:rFonts w:ascii="Arial" w:hAnsi="Arial" w:cs="Arial"/>
          <w:sz w:val="20"/>
          <w:szCs w:val="20"/>
        </w:rPr>
        <w:t>N</w:t>
      </w:r>
      <w:r w:rsidR="00D07A62">
        <w:rPr>
          <w:rFonts w:ascii="Arial" w:hAnsi="Arial" w:cs="Arial"/>
          <w:sz w:val="20"/>
          <w:szCs w:val="20"/>
        </w:rPr>
        <w:t>o, evidentemente tenemos un evento internacional muy pronto hay una zona de incidencia donde hay ciertas restricciones de trabajo en el caso de estas obras que son zonas de atención prioritaria están alejadas a estas zonas de incidencia entonces no va a afectar en el tema, más bien estamos apurados en iniciar estas obras.</w:t>
      </w:r>
    </w:p>
    <w:p w14:paraId="204159C9" w14:textId="77777777" w:rsidR="00D07A62" w:rsidRDefault="00D07A62" w:rsidP="009866DB">
      <w:pPr>
        <w:tabs>
          <w:tab w:val="left" w:pos="1155"/>
        </w:tabs>
        <w:jc w:val="both"/>
        <w:rPr>
          <w:rFonts w:ascii="Arial" w:hAnsi="Arial" w:cs="Arial"/>
          <w:sz w:val="20"/>
          <w:szCs w:val="20"/>
        </w:rPr>
      </w:pPr>
    </w:p>
    <w:p w14:paraId="459EAC62" w14:textId="77777777" w:rsidR="00CD6FD7" w:rsidRDefault="00D07A62" w:rsidP="009866DB">
      <w:pPr>
        <w:tabs>
          <w:tab w:val="left" w:pos="1155"/>
        </w:tabs>
        <w:jc w:val="both"/>
        <w:rPr>
          <w:rFonts w:ascii="Arial" w:hAnsi="Arial" w:cs="Arial"/>
          <w:sz w:val="20"/>
          <w:szCs w:val="20"/>
        </w:rPr>
      </w:pPr>
      <w:r w:rsidRPr="00A43EEB">
        <w:rPr>
          <w:rFonts w:ascii="Arial" w:hAnsi="Arial" w:cs="Arial"/>
          <w:bCs/>
          <w:sz w:val="20"/>
          <w:szCs w:val="20"/>
          <w:lang w:val="es-MX"/>
        </w:rPr>
        <w:t>Emilio Becerra Avena, representante suplente de la Cámara Mexicana de La Industria de La Construcción</w:t>
      </w:r>
      <w:r>
        <w:rPr>
          <w:rFonts w:ascii="Arial" w:hAnsi="Arial" w:cs="Arial"/>
          <w:bCs/>
          <w:sz w:val="20"/>
          <w:szCs w:val="20"/>
          <w:lang w:val="es-MX"/>
        </w:rPr>
        <w:t xml:space="preserve">, </w:t>
      </w:r>
      <w:r>
        <w:rPr>
          <w:rFonts w:ascii="Arial" w:hAnsi="Arial" w:cs="Arial"/>
          <w:sz w:val="20"/>
          <w:szCs w:val="20"/>
        </w:rPr>
        <w:t>hace uso de la voz mencionando: Que bueno nada más es reforzar esa inquietud de que por el evento nos provoque que se detenga un poquito</w:t>
      </w:r>
      <w:r w:rsidR="00CD6FD7">
        <w:rPr>
          <w:rFonts w:ascii="Arial" w:hAnsi="Arial" w:cs="Arial"/>
          <w:sz w:val="20"/>
          <w:szCs w:val="20"/>
        </w:rPr>
        <w:t>.</w:t>
      </w:r>
    </w:p>
    <w:p w14:paraId="0B1D7711" w14:textId="77777777" w:rsidR="00CD6FD7" w:rsidRDefault="00CD6FD7" w:rsidP="009866DB">
      <w:pPr>
        <w:tabs>
          <w:tab w:val="left" w:pos="1155"/>
        </w:tabs>
        <w:jc w:val="both"/>
        <w:rPr>
          <w:rFonts w:ascii="Arial" w:hAnsi="Arial" w:cs="Arial"/>
          <w:sz w:val="20"/>
          <w:szCs w:val="20"/>
        </w:rPr>
      </w:pPr>
    </w:p>
    <w:p w14:paraId="3E77F1F3" w14:textId="77777777" w:rsidR="00897D37" w:rsidRDefault="00CD6FD7" w:rsidP="009866DB">
      <w:pPr>
        <w:tabs>
          <w:tab w:val="left" w:pos="1155"/>
        </w:tabs>
        <w:jc w:val="both"/>
        <w:rPr>
          <w:rFonts w:ascii="Arial" w:hAnsi="Arial" w:cs="Arial"/>
          <w:sz w:val="20"/>
          <w:szCs w:val="20"/>
        </w:rPr>
      </w:pPr>
      <w:r>
        <w:rPr>
          <w:rFonts w:ascii="Arial" w:hAnsi="Arial" w:cs="Arial"/>
          <w:sz w:val="20"/>
          <w:szCs w:val="20"/>
          <w:lang w:val="es-MX"/>
        </w:rPr>
        <w:t>Sandra Patricia Sánchez Valdez</w:t>
      </w:r>
      <w:r w:rsidRPr="00A43EEB">
        <w:rPr>
          <w:rFonts w:ascii="Arial" w:hAnsi="Arial" w:cs="Arial"/>
          <w:sz w:val="20"/>
          <w:szCs w:val="20"/>
          <w:lang w:val="es-MX"/>
        </w:rPr>
        <w:t>,</w:t>
      </w:r>
      <w:r>
        <w:rPr>
          <w:rFonts w:ascii="Arial" w:hAnsi="Arial" w:cs="Arial"/>
          <w:sz w:val="20"/>
          <w:szCs w:val="20"/>
          <w:lang w:val="es-MX"/>
        </w:rPr>
        <w:t xml:space="preserve"> suplente del </w:t>
      </w:r>
      <w:r w:rsidRPr="00A43EEB">
        <w:rPr>
          <w:rFonts w:ascii="Arial" w:hAnsi="Arial" w:cs="Arial"/>
          <w:sz w:val="20"/>
          <w:szCs w:val="20"/>
          <w:lang w:val="es-MX"/>
        </w:rPr>
        <w:t>Secretario Técnico del Comité Mixto de Obra Pública</w:t>
      </w:r>
      <w:r>
        <w:rPr>
          <w:rFonts w:ascii="Arial" w:hAnsi="Arial" w:cs="Arial"/>
          <w:sz w:val="20"/>
          <w:szCs w:val="20"/>
          <w:lang w:val="es-MX"/>
        </w:rPr>
        <w:t xml:space="preserve">, </w:t>
      </w:r>
      <w:r>
        <w:rPr>
          <w:rFonts w:ascii="Arial" w:hAnsi="Arial" w:cs="Arial"/>
          <w:sz w:val="20"/>
          <w:szCs w:val="20"/>
        </w:rPr>
        <w:t>hace uso de la voz mencionando: De echo tenemos que terminarlas rápido como sabemos es ramo 33 es un ejercicio presupuestal destinado para ejercer el 31 de diciembre y es que son zonas prioritarias, pero si tenemos que darle a todos los contratistas estar en tiempo y forma con las obras, justamente estamos esperando la validación de las plataformas</w:t>
      </w:r>
      <w:r w:rsidR="00897D37">
        <w:rPr>
          <w:rFonts w:ascii="Arial" w:hAnsi="Arial" w:cs="Arial"/>
          <w:sz w:val="20"/>
          <w:szCs w:val="20"/>
        </w:rPr>
        <w:t xml:space="preserve"> lo que se hace a nivel de reglas de operación para poder continuar, porque se hace este proceso, porque es el proceso que conlleva el ejercicio fiscal normalmente de ramo 33.</w:t>
      </w:r>
    </w:p>
    <w:p w14:paraId="1DC14B1E" w14:textId="77777777" w:rsidR="00897D37" w:rsidRDefault="00897D37" w:rsidP="009866DB">
      <w:pPr>
        <w:tabs>
          <w:tab w:val="left" w:pos="1155"/>
        </w:tabs>
        <w:jc w:val="both"/>
        <w:rPr>
          <w:rFonts w:ascii="Arial" w:hAnsi="Arial" w:cs="Arial"/>
          <w:sz w:val="20"/>
          <w:szCs w:val="20"/>
        </w:rPr>
      </w:pPr>
    </w:p>
    <w:p w14:paraId="4D471CA1" w14:textId="67C4E54A" w:rsidR="009866DB" w:rsidRPr="00A43EEB" w:rsidRDefault="00897D37" w:rsidP="009866DB">
      <w:pPr>
        <w:tabs>
          <w:tab w:val="left" w:pos="1155"/>
        </w:tabs>
        <w:jc w:val="both"/>
        <w:rPr>
          <w:rFonts w:ascii="Arial" w:hAnsi="Arial" w:cs="Arial"/>
          <w:sz w:val="20"/>
          <w:szCs w:val="20"/>
          <w:lang w:val="es-MX"/>
        </w:rPr>
      </w:pPr>
      <w:r w:rsidRPr="00A43EEB">
        <w:rPr>
          <w:rFonts w:ascii="Arial" w:hAnsi="Arial" w:cs="Arial"/>
          <w:bCs/>
          <w:sz w:val="20"/>
          <w:szCs w:val="20"/>
          <w:lang w:val="es-MX"/>
        </w:rPr>
        <w:t>Emilio Becerra Avena, representante suplente de la Cámara Mexicana de La Industria de La Construcción</w:t>
      </w:r>
      <w:r>
        <w:rPr>
          <w:rFonts w:ascii="Arial" w:hAnsi="Arial" w:cs="Arial"/>
          <w:bCs/>
          <w:sz w:val="20"/>
          <w:szCs w:val="20"/>
          <w:lang w:val="es-MX"/>
        </w:rPr>
        <w:t xml:space="preserve">, </w:t>
      </w:r>
      <w:r>
        <w:rPr>
          <w:rFonts w:ascii="Arial" w:hAnsi="Arial" w:cs="Arial"/>
          <w:sz w:val="20"/>
          <w:szCs w:val="20"/>
        </w:rPr>
        <w:t xml:space="preserve">hace uso de la voz mencionando: No </w:t>
      </w:r>
      <w:r w:rsidR="004E2968">
        <w:rPr>
          <w:rFonts w:ascii="Arial" w:hAnsi="Arial" w:cs="Arial"/>
          <w:sz w:val="20"/>
          <w:szCs w:val="20"/>
        </w:rPr>
        <w:t>está</w:t>
      </w:r>
      <w:r>
        <w:rPr>
          <w:rFonts w:ascii="Arial" w:hAnsi="Arial" w:cs="Arial"/>
          <w:sz w:val="20"/>
          <w:szCs w:val="20"/>
        </w:rPr>
        <w:t xml:space="preserve"> bien, la inquietud es en eso porque, bueno los tiempos y el evento es </w:t>
      </w:r>
      <w:r w:rsidR="004E2968">
        <w:rPr>
          <w:rFonts w:ascii="Arial" w:hAnsi="Arial" w:cs="Arial"/>
          <w:sz w:val="20"/>
          <w:szCs w:val="20"/>
        </w:rPr>
        <w:t>en lo que menos piensan; si está muy bien gracias</w:t>
      </w:r>
      <w:r w:rsidR="00CE57AB">
        <w:rPr>
          <w:rFonts w:ascii="Arial" w:hAnsi="Arial" w:cs="Arial"/>
          <w:sz w:val="20"/>
          <w:szCs w:val="20"/>
        </w:rPr>
        <w:t>.</w:t>
      </w:r>
      <w:r w:rsidR="004E2968">
        <w:rPr>
          <w:rFonts w:ascii="Arial" w:hAnsi="Arial" w:cs="Arial"/>
          <w:sz w:val="20"/>
          <w:szCs w:val="20"/>
        </w:rPr>
        <w:t xml:space="preserve"> </w:t>
      </w:r>
      <w:r>
        <w:rPr>
          <w:rFonts w:ascii="Arial" w:hAnsi="Arial" w:cs="Arial"/>
          <w:sz w:val="20"/>
          <w:szCs w:val="20"/>
        </w:rPr>
        <w:t xml:space="preserve">  </w:t>
      </w:r>
      <w:r w:rsidR="00CD6FD7">
        <w:rPr>
          <w:rFonts w:ascii="Arial" w:hAnsi="Arial" w:cs="Arial"/>
          <w:sz w:val="20"/>
          <w:szCs w:val="20"/>
        </w:rPr>
        <w:t xml:space="preserve"> </w:t>
      </w:r>
      <w:r w:rsidR="009621DB">
        <w:rPr>
          <w:rFonts w:ascii="Arial" w:hAnsi="Arial" w:cs="Arial"/>
          <w:sz w:val="20"/>
          <w:szCs w:val="20"/>
        </w:rPr>
        <w:t xml:space="preserve">  </w:t>
      </w:r>
      <w:r w:rsidR="00680703">
        <w:rPr>
          <w:rFonts w:ascii="Arial" w:hAnsi="Arial" w:cs="Arial"/>
          <w:sz w:val="20"/>
          <w:szCs w:val="20"/>
        </w:rPr>
        <w:t xml:space="preserve"> </w:t>
      </w:r>
    </w:p>
    <w:p w14:paraId="23AA53B9" w14:textId="77777777" w:rsidR="005F4FBA" w:rsidRPr="00A43EEB" w:rsidRDefault="005F4FBA" w:rsidP="00191FED">
      <w:pPr>
        <w:tabs>
          <w:tab w:val="left" w:pos="1155"/>
        </w:tabs>
        <w:jc w:val="both"/>
        <w:rPr>
          <w:rFonts w:ascii="Arial" w:hAnsi="Arial" w:cs="Arial"/>
          <w:sz w:val="20"/>
          <w:szCs w:val="20"/>
          <w:lang w:val="es-MX"/>
        </w:rPr>
      </w:pPr>
    </w:p>
    <w:p w14:paraId="4B2EB485" w14:textId="42FE987D" w:rsidR="00406263" w:rsidRDefault="00406263" w:rsidP="00191FED">
      <w:pPr>
        <w:tabs>
          <w:tab w:val="left" w:pos="1155"/>
        </w:tabs>
        <w:jc w:val="both"/>
        <w:rPr>
          <w:rFonts w:ascii="Arial" w:hAnsi="Arial" w:cs="Arial"/>
          <w:sz w:val="20"/>
          <w:szCs w:val="20"/>
          <w:lang w:val="es-MX"/>
        </w:rPr>
      </w:pPr>
      <w:r w:rsidRPr="00A43EEB">
        <w:rPr>
          <w:rFonts w:ascii="Arial" w:hAnsi="Arial" w:cs="Arial"/>
          <w:sz w:val="20"/>
          <w:szCs w:val="20"/>
          <w:lang w:val="es-MX"/>
        </w:rPr>
        <w:t xml:space="preserve">Sin otro asunto que tratar </w:t>
      </w:r>
      <w:r w:rsidR="006E0019" w:rsidRPr="00A43EEB">
        <w:rPr>
          <w:rFonts w:ascii="Arial" w:hAnsi="Arial" w:cs="Arial"/>
          <w:sz w:val="20"/>
          <w:szCs w:val="20"/>
          <w:lang w:val="es-MX"/>
        </w:rPr>
        <w:t>la Suplente del</w:t>
      </w:r>
      <w:r w:rsidRPr="00A43EEB">
        <w:rPr>
          <w:rFonts w:ascii="Arial" w:hAnsi="Arial" w:cs="Arial"/>
          <w:sz w:val="20"/>
          <w:szCs w:val="20"/>
          <w:lang w:val="es-MX"/>
        </w:rPr>
        <w:t xml:space="preserve"> Presidente del Comité Mixto de Obra Pública, </w:t>
      </w:r>
      <w:r w:rsidR="00CE57AB" w:rsidRPr="00A43EEB">
        <w:rPr>
          <w:rFonts w:ascii="Arial" w:hAnsi="Arial" w:cs="Arial"/>
          <w:sz w:val="20"/>
          <w:szCs w:val="20"/>
          <w:lang w:val="es-MX"/>
        </w:rPr>
        <w:t>Sofía</w:t>
      </w:r>
      <w:r w:rsidR="00686046" w:rsidRPr="00A43EEB">
        <w:rPr>
          <w:rFonts w:ascii="Arial" w:hAnsi="Arial" w:cs="Arial"/>
          <w:sz w:val="20"/>
          <w:szCs w:val="20"/>
          <w:lang w:val="es-MX"/>
        </w:rPr>
        <w:t xml:space="preserve"> Navarro Quiroga</w:t>
      </w:r>
      <w:r w:rsidRPr="00A43EEB">
        <w:rPr>
          <w:rFonts w:ascii="Arial" w:hAnsi="Arial" w:cs="Arial"/>
          <w:sz w:val="20"/>
          <w:szCs w:val="20"/>
          <w:lang w:val="es-MX"/>
        </w:rPr>
        <w:t xml:space="preserve">, da por terminada la </w:t>
      </w:r>
      <w:r w:rsidR="000D3E48" w:rsidRPr="00A43EEB">
        <w:rPr>
          <w:rFonts w:ascii="Arial" w:hAnsi="Arial" w:cs="Arial"/>
          <w:b/>
          <w:bCs/>
          <w:sz w:val="20"/>
          <w:szCs w:val="20"/>
          <w:lang w:val="es-MX"/>
        </w:rPr>
        <w:t>Sexta</w:t>
      </w:r>
      <w:r w:rsidR="004610E1" w:rsidRPr="00A43EEB">
        <w:rPr>
          <w:rFonts w:ascii="Arial" w:hAnsi="Arial" w:cs="Arial"/>
          <w:b/>
          <w:sz w:val="20"/>
          <w:szCs w:val="20"/>
          <w:lang w:val="es-MX"/>
        </w:rPr>
        <w:t xml:space="preserve"> </w:t>
      </w:r>
      <w:r w:rsidRPr="00A43EEB">
        <w:rPr>
          <w:rFonts w:ascii="Arial" w:hAnsi="Arial" w:cs="Arial"/>
          <w:sz w:val="20"/>
          <w:szCs w:val="20"/>
          <w:lang w:val="es-MX"/>
        </w:rPr>
        <w:t xml:space="preserve">sesión del Comité Mixto de Obra Pública, de la actual administración, elaborándose la presente </w:t>
      </w:r>
      <w:r w:rsidR="00AE379F" w:rsidRPr="00A43EEB">
        <w:rPr>
          <w:rFonts w:ascii="Arial" w:hAnsi="Arial" w:cs="Arial"/>
          <w:b/>
          <w:bCs/>
          <w:sz w:val="20"/>
          <w:szCs w:val="20"/>
          <w:lang w:val="es-MX"/>
        </w:rPr>
        <w:t>A</w:t>
      </w:r>
      <w:r w:rsidRPr="00A43EEB">
        <w:rPr>
          <w:rFonts w:ascii="Arial" w:hAnsi="Arial" w:cs="Arial"/>
          <w:b/>
          <w:bCs/>
          <w:sz w:val="20"/>
          <w:szCs w:val="20"/>
          <w:lang w:val="es-MX"/>
        </w:rPr>
        <w:t>cta</w:t>
      </w:r>
      <w:r w:rsidR="00784760" w:rsidRPr="00A43EEB">
        <w:rPr>
          <w:rFonts w:ascii="Arial" w:hAnsi="Arial" w:cs="Arial"/>
          <w:b/>
          <w:bCs/>
          <w:sz w:val="20"/>
          <w:szCs w:val="20"/>
          <w:lang w:val="es-MX"/>
        </w:rPr>
        <w:t xml:space="preserve"> </w:t>
      </w:r>
      <w:r w:rsidRPr="00A43EEB">
        <w:rPr>
          <w:rFonts w:ascii="Arial" w:hAnsi="Arial" w:cs="Arial"/>
          <w:sz w:val="20"/>
          <w:szCs w:val="20"/>
          <w:lang w:val="es-MX"/>
        </w:rPr>
        <w:t>como constancia, firmando las autoridades, así como representantes de los organismos colegiados a los que hace mención el artículo 12 del Reglamento de Asignación y Contratación de Obras Públicas y Servicios Relacionados con las Mismas para el Municipio de Zapopan, Jalisco, que estuvieron presentes y así quisieron hacerlo.</w:t>
      </w:r>
    </w:p>
    <w:p w14:paraId="500E46B7" w14:textId="21A6B4F6" w:rsidR="009866DB" w:rsidRPr="00A43EEB" w:rsidRDefault="009866DB" w:rsidP="00191FED">
      <w:pPr>
        <w:tabs>
          <w:tab w:val="left" w:pos="1155"/>
        </w:tabs>
        <w:jc w:val="both"/>
        <w:rPr>
          <w:rFonts w:ascii="Arial" w:hAnsi="Arial" w:cs="Arial"/>
          <w:sz w:val="20"/>
          <w:szCs w:val="20"/>
          <w:lang w:val="es-MX"/>
        </w:rPr>
      </w:pPr>
    </w:p>
    <w:p w14:paraId="74339BF3" w14:textId="77777777" w:rsidR="006675A4" w:rsidRPr="00A43EEB" w:rsidRDefault="006675A4" w:rsidP="00191FED">
      <w:pPr>
        <w:tabs>
          <w:tab w:val="left" w:pos="1155"/>
        </w:tabs>
        <w:jc w:val="both"/>
        <w:rPr>
          <w:rFonts w:ascii="Arial" w:hAnsi="Arial" w:cs="Arial"/>
          <w:sz w:val="20"/>
          <w:szCs w:val="20"/>
          <w:lang w:val="es-MX"/>
        </w:rPr>
      </w:pPr>
    </w:p>
    <w:p w14:paraId="7A293174" w14:textId="2BC3A2A0" w:rsidR="00CA1A80" w:rsidRDefault="00CA1A80" w:rsidP="00BB2947">
      <w:pPr>
        <w:jc w:val="center"/>
        <w:rPr>
          <w:rFonts w:ascii="Arial" w:hAnsi="Arial" w:cs="Arial"/>
          <w:b/>
          <w:bCs/>
          <w:sz w:val="20"/>
          <w:szCs w:val="20"/>
          <w:lang w:val="es-MX"/>
        </w:rPr>
      </w:pPr>
    </w:p>
    <w:p w14:paraId="0B429DC8" w14:textId="53CAEBAC" w:rsidR="00AF726C" w:rsidRDefault="00AF726C" w:rsidP="00BB2947">
      <w:pPr>
        <w:jc w:val="center"/>
        <w:rPr>
          <w:rFonts w:ascii="Arial" w:hAnsi="Arial" w:cs="Arial"/>
          <w:b/>
          <w:bCs/>
          <w:sz w:val="20"/>
          <w:szCs w:val="20"/>
          <w:lang w:val="es-MX"/>
        </w:rPr>
      </w:pPr>
    </w:p>
    <w:p w14:paraId="2ABFF728" w14:textId="634231F2" w:rsidR="00AF726C" w:rsidRDefault="00AF726C" w:rsidP="00BB2947">
      <w:pPr>
        <w:jc w:val="center"/>
        <w:rPr>
          <w:rFonts w:ascii="Arial" w:hAnsi="Arial" w:cs="Arial"/>
          <w:b/>
          <w:bCs/>
          <w:sz w:val="20"/>
          <w:szCs w:val="20"/>
          <w:lang w:val="es-MX"/>
        </w:rPr>
      </w:pPr>
    </w:p>
    <w:p w14:paraId="7D82F025" w14:textId="77777777" w:rsidR="00AF726C" w:rsidRPr="00A43EEB" w:rsidRDefault="00AF726C" w:rsidP="00BB2947">
      <w:pPr>
        <w:jc w:val="center"/>
        <w:rPr>
          <w:rFonts w:ascii="Arial" w:hAnsi="Arial" w:cs="Arial"/>
          <w:b/>
          <w:bCs/>
          <w:sz w:val="20"/>
          <w:szCs w:val="20"/>
          <w:lang w:val="es-MX"/>
        </w:rPr>
      </w:pPr>
    </w:p>
    <w:p w14:paraId="3B9AB86A" w14:textId="77777777" w:rsidR="005B2896" w:rsidRPr="00A43EEB" w:rsidRDefault="005B2896" w:rsidP="00BB2947">
      <w:pPr>
        <w:jc w:val="center"/>
        <w:rPr>
          <w:rFonts w:ascii="Arial" w:hAnsi="Arial" w:cs="Arial"/>
          <w:b/>
          <w:bCs/>
          <w:sz w:val="20"/>
          <w:szCs w:val="20"/>
          <w:lang w:val="es-MX"/>
        </w:rPr>
      </w:pPr>
    </w:p>
    <w:p w14:paraId="1123551D" w14:textId="77777777" w:rsidR="00D560A6" w:rsidRPr="00A43EEB" w:rsidRDefault="00D560A6" w:rsidP="00BB2947">
      <w:pPr>
        <w:jc w:val="center"/>
        <w:rPr>
          <w:rFonts w:ascii="Arial" w:hAnsi="Arial" w:cs="Arial"/>
          <w:b/>
          <w:bCs/>
          <w:sz w:val="20"/>
          <w:szCs w:val="20"/>
          <w:lang w:val="es-MX"/>
        </w:rPr>
      </w:pPr>
    </w:p>
    <w:p w14:paraId="1013074D" w14:textId="68856253" w:rsidR="00BB2947" w:rsidRPr="00A43EEB" w:rsidRDefault="00CE57AB" w:rsidP="00BB2947">
      <w:pPr>
        <w:jc w:val="center"/>
        <w:rPr>
          <w:rFonts w:ascii="Arial" w:hAnsi="Arial" w:cs="Arial"/>
          <w:b/>
          <w:bCs/>
          <w:sz w:val="20"/>
          <w:szCs w:val="20"/>
          <w:lang w:val="es-MX"/>
        </w:rPr>
      </w:pPr>
      <w:r w:rsidRPr="00A43EEB">
        <w:rPr>
          <w:rFonts w:ascii="Arial" w:hAnsi="Arial" w:cs="Arial"/>
          <w:b/>
          <w:bCs/>
          <w:sz w:val="20"/>
          <w:szCs w:val="20"/>
          <w:lang w:val="es-MX"/>
        </w:rPr>
        <w:t>Sofía</w:t>
      </w:r>
      <w:r w:rsidR="000E4589" w:rsidRPr="00A43EEB">
        <w:rPr>
          <w:rFonts w:ascii="Arial" w:hAnsi="Arial" w:cs="Arial"/>
          <w:b/>
          <w:bCs/>
          <w:sz w:val="20"/>
          <w:szCs w:val="20"/>
          <w:lang w:val="es-MX"/>
        </w:rPr>
        <w:t xml:space="preserve"> Navarro Quiroga</w:t>
      </w:r>
    </w:p>
    <w:p w14:paraId="450BE140" w14:textId="681D1AD1" w:rsidR="00BB2947" w:rsidRPr="00A43EEB" w:rsidRDefault="006E0019" w:rsidP="00BB2947">
      <w:pPr>
        <w:jc w:val="center"/>
        <w:rPr>
          <w:rFonts w:ascii="Arial" w:hAnsi="Arial" w:cs="Arial"/>
          <w:sz w:val="20"/>
          <w:szCs w:val="20"/>
          <w:lang w:val="es-MX"/>
        </w:rPr>
      </w:pPr>
      <w:r w:rsidRPr="00A43EEB">
        <w:rPr>
          <w:rFonts w:ascii="Arial" w:hAnsi="Arial" w:cs="Arial"/>
          <w:sz w:val="20"/>
          <w:szCs w:val="20"/>
          <w:lang w:val="es-MX"/>
        </w:rPr>
        <w:t xml:space="preserve">Suplente del </w:t>
      </w:r>
      <w:r w:rsidR="00BB2947" w:rsidRPr="00A43EEB">
        <w:rPr>
          <w:rFonts w:ascii="Arial" w:hAnsi="Arial" w:cs="Arial"/>
          <w:sz w:val="20"/>
          <w:szCs w:val="20"/>
          <w:lang w:val="es-MX"/>
        </w:rPr>
        <w:t>Presidente del Comité Mixto de Obra Pública.</w:t>
      </w:r>
    </w:p>
    <w:p w14:paraId="73CD2AA4" w14:textId="77777777" w:rsidR="00BB2947" w:rsidRPr="00A43EEB" w:rsidRDefault="00BB2947" w:rsidP="00BB2947">
      <w:pPr>
        <w:jc w:val="both"/>
        <w:rPr>
          <w:rFonts w:ascii="Arial" w:hAnsi="Arial" w:cs="Arial"/>
          <w:sz w:val="20"/>
          <w:szCs w:val="20"/>
          <w:lang w:val="es-MX"/>
        </w:rPr>
      </w:pPr>
    </w:p>
    <w:p w14:paraId="586B0934" w14:textId="77777777" w:rsidR="00CA1A80" w:rsidRPr="00A43EEB" w:rsidRDefault="00CA1A80" w:rsidP="00BB2947">
      <w:pPr>
        <w:jc w:val="center"/>
        <w:rPr>
          <w:rFonts w:ascii="Arial" w:hAnsi="Arial" w:cs="Arial"/>
          <w:b/>
          <w:sz w:val="20"/>
          <w:szCs w:val="20"/>
          <w:lang w:val="es-MX"/>
        </w:rPr>
      </w:pPr>
    </w:p>
    <w:p w14:paraId="27F9458D" w14:textId="77777777" w:rsidR="00D560A6" w:rsidRPr="00A43EEB" w:rsidRDefault="00D560A6" w:rsidP="00BB2947">
      <w:pPr>
        <w:jc w:val="center"/>
        <w:rPr>
          <w:rFonts w:ascii="Arial" w:hAnsi="Arial" w:cs="Arial"/>
          <w:b/>
          <w:sz w:val="20"/>
          <w:szCs w:val="20"/>
          <w:lang w:val="es-MX"/>
        </w:rPr>
      </w:pPr>
    </w:p>
    <w:p w14:paraId="59EB3BAB" w14:textId="1B4A066B" w:rsidR="00B3358E" w:rsidRDefault="00B3358E" w:rsidP="00BB2947">
      <w:pPr>
        <w:jc w:val="center"/>
        <w:rPr>
          <w:rFonts w:ascii="Arial" w:hAnsi="Arial" w:cs="Arial"/>
          <w:b/>
          <w:sz w:val="20"/>
          <w:szCs w:val="20"/>
          <w:lang w:val="es-MX"/>
        </w:rPr>
      </w:pPr>
    </w:p>
    <w:p w14:paraId="01E4F9C9" w14:textId="77777777" w:rsidR="00AF726C" w:rsidRDefault="00AF726C" w:rsidP="00BB2947">
      <w:pPr>
        <w:jc w:val="center"/>
        <w:rPr>
          <w:rFonts w:ascii="Arial" w:hAnsi="Arial" w:cs="Arial"/>
          <w:b/>
          <w:sz w:val="20"/>
          <w:szCs w:val="20"/>
          <w:lang w:val="es-MX"/>
        </w:rPr>
      </w:pPr>
    </w:p>
    <w:p w14:paraId="5FB8873E" w14:textId="77777777" w:rsidR="00AF726C" w:rsidRPr="00A43EEB" w:rsidRDefault="00AF726C" w:rsidP="00BB2947">
      <w:pPr>
        <w:jc w:val="center"/>
        <w:rPr>
          <w:rFonts w:ascii="Arial" w:hAnsi="Arial" w:cs="Arial"/>
          <w:b/>
          <w:sz w:val="20"/>
          <w:szCs w:val="20"/>
          <w:lang w:val="es-MX"/>
        </w:rPr>
      </w:pPr>
    </w:p>
    <w:p w14:paraId="0444D5BF" w14:textId="57146F3B" w:rsidR="005F4FBA" w:rsidRPr="00A43EEB" w:rsidRDefault="005F4FBA" w:rsidP="00BB2947">
      <w:pPr>
        <w:jc w:val="center"/>
        <w:rPr>
          <w:rFonts w:ascii="Arial" w:hAnsi="Arial" w:cs="Arial"/>
          <w:b/>
          <w:sz w:val="20"/>
          <w:szCs w:val="20"/>
          <w:lang w:val="es-MX"/>
        </w:rPr>
      </w:pPr>
    </w:p>
    <w:p w14:paraId="3BD5BB29" w14:textId="77777777" w:rsidR="00C6668B" w:rsidRPr="00A43EEB" w:rsidRDefault="00C6668B" w:rsidP="00C6668B">
      <w:pPr>
        <w:jc w:val="center"/>
        <w:rPr>
          <w:rFonts w:ascii="Arial" w:hAnsi="Arial" w:cs="Arial"/>
          <w:b/>
          <w:bCs/>
          <w:sz w:val="20"/>
          <w:szCs w:val="20"/>
          <w:lang w:val="es-MX"/>
        </w:rPr>
      </w:pPr>
      <w:r w:rsidRPr="00A43EEB">
        <w:rPr>
          <w:rFonts w:ascii="Arial" w:hAnsi="Arial" w:cs="Arial"/>
          <w:b/>
          <w:bCs/>
          <w:sz w:val="20"/>
          <w:szCs w:val="20"/>
          <w:lang w:val="es-MX"/>
        </w:rPr>
        <w:t>Regidor Cuauhtémoc Gámez Ponce</w:t>
      </w:r>
    </w:p>
    <w:p w14:paraId="216277B0" w14:textId="0E71B913" w:rsidR="00247D61" w:rsidRPr="00A43EEB" w:rsidRDefault="00C6668B" w:rsidP="00C6668B">
      <w:pPr>
        <w:jc w:val="center"/>
        <w:rPr>
          <w:rFonts w:ascii="Arial" w:hAnsi="Arial" w:cs="Arial"/>
          <w:b/>
          <w:sz w:val="20"/>
          <w:szCs w:val="20"/>
          <w:lang w:val="es-MX"/>
        </w:rPr>
      </w:pPr>
      <w:r w:rsidRPr="00A43EEB">
        <w:rPr>
          <w:rFonts w:ascii="Arial" w:hAnsi="Arial" w:cs="Arial"/>
          <w:sz w:val="20"/>
          <w:szCs w:val="20"/>
          <w:lang w:val="es-MX"/>
        </w:rPr>
        <w:t>Representante Titular de la Comisión Colegiada y Permanente de Desarrollo Urbano</w:t>
      </w:r>
    </w:p>
    <w:p w14:paraId="3C4E7CD9" w14:textId="77777777" w:rsidR="00D02642" w:rsidRPr="00A43EEB" w:rsidRDefault="00D02642" w:rsidP="00D4463C">
      <w:pPr>
        <w:rPr>
          <w:rFonts w:ascii="Arial" w:hAnsi="Arial" w:cs="Arial"/>
          <w:b/>
          <w:sz w:val="20"/>
          <w:szCs w:val="20"/>
          <w:lang w:val="es-MX"/>
        </w:rPr>
      </w:pPr>
    </w:p>
    <w:p w14:paraId="052D8CC2" w14:textId="3F7DAA6B" w:rsidR="00825B0A" w:rsidRPr="00A43EEB" w:rsidRDefault="00825B0A" w:rsidP="00EB4608">
      <w:pPr>
        <w:jc w:val="center"/>
        <w:rPr>
          <w:rFonts w:ascii="Arial" w:hAnsi="Arial" w:cs="Arial"/>
          <w:b/>
          <w:bCs/>
          <w:sz w:val="20"/>
          <w:szCs w:val="20"/>
        </w:rPr>
      </w:pPr>
    </w:p>
    <w:p w14:paraId="52FFB0B3" w14:textId="227169E0" w:rsidR="00825B0A" w:rsidRDefault="00825B0A" w:rsidP="00EB4608">
      <w:pPr>
        <w:jc w:val="center"/>
        <w:rPr>
          <w:rFonts w:ascii="Arial" w:hAnsi="Arial" w:cs="Arial"/>
          <w:b/>
          <w:bCs/>
          <w:sz w:val="20"/>
          <w:szCs w:val="20"/>
        </w:rPr>
      </w:pPr>
    </w:p>
    <w:p w14:paraId="73F76FB1" w14:textId="77777777" w:rsidR="00AF726C" w:rsidRPr="00A43EEB" w:rsidRDefault="00AF726C" w:rsidP="00EB4608">
      <w:pPr>
        <w:jc w:val="center"/>
        <w:rPr>
          <w:rFonts w:ascii="Arial" w:hAnsi="Arial" w:cs="Arial"/>
          <w:b/>
          <w:bCs/>
          <w:sz w:val="20"/>
          <w:szCs w:val="20"/>
        </w:rPr>
      </w:pPr>
    </w:p>
    <w:p w14:paraId="4B22F5E4" w14:textId="275C0088" w:rsidR="00BF2134" w:rsidRDefault="00BF2134" w:rsidP="00EB4608">
      <w:pPr>
        <w:jc w:val="center"/>
        <w:rPr>
          <w:rFonts w:ascii="Arial" w:hAnsi="Arial" w:cs="Arial"/>
          <w:b/>
          <w:bCs/>
          <w:sz w:val="20"/>
          <w:szCs w:val="20"/>
        </w:rPr>
      </w:pPr>
    </w:p>
    <w:p w14:paraId="0F8D16AF" w14:textId="77777777" w:rsidR="00AF726C" w:rsidRPr="00A43EEB" w:rsidRDefault="00AF726C" w:rsidP="00EB4608">
      <w:pPr>
        <w:jc w:val="center"/>
        <w:rPr>
          <w:rFonts w:ascii="Arial" w:hAnsi="Arial" w:cs="Arial"/>
          <w:b/>
          <w:bCs/>
          <w:sz w:val="20"/>
          <w:szCs w:val="20"/>
        </w:rPr>
      </w:pPr>
    </w:p>
    <w:p w14:paraId="1AF36C48" w14:textId="77777777" w:rsidR="00825B0A" w:rsidRPr="00A43EEB" w:rsidRDefault="00825B0A" w:rsidP="00EB4608">
      <w:pPr>
        <w:jc w:val="center"/>
        <w:rPr>
          <w:rFonts w:ascii="Arial" w:hAnsi="Arial" w:cs="Arial"/>
          <w:b/>
          <w:bCs/>
          <w:sz w:val="20"/>
          <w:szCs w:val="20"/>
        </w:rPr>
      </w:pPr>
    </w:p>
    <w:p w14:paraId="2C81B3E3" w14:textId="77777777" w:rsidR="00CA1A80" w:rsidRPr="00A43EEB" w:rsidRDefault="00CA1A80" w:rsidP="00BB2947">
      <w:pPr>
        <w:jc w:val="center"/>
        <w:rPr>
          <w:rFonts w:ascii="Arial" w:hAnsi="Arial" w:cs="Arial"/>
          <w:b/>
          <w:bCs/>
          <w:sz w:val="20"/>
          <w:szCs w:val="20"/>
          <w:lang w:val="es-MX"/>
        </w:rPr>
      </w:pPr>
      <w:r w:rsidRPr="00A43EEB">
        <w:rPr>
          <w:rFonts w:ascii="Arial" w:hAnsi="Arial" w:cs="Arial"/>
          <w:b/>
          <w:bCs/>
          <w:sz w:val="20"/>
          <w:szCs w:val="20"/>
          <w:lang w:val="es-MX"/>
        </w:rPr>
        <w:t>Regidor y Sindico Gabriel Alberto Lara Castro</w:t>
      </w:r>
    </w:p>
    <w:p w14:paraId="5F3296A8" w14:textId="2C49DE76" w:rsidR="00A40EF2" w:rsidRPr="00A43EEB" w:rsidRDefault="00CA1A80" w:rsidP="00BB2947">
      <w:pPr>
        <w:jc w:val="center"/>
        <w:rPr>
          <w:rFonts w:ascii="Arial" w:hAnsi="Arial" w:cs="Arial"/>
          <w:b/>
          <w:bCs/>
          <w:sz w:val="20"/>
          <w:szCs w:val="20"/>
          <w:lang w:val="es-MX"/>
        </w:rPr>
      </w:pPr>
      <w:r w:rsidRPr="00A43EEB">
        <w:rPr>
          <w:rFonts w:ascii="Arial" w:hAnsi="Arial" w:cs="Arial"/>
          <w:sz w:val="20"/>
          <w:szCs w:val="20"/>
          <w:lang w:val="es-MX"/>
        </w:rPr>
        <w:t>Representante Titular de la Comisión Colegiada y Permanente de Hacienda, Patrimonio y Presupuestos</w:t>
      </w:r>
    </w:p>
    <w:p w14:paraId="22FE3B25" w14:textId="77777777" w:rsidR="00A40EF2" w:rsidRPr="00A43EEB" w:rsidRDefault="00A40EF2" w:rsidP="00BB2947">
      <w:pPr>
        <w:jc w:val="center"/>
        <w:rPr>
          <w:rFonts w:ascii="Arial" w:hAnsi="Arial" w:cs="Arial"/>
          <w:b/>
          <w:bCs/>
          <w:sz w:val="20"/>
          <w:szCs w:val="20"/>
          <w:lang w:val="es-MX"/>
        </w:rPr>
      </w:pPr>
    </w:p>
    <w:p w14:paraId="2B8D277C" w14:textId="47CA739F" w:rsidR="00670713" w:rsidRDefault="00670713" w:rsidP="00BB2947">
      <w:pPr>
        <w:jc w:val="center"/>
        <w:rPr>
          <w:rFonts w:ascii="Arial" w:hAnsi="Arial" w:cs="Arial"/>
          <w:b/>
          <w:bCs/>
          <w:sz w:val="20"/>
          <w:szCs w:val="20"/>
          <w:lang w:val="es-MX"/>
        </w:rPr>
      </w:pPr>
    </w:p>
    <w:p w14:paraId="3CC2834A" w14:textId="77777777" w:rsidR="00AF726C" w:rsidRPr="00A43EEB" w:rsidRDefault="00AF726C" w:rsidP="00BB2947">
      <w:pPr>
        <w:jc w:val="center"/>
        <w:rPr>
          <w:rFonts w:ascii="Arial" w:hAnsi="Arial" w:cs="Arial"/>
          <w:b/>
          <w:bCs/>
          <w:sz w:val="20"/>
          <w:szCs w:val="20"/>
          <w:lang w:val="es-MX"/>
        </w:rPr>
      </w:pPr>
    </w:p>
    <w:p w14:paraId="059E62CA" w14:textId="77777777" w:rsidR="00670713" w:rsidRPr="00A43EEB" w:rsidRDefault="00670713" w:rsidP="00BB2947">
      <w:pPr>
        <w:jc w:val="center"/>
        <w:rPr>
          <w:rFonts w:ascii="Arial" w:hAnsi="Arial" w:cs="Arial"/>
          <w:b/>
          <w:bCs/>
          <w:sz w:val="20"/>
          <w:szCs w:val="20"/>
          <w:lang w:val="es-MX"/>
        </w:rPr>
      </w:pPr>
    </w:p>
    <w:p w14:paraId="4834EF77" w14:textId="77777777" w:rsidR="00512D53" w:rsidRPr="00A43EEB" w:rsidRDefault="00512D53" w:rsidP="00BB2947">
      <w:pPr>
        <w:jc w:val="center"/>
        <w:rPr>
          <w:rFonts w:ascii="Arial" w:hAnsi="Arial" w:cs="Arial"/>
          <w:b/>
          <w:bCs/>
          <w:sz w:val="20"/>
          <w:szCs w:val="20"/>
          <w:lang w:val="es-MX"/>
        </w:rPr>
      </w:pPr>
    </w:p>
    <w:p w14:paraId="1581C7B0" w14:textId="77777777" w:rsidR="00D5056F" w:rsidRPr="00A43EEB" w:rsidRDefault="00D5056F" w:rsidP="00BB2947">
      <w:pPr>
        <w:jc w:val="center"/>
        <w:rPr>
          <w:rFonts w:ascii="Arial" w:hAnsi="Arial" w:cs="Arial"/>
          <w:b/>
          <w:bCs/>
          <w:sz w:val="20"/>
          <w:szCs w:val="20"/>
          <w:lang w:val="es-MX"/>
        </w:rPr>
      </w:pPr>
    </w:p>
    <w:p w14:paraId="0DC819C9" w14:textId="77777777" w:rsidR="00D5056F" w:rsidRPr="00A43EEB" w:rsidRDefault="00D5056F" w:rsidP="00BB2947">
      <w:pPr>
        <w:jc w:val="center"/>
        <w:rPr>
          <w:rFonts w:ascii="Arial" w:hAnsi="Arial" w:cs="Arial"/>
          <w:b/>
          <w:bCs/>
          <w:sz w:val="20"/>
          <w:szCs w:val="20"/>
          <w:lang w:val="es-MX"/>
        </w:rPr>
      </w:pPr>
      <w:r w:rsidRPr="00A43EEB">
        <w:rPr>
          <w:rFonts w:ascii="Arial" w:hAnsi="Arial" w:cs="Arial"/>
          <w:b/>
          <w:bCs/>
          <w:sz w:val="20"/>
          <w:szCs w:val="20"/>
          <w:lang w:val="es-MX"/>
        </w:rPr>
        <w:t>Andrea Estefanía Vargas Arteaga</w:t>
      </w:r>
    </w:p>
    <w:p w14:paraId="08A7D648" w14:textId="51E6EA00" w:rsidR="005B2896" w:rsidRPr="00A43EEB" w:rsidRDefault="00D5056F" w:rsidP="00BB2947">
      <w:pPr>
        <w:jc w:val="center"/>
        <w:rPr>
          <w:rFonts w:ascii="Arial" w:hAnsi="Arial" w:cs="Arial"/>
          <w:b/>
          <w:bCs/>
          <w:sz w:val="20"/>
          <w:szCs w:val="20"/>
          <w:lang w:val="es-MX"/>
        </w:rPr>
      </w:pPr>
      <w:r w:rsidRPr="00A43EEB">
        <w:rPr>
          <w:rFonts w:ascii="Arial" w:hAnsi="Arial" w:cs="Arial"/>
          <w:sz w:val="20"/>
          <w:szCs w:val="20"/>
          <w:lang w:val="es-MX"/>
        </w:rPr>
        <w:t>Suplente de la Tesorera Municipal</w:t>
      </w:r>
    </w:p>
    <w:p w14:paraId="4DAA4B67" w14:textId="77777777" w:rsidR="005B2896" w:rsidRPr="00A43EEB" w:rsidRDefault="005B2896" w:rsidP="00BB2947">
      <w:pPr>
        <w:jc w:val="center"/>
        <w:rPr>
          <w:rFonts w:ascii="Arial" w:hAnsi="Arial" w:cs="Arial"/>
          <w:b/>
          <w:bCs/>
          <w:sz w:val="20"/>
          <w:szCs w:val="20"/>
          <w:lang w:val="es-MX"/>
        </w:rPr>
      </w:pPr>
    </w:p>
    <w:p w14:paraId="53BA9C9B" w14:textId="77777777" w:rsidR="00670713" w:rsidRPr="00A43EEB" w:rsidRDefault="00670713" w:rsidP="00BB2947">
      <w:pPr>
        <w:jc w:val="center"/>
        <w:rPr>
          <w:rFonts w:ascii="Arial" w:hAnsi="Arial" w:cs="Arial"/>
          <w:b/>
          <w:bCs/>
          <w:sz w:val="20"/>
          <w:szCs w:val="20"/>
          <w:lang w:val="es-MX"/>
        </w:rPr>
      </w:pPr>
    </w:p>
    <w:p w14:paraId="7681C120" w14:textId="77777777" w:rsidR="00B3358E" w:rsidRPr="00A43EEB" w:rsidRDefault="00B3358E" w:rsidP="00BB2947">
      <w:pPr>
        <w:jc w:val="center"/>
        <w:rPr>
          <w:rFonts w:ascii="Arial" w:hAnsi="Arial" w:cs="Arial"/>
          <w:b/>
          <w:bCs/>
          <w:sz w:val="20"/>
          <w:szCs w:val="20"/>
          <w:lang w:val="es-MX"/>
        </w:rPr>
      </w:pPr>
    </w:p>
    <w:p w14:paraId="677F88A9" w14:textId="77777777" w:rsidR="00B3358E" w:rsidRPr="00A43EEB" w:rsidRDefault="00B3358E" w:rsidP="00BB2947">
      <w:pPr>
        <w:jc w:val="center"/>
        <w:rPr>
          <w:rFonts w:ascii="Arial" w:hAnsi="Arial" w:cs="Arial"/>
          <w:b/>
          <w:bCs/>
          <w:sz w:val="20"/>
          <w:szCs w:val="20"/>
          <w:lang w:val="es-MX"/>
        </w:rPr>
      </w:pPr>
    </w:p>
    <w:p w14:paraId="0AC92FCF" w14:textId="77777777" w:rsidR="00B3358E" w:rsidRPr="00A43EEB" w:rsidRDefault="00B3358E" w:rsidP="00BB2947">
      <w:pPr>
        <w:jc w:val="center"/>
        <w:rPr>
          <w:rFonts w:ascii="Arial" w:hAnsi="Arial" w:cs="Arial"/>
          <w:b/>
          <w:bCs/>
          <w:sz w:val="20"/>
          <w:szCs w:val="20"/>
          <w:lang w:val="es-MX"/>
        </w:rPr>
      </w:pPr>
    </w:p>
    <w:p w14:paraId="3C7F5951" w14:textId="77777777" w:rsidR="00670713" w:rsidRPr="00A43EEB" w:rsidRDefault="00670713" w:rsidP="00BB2947">
      <w:pPr>
        <w:jc w:val="center"/>
        <w:rPr>
          <w:rFonts w:ascii="Arial" w:hAnsi="Arial" w:cs="Arial"/>
          <w:b/>
          <w:bCs/>
          <w:sz w:val="20"/>
          <w:szCs w:val="20"/>
          <w:lang w:val="es-MX"/>
        </w:rPr>
      </w:pPr>
    </w:p>
    <w:p w14:paraId="324FCEBD" w14:textId="0538ECC7" w:rsidR="00512D53" w:rsidRPr="00A43EEB" w:rsidRDefault="00512D53" w:rsidP="00512D53">
      <w:pPr>
        <w:jc w:val="center"/>
        <w:rPr>
          <w:rFonts w:ascii="Arial" w:hAnsi="Arial" w:cs="Arial"/>
          <w:b/>
          <w:bCs/>
          <w:sz w:val="20"/>
          <w:szCs w:val="20"/>
        </w:rPr>
      </w:pPr>
      <w:r w:rsidRPr="00A43EEB">
        <w:rPr>
          <w:rFonts w:ascii="Arial" w:hAnsi="Arial" w:cs="Arial"/>
          <w:b/>
          <w:bCs/>
          <w:sz w:val="20"/>
          <w:szCs w:val="20"/>
        </w:rPr>
        <w:t>Regidora Rosa I</w:t>
      </w:r>
      <w:r w:rsidR="00A9098A" w:rsidRPr="00A43EEB">
        <w:rPr>
          <w:rFonts w:ascii="Arial" w:hAnsi="Arial" w:cs="Arial"/>
          <w:b/>
          <w:bCs/>
          <w:sz w:val="20"/>
          <w:szCs w:val="20"/>
        </w:rPr>
        <w:t>c</w:t>
      </w:r>
      <w:r w:rsidRPr="00A43EEB">
        <w:rPr>
          <w:rFonts w:ascii="Arial" w:hAnsi="Arial" w:cs="Arial"/>
          <w:b/>
          <w:bCs/>
          <w:sz w:val="20"/>
          <w:szCs w:val="20"/>
        </w:rPr>
        <w:t>ela Diaz Gurrola</w:t>
      </w:r>
    </w:p>
    <w:p w14:paraId="6046E1E1" w14:textId="3ABB0739" w:rsidR="00CA1A80" w:rsidRPr="00A43EEB" w:rsidRDefault="00512D53" w:rsidP="00512D53">
      <w:pPr>
        <w:jc w:val="center"/>
        <w:rPr>
          <w:rFonts w:ascii="Arial" w:hAnsi="Arial" w:cs="Arial"/>
          <w:b/>
          <w:bCs/>
          <w:sz w:val="20"/>
          <w:szCs w:val="20"/>
          <w:lang w:val="es-MX"/>
        </w:rPr>
      </w:pPr>
      <w:r w:rsidRPr="00A43EEB">
        <w:rPr>
          <w:rFonts w:ascii="Arial" w:hAnsi="Arial" w:cs="Arial"/>
          <w:sz w:val="20"/>
          <w:szCs w:val="20"/>
        </w:rPr>
        <w:t xml:space="preserve">Representante titular </w:t>
      </w:r>
      <w:r w:rsidRPr="00A43EEB">
        <w:rPr>
          <w:rFonts w:ascii="Arial" w:hAnsi="Arial" w:cs="Arial"/>
          <w:sz w:val="20"/>
          <w:szCs w:val="20"/>
          <w:lang w:val="es-MX"/>
        </w:rPr>
        <w:t>de la fracción edilicia del</w:t>
      </w:r>
      <w:r w:rsidRPr="00A43EEB">
        <w:rPr>
          <w:rFonts w:ascii="Arial" w:hAnsi="Arial" w:cs="Arial"/>
          <w:sz w:val="20"/>
          <w:szCs w:val="20"/>
        </w:rPr>
        <w:t xml:space="preserve"> Partido Acción Nacional.</w:t>
      </w:r>
    </w:p>
    <w:p w14:paraId="473A6E0F" w14:textId="77777777" w:rsidR="00CA1A80" w:rsidRPr="00A43EEB" w:rsidRDefault="00CA1A80" w:rsidP="00BB2947">
      <w:pPr>
        <w:jc w:val="center"/>
        <w:rPr>
          <w:rFonts w:ascii="Arial" w:hAnsi="Arial" w:cs="Arial"/>
          <w:b/>
          <w:bCs/>
          <w:sz w:val="20"/>
          <w:szCs w:val="20"/>
          <w:lang w:val="es-MX"/>
        </w:rPr>
      </w:pPr>
    </w:p>
    <w:p w14:paraId="4D88F0C3" w14:textId="77777777" w:rsidR="00CA1A80" w:rsidRPr="00A43EEB" w:rsidRDefault="00CA1A80" w:rsidP="00BB2947">
      <w:pPr>
        <w:jc w:val="center"/>
        <w:rPr>
          <w:rFonts w:ascii="Arial" w:hAnsi="Arial" w:cs="Arial"/>
          <w:b/>
          <w:bCs/>
          <w:sz w:val="20"/>
          <w:szCs w:val="20"/>
          <w:lang w:val="es-MX"/>
        </w:rPr>
      </w:pPr>
    </w:p>
    <w:p w14:paraId="0999AB29" w14:textId="51959591" w:rsidR="00B3358E" w:rsidRDefault="00B3358E" w:rsidP="00BB2947">
      <w:pPr>
        <w:jc w:val="center"/>
        <w:rPr>
          <w:rFonts w:ascii="Arial" w:hAnsi="Arial" w:cs="Arial"/>
          <w:b/>
          <w:bCs/>
          <w:sz w:val="20"/>
          <w:szCs w:val="20"/>
          <w:lang w:val="es-MX"/>
        </w:rPr>
      </w:pPr>
    </w:p>
    <w:p w14:paraId="7297CA6B" w14:textId="77777777" w:rsidR="00AF726C" w:rsidRPr="00A43EEB" w:rsidRDefault="00AF726C" w:rsidP="00BB2947">
      <w:pPr>
        <w:jc w:val="center"/>
        <w:rPr>
          <w:rFonts w:ascii="Arial" w:hAnsi="Arial" w:cs="Arial"/>
          <w:b/>
          <w:bCs/>
          <w:sz w:val="20"/>
          <w:szCs w:val="20"/>
          <w:lang w:val="es-MX"/>
        </w:rPr>
      </w:pPr>
    </w:p>
    <w:p w14:paraId="5E9AB36C" w14:textId="77777777" w:rsidR="00670713" w:rsidRPr="00A43EEB" w:rsidRDefault="00670713" w:rsidP="00BB2947">
      <w:pPr>
        <w:jc w:val="center"/>
        <w:rPr>
          <w:rFonts w:ascii="Arial" w:hAnsi="Arial" w:cs="Arial"/>
          <w:b/>
          <w:bCs/>
          <w:sz w:val="20"/>
          <w:szCs w:val="20"/>
          <w:lang w:val="es-MX"/>
        </w:rPr>
      </w:pPr>
    </w:p>
    <w:p w14:paraId="517D8FAE" w14:textId="77777777" w:rsidR="005B2896" w:rsidRPr="00A43EEB" w:rsidRDefault="005B2896" w:rsidP="00BB2947">
      <w:pPr>
        <w:jc w:val="center"/>
        <w:rPr>
          <w:rFonts w:ascii="Arial" w:hAnsi="Arial" w:cs="Arial"/>
          <w:b/>
          <w:bCs/>
          <w:sz w:val="20"/>
          <w:szCs w:val="20"/>
          <w:lang w:val="es-MX"/>
        </w:rPr>
      </w:pPr>
    </w:p>
    <w:p w14:paraId="6ECD61FE" w14:textId="77777777" w:rsidR="00CA1A80" w:rsidRPr="00A43EEB" w:rsidRDefault="00CA1A80" w:rsidP="00BB2947">
      <w:pPr>
        <w:jc w:val="center"/>
        <w:rPr>
          <w:rFonts w:ascii="Arial" w:hAnsi="Arial" w:cs="Arial"/>
          <w:b/>
          <w:bCs/>
          <w:sz w:val="20"/>
          <w:szCs w:val="20"/>
          <w:lang w:val="es-MX"/>
        </w:rPr>
      </w:pPr>
    </w:p>
    <w:p w14:paraId="2308D98F" w14:textId="77777777" w:rsidR="00CA1A80" w:rsidRPr="00A43EEB" w:rsidRDefault="00CA1A80" w:rsidP="00BB2947">
      <w:pPr>
        <w:jc w:val="center"/>
        <w:rPr>
          <w:rFonts w:ascii="Arial" w:hAnsi="Arial" w:cs="Arial"/>
          <w:b/>
          <w:bCs/>
          <w:sz w:val="20"/>
          <w:szCs w:val="20"/>
        </w:rPr>
      </w:pPr>
      <w:r w:rsidRPr="00A43EEB">
        <w:rPr>
          <w:rFonts w:ascii="Arial" w:hAnsi="Arial" w:cs="Arial"/>
          <w:b/>
          <w:bCs/>
          <w:sz w:val="20"/>
          <w:szCs w:val="20"/>
        </w:rPr>
        <w:t>Regidora Ana Cecilia Santos Martínez</w:t>
      </w:r>
    </w:p>
    <w:p w14:paraId="0CE7B5BB" w14:textId="7CD1F440" w:rsidR="00CA1A80" w:rsidRPr="00A43EEB" w:rsidRDefault="00CA1A80" w:rsidP="00BB2947">
      <w:pPr>
        <w:jc w:val="center"/>
        <w:rPr>
          <w:rFonts w:ascii="Arial" w:hAnsi="Arial" w:cs="Arial"/>
          <w:b/>
          <w:bCs/>
          <w:sz w:val="20"/>
          <w:szCs w:val="20"/>
          <w:lang w:val="es-MX"/>
        </w:rPr>
      </w:pPr>
      <w:r w:rsidRPr="00A43EEB">
        <w:rPr>
          <w:rFonts w:ascii="Arial" w:hAnsi="Arial" w:cs="Arial"/>
          <w:sz w:val="20"/>
          <w:szCs w:val="20"/>
        </w:rPr>
        <w:t>Representante titular</w:t>
      </w:r>
      <w:r w:rsidRPr="00A43EEB">
        <w:rPr>
          <w:rFonts w:ascii="Arial" w:hAnsi="Arial" w:cs="Arial"/>
          <w:sz w:val="20"/>
          <w:szCs w:val="20"/>
          <w:lang w:val="es-MX"/>
        </w:rPr>
        <w:t xml:space="preserve"> </w:t>
      </w:r>
      <w:r w:rsidRPr="00A43EEB">
        <w:rPr>
          <w:rFonts w:ascii="Arial" w:hAnsi="Arial" w:cs="Arial"/>
          <w:sz w:val="20"/>
          <w:szCs w:val="20"/>
        </w:rPr>
        <w:t xml:space="preserve">de la </w:t>
      </w:r>
      <w:r w:rsidRPr="00A43EEB">
        <w:rPr>
          <w:rFonts w:ascii="Arial" w:hAnsi="Arial" w:cs="Arial"/>
          <w:sz w:val="20"/>
          <w:szCs w:val="20"/>
          <w:lang w:val="es-MX"/>
        </w:rPr>
        <w:t>fracción edilicia</w:t>
      </w:r>
      <w:r w:rsidRPr="00A43EEB">
        <w:rPr>
          <w:rFonts w:ascii="Arial" w:hAnsi="Arial" w:cs="Arial"/>
          <w:sz w:val="20"/>
          <w:szCs w:val="20"/>
        </w:rPr>
        <w:t xml:space="preserve"> del Partido Futuro</w:t>
      </w:r>
    </w:p>
    <w:p w14:paraId="41AF8288" w14:textId="77777777" w:rsidR="00CA1A80" w:rsidRPr="00A43EEB" w:rsidRDefault="00CA1A80" w:rsidP="00BB2947">
      <w:pPr>
        <w:jc w:val="center"/>
        <w:rPr>
          <w:rFonts w:ascii="Arial" w:hAnsi="Arial" w:cs="Arial"/>
          <w:b/>
          <w:bCs/>
          <w:sz w:val="20"/>
          <w:szCs w:val="20"/>
          <w:lang w:val="es-MX"/>
        </w:rPr>
      </w:pPr>
    </w:p>
    <w:p w14:paraId="59AC9F43" w14:textId="77777777" w:rsidR="00D560A6" w:rsidRPr="00A43EEB" w:rsidRDefault="00D560A6" w:rsidP="00BB2947">
      <w:pPr>
        <w:jc w:val="center"/>
        <w:rPr>
          <w:rFonts w:ascii="Arial" w:hAnsi="Arial" w:cs="Arial"/>
          <w:b/>
          <w:bCs/>
          <w:sz w:val="20"/>
          <w:szCs w:val="20"/>
          <w:lang w:val="es-MX"/>
        </w:rPr>
      </w:pPr>
    </w:p>
    <w:p w14:paraId="4D62DAC5" w14:textId="77777777" w:rsidR="00B3358E" w:rsidRPr="00A43EEB" w:rsidRDefault="00B3358E" w:rsidP="00BB2947">
      <w:pPr>
        <w:jc w:val="center"/>
        <w:rPr>
          <w:rFonts w:ascii="Arial" w:hAnsi="Arial" w:cs="Arial"/>
          <w:b/>
          <w:bCs/>
          <w:sz w:val="20"/>
          <w:szCs w:val="20"/>
          <w:lang w:val="es-MX"/>
        </w:rPr>
      </w:pPr>
    </w:p>
    <w:p w14:paraId="2A99ACE2" w14:textId="77777777" w:rsidR="00B3358E" w:rsidRPr="00A43EEB" w:rsidRDefault="00B3358E" w:rsidP="00BB2947">
      <w:pPr>
        <w:jc w:val="center"/>
        <w:rPr>
          <w:rFonts w:ascii="Arial" w:hAnsi="Arial" w:cs="Arial"/>
          <w:b/>
          <w:bCs/>
          <w:sz w:val="20"/>
          <w:szCs w:val="20"/>
          <w:lang w:val="es-MX"/>
        </w:rPr>
      </w:pPr>
    </w:p>
    <w:p w14:paraId="1FE430AE" w14:textId="3B9F1737" w:rsidR="00B3358E" w:rsidRDefault="00B3358E" w:rsidP="00BB2947">
      <w:pPr>
        <w:jc w:val="center"/>
        <w:rPr>
          <w:rFonts w:ascii="Arial" w:hAnsi="Arial" w:cs="Arial"/>
          <w:b/>
          <w:bCs/>
          <w:sz w:val="20"/>
          <w:szCs w:val="20"/>
          <w:lang w:val="es-MX"/>
        </w:rPr>
      </w:pPr>
    </w:p>
    <w:p w14:paraId="614A6255" w14:textId="77777777" w:rsidR="00AF726C" w:rsidRPr="00A43EEB" w:rsidRDefault="00AF726C" w:rsidP="00BB2947">
      <w:pPr>
        <w:jc w:val="center"/>
        <w:rPr>
          <w:rFonts w:ascii="Arial" w:hAnsi="Arial" w:cs="Arial"/>
          <w:b/>
          <w:bCs/>
          <w:sz w:val="20"/>
          <w:szCs w:val="20"/>
          <w:lang w:val="es-MX"/>
        </w:rPr>
      </w:pPr>
    </w:p>
    <w:p w14:paraId="54AC6FEC" w14:textId="77777777" w:rsidR="00D560A6" w:rsidRPr="00A43EEB" w:rsidRDefault="00D560A6" w:rsidP="00BB2947">
      <w:pPr>
        <w:jc w:val="center"/>
        <w:rPr>
          <w:rFonts w:ascii="Arial" w:hAnsi="Arial" w:cs="Arial"/>
          <w:b/>
          <w:bCs/>
          <w:sz w:val="20"/>
          <w:szCs w:val="20"/>
          <w:lang w:val="es-MX"/>
        </w:rPr>
      </w:pPr>
    </w:p>
    <w:p w14:paraId="7CEEA946" w14:textId="77777777" w:rsidR="00807DFC" w:rsidRPr="00A43EEB" w:rsidRDefault="00807DFC" w:rsidP="00807DFC">
      <w:pPr>
        <w:jc w:val="center"/>
        <w:rPr>
          <w:rFonts w:ascii="Arial" w:hAnsi="Arial" w:cs="Arial"/>
          <w:b/>
          <w:bCs/>
          <w:sz w:val="20"/>
          <w:szCs w:val="20"/>
        </w:rPr>
      </w:pPr>
      <w:r w:rsidRPr="00A43EEB">
        <w:rPr>
          <w:rFonts w:ascii="Arial" w:hAnsi="Arial" w:cs="Arial"/>
          <w:b/>
          <w:bCs/>
          <w:sz w:val="20"/>
          <w:szCs w:val="20"/>
        </w:rPr>
        <w:t>Regidor Mauro Lomelí Aguirre</w:t>
      </w:r>
    </w:p>
    <w:p w14:paraId="3A482636" w14:textId="6AE0E374" w:rsidR="00807DFC" w:rsidRPr="00A43EEB" w:rsidRDefault="00807DFC" w:rsidP="00807DFC">
      <w:pPr>
        <w:jc w:val="center"/>
        <w:rPr>
          <w:rFonts w:ascii="Arial" w:hAnsi="Arial" w:cs="Arial"/>
          <w:b/>
          <w:bCs/>
          <w:sz w:val="20"/>
          <w:szCs w:val="20"/>
          <w:lang w:val="es-MX"/>
        </w:rPr>
      </w:pPr>
      <w:r w:rsidRPr="00A43EEB">
        <w:rPr>
          <w:rFonts w:ascii="Arial" w:hAnsi="Arial" w:cs="Arial"/>
          <w:sz w:val="20"/>
          <w:szCs w:val="20"/>
          <w:lang w:val="es-MX"/>
        </w:rPr>
        <w:t>Representante titular</w:t>
      </w:r>
      <w:r w:rsidRPr="00A43EEB">
        <w:rPr>
          <w:rFonts w:ascii="Arial" w:hAnsi="Arial" w:cs="Arial"/>
          <w:sz w:val="20"/>
          <w:szCs w:val="20"/>
        </w:rPr>
        <w:t xml:space="preserve"> de la </w:t>
      </w:r>
      <w:r w:rsidRPr="00A43EEB">
        <w:rPr>
          <w:rFonts w:ascii="Arial" w:hAnsi="Arial" w:cs="Arial"/>
          <w:sz w:val="20"/>
          <w:szCs w:val="20"/>
          <w:lang w:val="es-MX"/>
        </w:rPr>
        <w:t>fracción edilicia</w:t>
      </w:r>
      <w:r w:rsidRPr="00A43EEB">
        <w:rPr>
          <w:rFonts w:ascii="Arial" w:hAnsi="Arial" w:cs="Arial"/>
          <w:sz w:val="20"/>
          <w:szCs w:val="20"/>
        </w:rPr>
        <w:t xml:space="preserve"> del Partido Movimiento de Regeneración Nacional</w:t>
      </w:r>
    </w:p>
    <w:p w14:paraId="4DEF1FA1" w14:textId="699D33BC" w:rsidR="004049A7" w:rsidRPr="00A43EEB" w:rsidRDefault="004049A7" w:rsidP="00BB2947">
      <w:pPr>
        <w:jc w:val="center"/>
        <w:rPr>
          <w:rFonts w:ascii="Arial" w:hAnsi="Arial" w:cs="Arial"/>
          <w:b/>
          <w:bCs/>
          <w:sz w:val="20"/>
          <w:szCs w:val="20"/>
          <w:lang w:val="es-MX"/>
        </w:rPr>
      </w:pPr>
    </w:p>
    <w:p w14:paraId="4ED6A1BE" w14:textId="77777777" w:rsidR="004049A7" w:rsidRPr="00A43EEB" w:rsidRDefault="004049A7" w:rsidP="00BB2947">
      <w:pPr>
        <w:jc w:val="center"/>
        <w:rPr>
          <w:rFonts w:ascii="Arial" w:hAnsi="Arial" w:cs="Arial"/>
          <w:b/>
          <w:bCs/>
          <w:sz w:val="20"/>
          <w:szCs w:val="20"/>
          <w:lang w:val="es-MX"/>
        </w:rPr>
      </w:pPr>
    </w:p>
    <w:p w14:paraId="2E01297D" w14:textId="390BF9CA" w:rsidR="00B81385" w:rsidRDefault="00B81385" w:rsidP="00BB2947">
      <w:pPr>
        <w:jc w:val="center"/>
        <w:rPr>
          <w:rFonts w:ascii="Arial" w:hAnsi="Arial" w:cs="Arial"/>
          <w:b/>
          <w:bCs/>
          <w:sz w:val="20"/>
          <w:szCs w:val="20"/>
          <w:lang w:val="es-MX"/>
        </w:rPr>
      </w:pPr>
    </w:p>
    <w:p w14:paraId="1B7A89BC" w14:textId="32C6EC93" w:rsidR="00AF726C" w:rsidRDefault="00AF726C" w:rsidP="00BB2947">
      <w:pPr>
        <w:jc w:val="center"/>
        <w:rPr>
          <w:rFonts w:ascii="Arial" w:hAnsi="Arial" w:cs="Arial"/>
          <w:b/>
          <w:bCs/>
          <w:sz w:val="20"/>
          <w:szCs w:val="20"/>
          <w:lang w:val="es-MX"/>
        </w:rPr>
      </w:pPr>
    </w:p>
    <w:p w14:paraId="146E89C3" w14:textId="77777777" w:rsidR="00AF726C" w:rsidRPr="00A43EEB" w:rsidRDefault="00AF726C" w:rsidP="00BB2947">
      <w:pPr>
        <w:jc w:val="center"/>
        <w:rPr>
          <w:rFonts w:ascii="Arial" w:hAnsi="Arial" w:cs="Arial"/>
          <w:b/>
          <w:bCs/>
          <w:sz w:val="20"/>
          <w:szCs w:val="20"/>
          <w:lang w:val="es-MX"/>
        </w:rPr>
      </w:pPr>
    </w:p>
    <w:p w14:paraId="31F9532E" w14:textId="71694E4C" w:rsidR="00B81385" w:rsidRDefault="00B81385" w:rsidP="00BB2947">
      <w:pPr>
        <w:jc w:val="center"/>
        <w:rPr>
          <w:rFonts w:ascii="Arial" w:hAnsi="Arial" w:cs="Arial"/>
          <w:b/>
          <w:bCs/>
          <w:sz w:val="20"/>
          <w:szCs w:val="20"/>
          <w:lang w:val="es-MX"/>
        </w:rPr>
      </w:pPr>
    </w:p>
    <w:p w14:paraId="6FEDA4D4" w14:textId="28EB767E" w:rsidR="00AF726C" w:rsidRDefault="00AF726C" w:rsidP="00BB2947">
      <w:pPr>
        <w:jc w:val="center"/>
        <w:rPr>
          <w:rFonts w:ascii="Arial" w:hAnsi="Arial" w:cs="Arial"/>
          <w:b/>
          <w:bCs/>
          <w:sz w:val="20"/>
          <w:szCs w:val="20"/>
          <w:lang w:val="es-MX"/>
        </w:rPr>
      </w:pPr>
    </w:p>
    <w:p w14:paraId="6C2D9052" w14:textId="77777777" w:rsidR="00AF726C" w:rsidRPr="00A43EEB" w:rsidRDefault="00AF726C" w:rsidP="00BB2947">
      <w:pPr>
        <w:jc w:val="center"/>
        <w:rPr>
          <w:rFonts w:ascii="Arial" w:hAnsi="Arial" w:cs="Arial"/>
          <w:b/>
          <w:bCs/>
          <w:sz w:val="20"/>
          <w:szCs w:val="20"/>
          <w:lang w:val="es-MX"/>
        </w:rPr>
      </w:pPr>
    </w:p>
    <w:p w14:paraId="246C27F5" w14:textId="77777777" w:rsidR="00D560A6" w:rsidRPr="00A43EEB" w:rsidRDefault="00D560A6" w:rsidP="00BB2947">
      <w:pPr>
        <w:jc w:val="center"/>
        <w:rPr>
          <w:rFonts w:ascii="Arial" w:hAnsi="Arial" w:cs="Arial"/>
          <w:b/>
          <w:bCs/>
          <w:sz w:val="20"/>
          <w:szCs w:val="20"/>
          <w:lang w:val="es-MX"/>
        </w:rPr>
      </w:pPr>
    </w:p>
    <w:p w14:paraId="5DFA108B" w14:textId="77777777" w:rsidR="00D560A6" w:rsidRPr="00A43EEB" w:rsidRDefault="00D560A6" w:rsidP="00BB2947">
      <w:pPr>
        <w:jc w:val="center"/>
        <w:rPr>
          <w:rFonts w:ascii="Arial" w:hAnsi="Arial" w:cs="Arial"/>
          <w:b/>
          <w:bCs/>
          <w:sz w:val="20"/>
          <w:szCs w:val="20"/>
          <w:lang w:val="es-MX"/>
        </w:rPr>
      </w:pPr>
    </w:p>
    <w:p w14:paraId="0B688007" w14:textId="77777777" w:rsidR="00807DFC" w:rsidRPr="00A43EEB" w:rsidRDefault="00807DFC" w:rsidP="00BB2947">
      <w:pPr>
        <w:jc w:val="center"/>
        <w:rPr>
          <w:rFonts w:ascii="Arial" w:hAnsi="Arial" w:cs="Arial"/>
          <w:b/>
          <w:bCs/>
          <w:sz w:val="20"/>
          <w:szCs w:val="20"/>
          <w:lang w:val="es-MX"/>
        </w:rPr>
      </w:pPr>
    </w:p>
    <w:p w14:paraId="2A271F2D" w14:textId="5D5C90BD" w:rsidR="0031528F" w:rsidRPr="00A43EEB" w:rsidRDefault="004015D5" w:rsidP="00BB2947">
      <w:pPr>
        <w:jc w:val="center"/>
        <w:rPr>
          <w:rFonts w:ascii="Arial" w:hAnsi="Arial" w:cs="Arial"/>
          <w:b/>
          <w:bCs/>
          <w:sz w:val="20"/>
          <w:szCs w:val="20"/>
          <w:lang w:val="es-MX"/>
        </w:rPr>
      </w:pPr>
      <w:r w:rsidRPr="00A43EEB">
        <w:rPr>
          <w:rFonts w:ascii="Arial" w:hAnsi="Arial" w:cs="Arial"/>
          <w:b/>
          <w:bCs/>
          <w:sz w:val="20"/>
          <w:szCs w:val="20"/>
          <w:lang w:val="es-MX"/>
        </w:rPr>
        <w:t>Álvaro Orozco Gutiérrez</w:t>
      </w:r>
    </w:p>
    <w:p w14:paraId="7C8354B0" w14:textId="1873944C" w:rsidR="008D136B" w:rsidRPr="00A43EEB" w:rsidRDefault="007C2591" w:rsidP="00BB2947">
      <w:pPr>
        <w:jc w:val="center"/>
        <w:rPr>
          <w:rFonts w:ascii="Arial" w:hAnsi="Arial" w:cs="Arial"/>
          <w:b/>
          <w:sz w:val="20"/>
          <w:szCs w:val="20"/>
          <w:lang w:val="es-MX"/>
        </w:rPr>
      </w:pPr>
      <w:r w:rsidRPr="00A43EEB">
        <w:rPr>
          <w:rFonts w:ascii="Arial" w:hAnsi="Arial" w:cs="Arial"/>
          <w:sz w:val="20"/>
          <w:szCs w:val="20"/>
          <w:lang w:val="es-MX"/>
        </w:rPr>
        <w:t>Secretario Técnico del Comité Mixto de Obra Pública</w:t>
      </w:r>
      <w:r w:rsidR="00B14498" w:rsidRPr="00A43EEB">
        <w:rPr>
          <w:rFonts w:ascii="Arial" w:hAnsi="Arial" w:cs="Arial"/>
          <w:sz w:val="20"/>
          <w:szCs w:val="20"/>
          <w:lang w:val="es-MX"/>
        </w:rPr>
        <w:t>.</w:t>
      </w:r>
    </w:p>
    <w:p w14:paraId="6FA12149" w14:textId="1386CF14" w:rsidR="007D7677" w:rsidRPr="00A43EEB" w:rsidRDefault="007D7677" w:rsidP="00C437B2">
      <w:pPr>
        <w:jc w:val="center"/>
        <w:rPr>
          <w:rFonts w:ascii="Arial" w:hAnsi="Arial" w:cs="Arial"/>
          <w:sz w:val="20"/>
          <w:szCs w:val="20"/>
        </w:rPr>
      </w:pPr>
    </w:p>
    <w:p w14:paraId="35C2F8ED" w14:textId="234DA345" w:rsidR="007D7677" w:rsidRPr="00A43EEB" w:rsidRDefault="007D7677" w:rsidP="00C437B2">
      <w:pPr>
        <w:jc w:val="center"/>
        <w:rPr>
          <w:rFonts w:ascii="Arial" w:hAnsi="Arial" w:cs="Arial"/>
          <w:sz w:val="20"/>
          <w:szCs w:val="20"/>
        </w:rPr>
      </w:pPr>
    </w:p>
    <w:p w14:paraId="515410E5" w14:textId="77777777" w:rsidR="00097708" w:rsidRPr="00A43EEB" w:rsidRDefault="00097708" w:rsidP="00C437B2">
      <w:pPr>
        <w:jc w:val="center"/>
        <w:rPr>
          <w:rFonts w:ascii="Arial" w:hAnsi="Arial" w:cs="Arial"/>
          <w:sz w:val="20"/>
          <w:szCs w:val="20"/>
        </w:rPr>
      </w:pPr>
    </w:p>
    <w:p w14:paraId="3FE62A50" w14:textId="7C9BF68D" w:rsidR="005B2896" w:rsidRDefault="005B2896" w:rsidP="00C437B2">
      <w:pPr>
        <w:jc w:val="center"/>
        <w:rPr>
          <w:rFonts w:ascii="Arial" w:hAnsi="Arial" w:cs="Arial"/>
          <w:sz w:val="20"/>
          <w:szCs w:val="20"/>
        </w:rPr>
      </w:pPr>
    </w:p>
    <w:p w14:paraId="064E6940" w14:textId="77777777" w:rsidR="00AF726C" w:rsidRPr="00A43EEB" w:rsidRDefault="00AF726C" w:rsidP="00C437B2">
      <w:pPr>
        <w:jc w:val="center"/>
        <w:rPr>
          <w:rFonts w:ascii="Arial" w:hAnsi="Arial" w:cs="Arial"/>
          <w:sz w:val="20"/>
          <w:szCs w:val="20"/>
        </w:rPr>
      </w:pPr>
    </w:p>
    <w:p w14:paraId="1E2538E8" w14:textId="77777777" w:rsidR="00CA1A80" w:rsidRPr="00A43EEB" w:rsidRDefault="00CA1A80" w:rsidP="00C437B2">
      <w:pPr>
        <w:jc w:val="center"/>
        <w:rPr>
          <w:rFonts w:ascii="Arial" w:hAnsi="Arial" w:cs="Arial"/>
          <w:sz w:val="20"/>
          <w:szCs w:val="20"/>
        </w:rPr>
      </w:pPr>
    </w:p>
    <w:p w14:paraId="4C0F63E2" w14:textId="77777777" w:rsidR="00097708" w:rsidRPr="00A43EEB" w:rsidRDefault="00097708" w:rsidP="00C437B2">
      <w:pPr>
        <w:jc w:val="center"/>
        <w:rPr>
          <w:rFonts w:ascii="Arial" w:hAnsi="Arial" w:cs="Arial"/>
          <w:sz w:val="20"/>
          <w:szCs w:val="20"/>
        </w:rPr>
      </w:pPr>
    </w:p>
    <w:p w14:paraId="56EA4D80" w14:textId="77777777" w:rsidR="00097708" w:rsidRPr="00A43EEB" w:rsidRDefault="00097708" w:rsidP="00C437B2">
      <w:pPr>
        <w:jc w:val="center"/>
        <w:rPr>
          <w:rFonts w:ascii="Arial" w:hAnsi="Arial" w:cs="Arial"/>
          <w:sz w:val="20"/>
          <w:szCs w:val="20"/>
        </w:rPr>
      </w:pPr>
    </w:p>
    <w:p w14:paraId="200268E3" w14:textId="77777777" w:rsidR="00D8533C" w:rsidRPr="00A43EEB" w:rsidRDefault="00D8533C" w:rsidP="00C437B2">
      <w:pPr>
        <w:jc w:val="center"/>
        <w:rPr>
          <w:rFonts w:ascii="Arial" w:hAnsi="Arial" w:cs="Arial"/>
          <w:b/>
          <w:bCs/>
          <w:sz w:val="20"/>
          <w:szCs w:val="20"/>
        </w:rPr>
      </w:pPr>
      <w:r w:rsidRPr="00A43EEB">
        <w:rPr>
          <w:rFonts w:ascii="Arial" w:hAnsi="Arial" w:cs="Arial"/>
          <w:b/>
          <w:bCs/>
          <w:sz w:val="20"/>
          <w:szCs w:val="20"/>
        </w:rPr>
        <w:t>Fernando Antonio Flores Ruiz Velasco</w:t>
      </w:r>
    </w:p>
    <w:p w14:paraId="7C3047DA" w14:textId="6BE22801" w:rsidR="00A40EF2" w:rsidRPr="00A43EEB" w:rsidRDefault="00D8533C" w:rsidP="00C437B2">
      <w:pPr>
        <w:jc w:val="center"/>
        <w:rPr>
          <w:rFonts w:ascii="Arial" w:hAnsi="Arial" w:cs="Arial"/>
          <w:sz w:val="20"/>
          <w:szCs w:val="20"/>
        </w:rPr>
      </w:pPr>
      <w:r w:rsidRPr="00A43EEB">
        <w:rPr>
          <w:rFonts w:ascii="Arial" w:hAnsi="Arial" w:cs="Arial"/>
          <w:sz w:val="20"/>
          <w:szCs w:val="20"/>
        </w:rPr>
        <w:t>Representante suplente del Colegio de Arquitectos del Estado de Jalisco</w:t>
      </w:r>
    </w:p>
    <w:p w14:paraId="7A5E7B3B" w14:textId="77777777" w:rsidR="00247D61" w:rsidRPr="00A43EEB" w:rsidRDefault="00247D61" w:rsidP="00FD7C77">
      <w:pPr>
        <w:rPr>
          <w:rFonts w:ascii="Arial" w:hAnsi="Arial" w:cs="Arial"/>
          <w:sz w:val="20"/>
          <w:szCs w:val="20"/>
          <w:lang w:val="es-MX"/>
        </w:rPr>
      </w:pPr>
    </w:p>
    <w:p w14:paraId="1B3C3580" w14:textId="77777777" w:rsidR="00D560A6" w:rsidRPr="00A43EEB" w:rsidRDefault="00D560A6" w:rsidP="00FD7C77">
      <w:pPr>
        <w:rPr>
          <w:rFonts w:ascii="Arial" w:hAnsi="Arial" w:cs="Arial"/>
          <w:sz w:val="20"/>
          <w:szCs w:val="20"/>
          <w:lang w:val="es-MX"/>
        </w:rPr>
      </w:pPr>
    </w:p>
    <w:p w14:paraId="2CF85E5D" w14:textId="77777777" w:rsidR="005B2896" w:rsidRPr="00A43EEB" w:rsidRDefault="005B2896" w:rsidP="00FD7C77">
      <w:pPr>
        <w:rPr>
          <w:rFonts w:ascii="Arial" w:hAnsi="Arial" w:cs="Arial"/>
          <w:sz w:val="20"/>
          <w:szCs w:val="20"/>
          <w:lang w:val="es-MX"/>
        </w:rPr>
      </w:pPr>
    </w:p>
    <w:p w14:paraId="2A225318" w14:textId="0A639470" w:rsidR="00DF0B82" w:rsidRDefault="00DF0B82" w:rsidP="006D71A8">
      <w:pPr>
        <w:jc w:val="center"/>
        <w:rPr>
          <w:rFonts w:ascii="Arial" w:hAnsi="Arial" w:cs="Arial"/>
          <w:b/>
          <w:sz w:val="20"/>
          <w:szCs w:val="20"/>
          <w:lang w:val="es-MX"/>
        </w:rPr>
      </w:pPr>
    </w:p>
    <w:p w14:paraId="294238D2" w14:textId="77777777" w:rsidR="00AF726C" w:rsidRPr="00A43EEB" w:rsidRDefault="00AF726C" w:rsidP="006D71A8">
      <w:pPr>
        <w:jc w:val="center"/>
        <w:rPr>
          <w:rFonts w:ascii="Arial" w:hAnsi="Arial" w:cs="Arial"/>
          <w:b/>
          <w:sz w:val="20"/>
          <w:szCs w:val="20"/>
          <w:lang w:val="es-MX"/>
        </w:rPr>
      </w:pPr>
    </w:p>
    <w:p w14:paraId="5A2F7D7B" w14:textId="77777777" w:rsidR="005B2896" w:rsidRPr="00A43EEB" w:rsidRDefault="005B2896" w:rsidP="006D71A8">
      <w:pPr>
        <w:jc w:val="center"/>
        <w:rPr>
          <w:rFonts w:ascii="Arial" w:hAnsi="Arial" w:cs="Arial"/>
          <w:b/>
          <w:sz w:val="20"/>
          <w:szCs w:val="20"/>
          <w:lang w:val="es-MX"/>
        </w:rPr>
      </w:pPr>
    </w:p>
    <w:p w14:paraId="3C446D67" w14:textId="77777777" w:rsidR="005B2896" w:rsidRPr="00A43EEB" w:rsidRDefault="005B2896" w:rsidP="006D71A8">
      <w:pPr>
        <w:jc w:val="center"/>
        <w:rPr>
          <w:rFonts w:ascii="Arial" w:hAnsi="Arial" w:cs="Arial"/>
          <w:b/>
          <w:sz w:val="20"/>
          <w:szCs w:val="20"/>
          <w:lang w:val="es-MX"/>
        </w:rPr>
      </w:pPr>
    </w:p>
    <w:p w14:paraId="17828360" w14:textId="77777777" w:rsidR="00DF0B82" w:rsidRPr="00A43EEB" w:rsidRDefault="00DF0B82" w:rsidP="006D71A8">
      <w:pPr>
        <w:jc w:val="center"/>
        <w:rPr>
          <w:rFonts w:ascii="Arial" w:hAnsi="Arial" w:cs="Arial"/>
          <w:b/>
          <w:sz w:val="20"/>
          <w:szCs w:val="20"/>
          <w:lang w:val="es-MX"/>
        </w:rPr>
      </w:pPr>
    </w:p>
    <w:p w14:paraId="5BB7FDCC" w14:textId="5F2CFBA0" w:rsidR="00DF0B82" w:rsidRPr="00A43EEB" w:rsidRDefault="00B3358E" w:rsidP="006D71A8">
      <w:pPr>
        <w:jc w:val="center"/>
        <w:rPr>
          <w:rFonts w:ascii="Arial" w:hAnsi="Arial" w:cs="Arial"/>
          <w:b/>
          <w:sz w:val="20"/>
          <w:szCs w:val="20"/>
          <w:lang w:val="es-MX"/>
        </w:rPr>
      </w:pPr>
      <w:r w:rsidRPr="00A43EEB">
        <w:rPr>
          <w:rFonts w:ascii="Arial" w:hAnsi="Arial" w:cs="Arial"/>
          <w:b/>
          <w:sz w:val="20"/>
          <w:szCs w:val="20"/>
          <w:lang w:val="es-MX"/>
        </w:rPr>
        <w:t>Emilio Becerra Avena</w:t>
      </w:r>
    </w:p>
    <w:p w14:paraId="06178ADD" w14:textId="3A409C46" w:rsidR="00DF0B82" w:rsidRPr="00A43EEB" w:rsidRDefault="00DF0B82" w:rsidP="006D71A8">
      <w:pPr>
        <w:jc w:val="center"/>
        <w:rPr>
          <w:rFonts w:ascii="Arial" w:hAnsi="Arial" w:cs="Arial"/>
          <w:b/>
          <w:sz w:val="20"/>
          <w:szCs w:val="20"/>
          <w:lang w:val="es-MX"/>
        </w:rPr>
      </w:pPr>
      <w:r w:rsidRPr="00A43EEB">
        <w:rPr>
          <w:rFonts w:ascii="Arial" w:hAnsi="Arial" w:cs="Arial"/>
          <w:bCs/>
          <w:sz w:val="20"/>
          <w:szCs w:val="20"/>
          <w:lang w:val="es-MX"/>
        </w:rPr>
        <w:t>R</w:t>
      </w:r>
      <w:r w:rsidRPr="00A43EEB">
        <w:rPr>
          <w:rFonts w:ascii="Arial" w:hAnsi="Arial" w:cs="Arial"/>
          <w:sz w:val="20"/>
          <w:szCs w:val="20"/>
          <w:lang w:val="es-MX"/>
        </w:rPr>
        <w:t>epresentante suplente de la Cámara Mexicana de La Industria de La Construcción.</w:t>
      </w:r>
    </w:p>
    <w:p w14:paraId="668E78E2" w14:textId="77777777" w:rsidR="00DF0B82" w:rsidRPr="00A43EEB" w:rsidRDefault="00DF0B82" w:rsidP="006D71A8">
      <w:pPr>
        <w:jc w:val="center"/>
        <w:rPr>
          <w:rFonts w:ascii="Arial" w:hAnsi="Arial" w:cs="Arial"/>
          <w:b/>
          <w:sz w:val="20"/>
          <w:szCs w:val="20"/>
          <w:lang w:val="es-MX"/>
        </w:rPr>
      </w:pPr>
    </w:p>
    <w:p w14:paraId="276B7ADA" w14:textId="77777777" w:rsidR="00DF0B82" w:rsidRPr="00A43EEB" w:rsidRDefault="00DF0B82" w:rsidP="006D71A8">
      <w:pPr>
        <w:jc w:val="center"/>
        <w:rPr>
          <w:rFonts w:ascii="Arial" w:hAnsi="Arial" w:cs="Arial"/>
          <w:b/>
          <w:sz w:val="20"/>
          <w:szCs w:val="20"/>
          <w:lang w:val="es-MX"/>
        </w:rPr>
      </w:pPr>
    </w:p>
    <w:p w14:paraId="6B069A94" w14:textId="77777777" w:rsidR="00DF0B82" w:rsidRPr="00A43EEB" w:rsidRDefault="00DF0B82" w:rsidP="006D71A8">
      <w:pPr>
        <w:jc w:val="center"/>
        <w:rPr>
          <w:rFonts w:ascii="Arial" w:hAnsi="Arial" w:cs="Arial"/>
          <w:b/>
          <w:sz w:val="20"/>
          <w:szCs w:val="20"/>
          <w:lang w:val="es-MX"/>
        </w:rPr>
      </w:pPr>
    </w:p>
    <w:p w14:paraId="719FDBFB" w14:textId="77777777" w:rsidR="005B2896" w:rsidRPr="00A43EEB" w:rsidRDefault="005B2896" w:rsidP="006D71A8">
      <w:pPr>
        <w:jc w:val="center"/>
        <w:rPr>
          <w:rFonts w:ascii="Arial" w:hAnsi="Arial" w:cs="Arial"/>
          <w:bCs/>
          <w:sz w:val="20"/>
          <w:szCs w:val="20"/>
          <w:lang w:val="es-MX"/>
        </w:rPr>
      </w:pPr>
    </w:p>
    <w:p w14:paraId="1DCB3D10" w14:textId="77777777" w:rsidR="005B2896" w:rsidRPr="00A43EEB" w:rsidRDefault="005B2896" w:rsidP="006D71A8">
      <w:pPr>
        <w:jc w:val="center"/>
        <w:rPr>
          <w:rFonts w:ascii="Arial" w:hAnsi="Arial" w:cs="Arial"/>
          <w:bCs/>
          <w:sz w:val="20"/>
          <w:szCs w:val="20"/>
          <w:lang w:val="es-MX"/>
        </w:rPr>
      </w:pPr>
    </w:p>
    <w:p w14:paraId="5AC5B0E4" w14:textId="5089EFC6" w:rsidR="00637550" w:rsidRDefault="00637550" w:rsidP="006D71A8">
      <w:pPr>
        <w:jc w:val="center"/>
        <w:rPr>
          <w:rFonts w:ascii="Arial" w:hAnsi="Arial" w:cs="Arial"/>
          <w:bCs/>
          <w:sz w:val="20"/>
          <w:szCs w:val="20"/>
          <w:lang w:val="es-MX"/>
        </w:rPr>
      </w:pPr>
    </w:p>
    <w:p w14:paraId="56C05FF6" w14:textId="558FFDA8" w:rsidR="00AF726C" w:rsidRDefault="00AF726C" w:rsidP="006D71A8">
      <w:pPr>
        <w:jc w:val="center"/>
        <w:rPr>
          <w:rFonts w:ascii="Arial" w:hAnsi="Arial" w:cs="Arial"/>
          <w:bCs/>
          <w:sz w:val="20"/>
          <w:szCs w:val="20"/>
          <w:lang w:val="es-MX"/>
        </w:rPr>
      </w:pPr>
    </w:p>
    <w:p w14:paraId="1002F68B" w14:textId="50A9EF4F" w:rsidR="00AF726C" w:rsidRDefault="00AF726C" w:rsidP="006D71A8">
      <w:pPr>
        <w:jc w:val="center"/>
        <w:rPr>
          <w:rFonts w:ascii="Arial" w:hAnsi="Arial" w:cs="Arial"/>
          <w:bCs/>
          <w:sz w:val="20"/>
          <w:szCs w:val="20"/>
          <w:lang w:val="es-MX"/>
        </w:rPr>
      </w:pPr>
    </w:p>
    <w:p w14:paraId="224E7A19" w14:textId="6ECDDB28" w:rsidR="00AF726C" w:rsidRDefault="00AF726C" w:rsidP="006D71A8">
      <w:pPr>
        <w:jc w:val="center"/>
        <w:rPr>
          <w:rFonts w:ascii="Arial" w:hAnsi="Arial" w:cs="Arial"/>
          <w:bCs/>
          <w:sz w:val="20"/>
          <w:szCs w:val="20"/>
          <w:lang w:val="es-MX"/>
        </w:rPr>
      </w:pPr>
    </w:p>
    <w:p w14:paraId="6A5D6DA9" w14:textId="57573684" w:rsidR="00AF726C" w:rsidRDefault="00AF726C" w:rsidP="006D71A8">
      <w:pPr>
        <w:jc w:val="center"/>
        <w:rPr>
          <w:rFonts w:ascii="Arial" w:hAnsi="Arial" w:cs="Arial"/>
          <w:bCs/>
          <w:sz w:val="20"/>
          <w:szCs w:val="20"/>
          <w:lang w:val="es-MX"/>
        </w:rPr>
      </w:pPr>
    </w:p>
    <w:p w14:paraId="47D35299" w14:textId="1F9F7E47" w:rsidR="00AF726C" w:rsidRDefault="00AF726C" w:rsidP="006D71A8">
      <w:pPr>
        <w:jc w:val="center"/>
        <w:rPr>
          <w:rFonts w:ascii="Arial" w:hAnsi="Arial" w:cs="Arial"/>
          <w:bCs/>
          <w:sz w:val="20"/>
          <w:szCs w:val="20"/>
          <w:lang w:val="es-MX"/>
        </w:rPr>
      </w:pPr>
    </w:p>
    <w:p w14:paraId="44BC2A75" w14:textId="5873FFF8" w:rsidR="00AF726C" w:rsidRDefault="00AF726C" w:rsidP="006D71A8">
      <w:pPr>
        <w:jc w:val="center"/>
        <w:rPr>
          <w:rFonts w:ascii="Arial" w:hAnsi="Arial" w:cs="Arial"/>
          <w:bCs/>
          <w:sz w:val="20"/>
          <w:szCs w:val="20"/>
          <w:lang w:val="es-MX"/>
        </w:rPr>
      </w:pPr>
    </w:p>
    <w:p w14:paraId="752FB564" w14:textId="77777777" w:rsidR="00AF726C" w:rsidRPr="00A43EEB" w:rsidRDefault="00AF726C" w:rsidP="006D71A8">
      <w:pPr>
        <w:jc w:val="center"/>
        <w:rPr>
          <w:rFonts w:ascii="Arial" w:hAnsi="Arial" w:cs="Arial"/>
          <w:bCs/>
          <w:sz w:val="20"/>
          <w:szCs w:val="20"/>
          <w:lang w:val="es-MX"/>
        </w:rPr>
      </w:pPr>
    </w:p>
    <w:p w14:paraId="4E37BF66" w14:textId="77777777" w:rsidR="00FD7C77" w:rsidRPr="00A43EEB" w:rsidRDefault="00FD7C77" w:rsidP="006D71A8">
      <w:pPr>
        <w:jc w:val="center"/>
        <w:rPr>
          <w:rFonts w:ascii="Arial" w:hAnsi="Arial" w:cs="Arial"/>
          <w:bCs/>
          <w:sz w:val="20"/>
          <w:szCs w:val="20"/>
          <w:lang w:val="es-MX"/>
        </w:rPr>
      </w:pPr>
    </w:p>
    <w:p w14:paraId="60719EC4" w14:textId="77777777" w:rsidR="002E0300" w:rsidRPr="00A43EEB" w:rsidRDefault="002E0300" w:rsidP="006D71A8">
      <w:pPr>
        <w:jc w:val="center"/>
        <w:rPr>
          <w:rFonts w:ascii="Arial" w:hAnsi="Arial" w:cs="Arial"/>
          <w:sz w:val="20"/>
          <w:szCs w:val="20"/>
          <w:lang w:val="es-MX"/>
        </w:rPr>
      </w:pPr>
      <w:r w:rsidRPr="00A43EEB">
        <w:rPr>
          <w:rFonts w:ascii="Arial" w:hAnsi="Arial" w:cs="Arial"/>
          <w:b/>
          <w:bCs/>
          <w:sz w:val="20"/>
          <w:szCs w:val="20"/>
          <w:lang w:val="es-MX"/>
        </w:rPr>
        <w:t>Jesús de Jesús Ramos Iglesias</w:t>
      </w:r>
    </w:p>
    <w:p w14:paraId="1395F004" w14:textId="4713E3A9" w:rsidR="002E0300" w:rsidRPr="00A43EEB" w:rsidRDefault="002E0300" w:rsidP="006D71A8">
      <w:pPr>
        <w:jc w:val="center"/>
        <w:rPr>
          <w:rFonts w:ascii="Arial" w:hAnsi="Arial" w:cs="Arial"/>
          <w:sz w:val="20"/>
          <w:szCs w:val="20"/>
          <w:lang w:val="es-MX"/>
        </w:rPr>
      </w:pPr>
      <w:r w:rsidRPr="00A43EEB">
        <w:rPr>
          <w:rFonts w:ascii="Arial" w:hAnsi="Arial" w:cs="Arial"/>
          <w:sz w:val="20"/>
          <w:szCs w:val="20"/>
          <w:lang w:val="es-MX"/>
        </w:rPr>
        <w:t>Director de Verificación y Control de Obra Pública</w:t>
      </w:r>
      <w:r w:rsidR="009A060A" w:rsidRPr="00A43EEB">
        <w:rPr>
          <w:rFonts w:ascii="Arial" w:hAnsi="Arial" w:cs="Arial"/>
          <w:sz w:val="20"/>
          <w:szCs w:val="20"/>
          <w:lang w:val="es-MX"/>
        </w:rPr>
        <w:t>.</w:t>
      </w:r>
    </w:p>
    <w:p w14:paraId="19F3BC5A" w14:textId="77777777" w:rsidR="00625723" w:rsidRPr="00A43EEB" w:rsidRDefault="00625723" w:rsidP="00372B52">
      <w:pPr>
        <w:jc w:val="both"/>
        <w:rPr>
          <w:rFonts w:ascii="Arial" w:hAnsi="Arial" w:cs="Arial"/>
          <w:sz w:val="20"/>
          <w:szCs w:val="20"/>
          <w:lang w:val="es-MX"/>
        </w:rPr>
      </w:pPr>
    </w:p>
    <w:p w14:paraId="235AE8E6" w14:textId="5CA7AC56" w:rsidR="00E36B9D" w:rsidRPr="00A43EEB" w:rsidRDefault="00BB2947" w:rsidP="00372B52">
      <w:pPr>
        <w:jc w:val="both"/>
        <w:rPr>
          <w:rFonts w:ascii="Arial" w:hAnsi="Arial" w:cs="Arial"/>
          <w:sz w:val="20"/>
          <w:szCs w:val="20"/>
          <w:lang w:val="es-MX"/>
        </w:rPr>
      </w:pPr>
      <w:r w:rsidRPr="00A43EEB">
        <w:rPr>
          <w:rFonts w:ascii="Arial" w:hAnsi="Arial" w:cs="Arial"/>
          <w:sz w:val="20"/>
          <w:szCs w:val="20"/>
          <w:lang w:val="es-MX"/>
        </w:rPr>
        <w:t xml:space="preserve">Esta hoja de firmas corresponde al </w:t>
      </w:r>
      <w:r w:rsidRPr="00A43EEB">
        <w:rPr>
          <w:rFonts w:ascii="Arial" w:hAnsi="Arial" w:cs="Arial"/>
          <w:b/>
          <w:bCs/>
          <w:sz w:val="20"/>
          <w:szCs w:val="20"/>
          <w:lang w:val="es-MX"/>
        </w:rPr>
        <w:t>Acta</w:t>
      </w:r>
      <w:r w:rsidR="00784760" w:rsidRPr="00A43EEB">
        <w:rPr>
          <w:rFonts w:ascii="Arial" w:hAnsi="Arial" w:cs="Arial"/>
          <w:b/>
          <w:bCs/>
          <w:sz w:val="20"/>
          <w:szCs w:val="20"/>
          <w:lang w:val="es-MX"/>
        </w:rPr>
        <w:t xml:space="preserve"> </w:t>
      </w:r>
      <w:r w:rsidRPr="00A43EEB">
        <w:rPr>
          <w:rFonts w:ascii="Arial" w:hAnsi="Arial" w:cs="Arial"/>
          <w:sz w:val="20"/>
          <w:szCs w:val="20"/>
          <w:lang w:val="es-MX"/>
        </w:rPr>
        <w:t xml:space="preserve">levantada con motivo, de la </w:t>
      </w:r>
      <w:r w:rsidR="000D3E48" w:rsidRPr="00A43EEB">
        <w:rPr>
          <w:rFonts w:ascii="Arial" w:hAnsi="Arial" w:cs="Arial"/>
          <w:b/>
          <w:bCs/>
          <w:sz w:val="20"/>
          <w:szCs w:val="20"/>
          <w:lang w:val="es-MX"/>
        </w:rPr>
        <w:t>Sexta</w:t>
      </w:r>
      <w:r w:rsidR="00327498" w:rsidRPr="00A43EEB">
        <w:rPr>
          <w:rFonts w:ascii="Arial" w:hAnsi="Arial" w:cs="Arial"/>
          <w:b/>
          <w:sz w:val="20"/>
          <w:szCs w:val="20"/>
          <w:lang w:val="es-MX"/>
        </w:rPr>
        <w:t xml:space="preserve"> </w:t>
      </w:r>
      <w:r w:rsidRPr="00A43EEB">
        <w:rPr>
          <w:rFonts w:ascii="Arial" w:hAnsi="Arial" w:cs="Arial"/>
          <w:b/>
          <w:sz w:val="20"/>
          <w:szCs w:val="20"/>
          <w:lang w:val="es-MX"/>
        </w:rPr>
        <w:t xml:space="preserve">Sesión </w:t>
      </w:r>
      <w:r w:rsidR="00204502" w:rsidRPr="00A43EEB">
        <w:rPr>
          <w:rFonts w:ascii="Arial" w:hAnsi="Arial" w:cs="Arial"/>
          <w:bCs/>
          <w:sz w:val="20"/>
          <w:szCs w:val="20"/>
          <w:lang w:val="es-MX"/>
        </w:rPr>
        <w:t>del ejercicio 202</w:t>
      </w:r>
      <w:r w:rsidR="006949C0" w:rsidRPr="00A43EEB">
        <w:rPr>
          <w:rFonts w:ascii="Arial" w:hAnsi="Arial" w:cs="Arial"/>
          <w:bCs/>
          <w:sz w:val="20"/>
          <w:szCs w:val="20"/>
          <w:lang w:val="es-MX"/>
        </w:rPr>
        <w:t>6</w:t>
      </w:r>
      <w:r w:rsidR="00204502" w:rsidRPr="00A43EEB">
        <w:rPr>
          <w:rFonts w:ascii="Arial" w:hAnsi="Arial" w:cs="Arial"/>
          <w:b/>
          <w:sz w:val="20"/>
          <w:szCs w:val="20"/>
          <w:lang w:val="es-MX"/>
        </w:rPr>
        <w:t xml:space="preserve"> </w:t>
      </w:r>
      <w:r w:rsidRPr="00A43EEB">
        <w:rPr>
          <w:rFonts w:ascii="Arial" w:hAnsi="Arial" w:cs="Arial"/>
          <w:sz w:val="20"/>
          <w:szCs w:val="20"/>
          <w:lang w:val="es-MX"/>
        </w:rPr>
        <w:t xml:space="preserve">del Comité Mixto de Obra Pública de la presente administración. </w:t>
      </w:r>
    </w:p>
    <w:sectPr w:rsidR="00E36B9D" w:rsidRPr="00A43EEB" w:rsidSect="000524E1">
      <w:headerReference w:type="default" r:id="rId8"/>
      <w:footerReference w:type="default" r:id="rId9"/>
      <w:pgSz w:w="12240" w:h="15840" w:code="1"/>
      <w:pgMar w:top="1134"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E722" w14:textId="77777777" w:rsidR="00680703" w:rsidRDefault="00680703">
      <w:r>
        <w:separator/>
      </w:r>
    </w:p>
  </w:endnote>
  <w:endnote w:type="continuationSeparator" w:id="0">
    <w:p w14:paraId="74ED98CF" w14:textId="77777777" w:rsidR="00680703" w:rsidRDefault="0068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2D92" w14:textId="2A781EA9" w:rsidR="00680703" w:rsidRPr="00A43EEB" w:rsidRDefault="00680703">
    <w:pPr>
      <w:pStyle w:val="Piedepgina"/>
    </w:pPr>
    <w:r w:rsidRPr="00A43EEB">
      <w:rPr>
        <w:rFonts w:ascii="Arial" w:hAnsi="Arial" w:cs="Arial"/>
        <w:sz w:val="12"/>
        <w:szCs w:val="12"/>
      </w:rPr>
      <w:t xml:space="preserve">La presente hoja corresponde al Acta de la </w:t>
    </w:r>
    <w:r w:rsidRPr="00A43EEB">
      <w:rPr>
        <w:rFonts w:ascii="Arial" w:hAnsi="Arial" w:cs="Arial"/>
        <w:b/>
        <w:bCs/>
        <w:sz w:val="12"/>
        <w:szCs w:val="12"/>
      </w:rPr>
      <w:t>sexta</w:t>
    </w:r>
    <w:r w:rsidRPr="00A43EEB">
      <w:rPr>
        <w:rFonts w:ascii="Arial" w:hAnsi="Arial" w:cs="Arial"/>
        <w:b/>
        <w:sz w:val="12"/>
        <w:szCs w:val="12"/>
      </w:rPr>
      <w:t xml:space="preserve"> </w:t>
    </w:r>
    <w:r w:rsidRPr="00A43EEB">
      <w:rPr>
        <w:rFonts w:ascii="Arial" w:hAnsi="Arial" w:cs="Arial"/>
        <w:sz w:val="12"/>
        <w:szCs w:val="12"/>
      </w:rPr>
      <w:t>Sesión del ejercicio fiscal 2026 del Comité Mixto de Obra Pública, celebrada el día 1</w:t>
    </w:r>
    <w:r w:rsidRPr="00A43EEB">
      <w:rPr>
        <w:rFonts w:ascii="Arial" w:hAnsi="Arial" w:cs="Arial"/>
        <w:b/>
        <w:bCs/>
        <w:sz w:val="12"/>
        <w:szCs w:val="12"/>
      </w:rPr>
      <w:t>8</w:t>
    </w:r>
    <w:r w:rsidRPr="00A43EEB">
      <w:rPr>
        <w:rFonts w:ascii="Arial" w:hAnsi="Arial" w:cs="Arial"/>
        <w:b/>
        <w:sz w:val="12"/>
        <w:szCs w:val="12"/>
      </w:rPr>
      <w:t xml:space="preserve"> (dieciocho) de mayo de 2026 (dos mil veintiséis),</w:t>
    </w:r>
    <w:r w:rsidRPr="00A43EEB">
      <w:rPr>
        <w:rFonts w:ascii="Arial" w:hAnsi="Arial" w:cs="Arial"/>
        <w:sz w:val="12"/>
        <w:szCs w:val="12"/>
      </w:rPr>
      <w:t xml:space="preserve"> consistente en </w:t>
    </w:r>
    <w:r w:rsidR="00AF726C">
      <w:rPr>
        <w:rFonts w:ascii="Arial" w:hAnsi="Arial" w:cs="Arial"/>
        <w:b/>
        <w:bCs/>
        <w:sz w:val="12"/>
        <w:szCs w:val="12"/>
      </w:rPr>
      <w:t>19</w:t>
    </w:r>
    <w:r w:rsidRPr="00A43EEB">
      <w:rPr>
        <w:rFonts w:ascii="Arial" w:hAnsi="Arial" w:cs="Arial"/>
        <w:b/>
        <w:sz w:val="12"/>
        <w:szCs w:val="12"/>
      </w:rPr>
      <w:t xml:space="preserve"> (di</w:t>
    </w:r>
    <w:r w:rsidR="00AF726C">
      <w:rPr>
        <w:rFonts w:ascii="Arial" w:hAnsi="Arial" w:cs="Arial"/>
        <w:b/>
        <w:sz w:val="12"/>
        <w:szCs w:val="12"/>
      </w:rPr>
      <w:t>ecinueve</w:t>
    </w:r>
    <w:r w:rsidRPr="00A43EEB">
      <w:rPr>
        <w:rFonts w:ascii="Arial" w:hAnsi="Arial" w:cs="Arial"/>
        <w:b/>
        <w:sz w:val="12"/>
        <w:szCs w:val="12"/>
      </w:rPr>
      <w:t>) hojas</w:t>
    </w:r>
    <w:r w:rsidRPr="00A43EEB">
      <w:rPr>
        <w:rFonts w:ascii="Arial" w:hAnsi="Arial" w:cs="Arial"/>
        <w:sz w:val="12"/>
        <w:szCs w:val="12"/>
      </w:rPr>
      <w:t xml:space="preserve"> útiles por su anverso, incluyendo esta.</w:t>
    </w:r>
  </w:p>
  <w:p w14:paraId="2E3E0D49" w14:textId="4612B37F" w:rsidR="00680703" w:rsidRPr="007E74AB" w:rsidRDefault="00680703" w:rsidP="00B50BC8">
    <w:pPr>
      <w:pStyle w:val="Piedepgina"/>
      <w:jc w:val="right"/>
      <w:rPr>
        <w:rFonts w:ascii="Calibri" w:hAnsi="Calibri" w:cs="Calibri"/>
        <w:sz w:val="16"/>
        <w:szCs w:val="16"/>
      </w:rPr>
    </w:pPr>
    <w:r w:rsidRPr="00E16B07">
      <w:rPr>
        <w:rFonts w:ascii="Calibri" w:hAnsi="Calibri" w:cs="Calibri"/>
        <w:sz w:val="16"/>
        <w:szCs w:val="16"/>
      </w:rPr>
      <w:t xml:space="preserve">Página </w:t>
    </w:r>
    <w:r w:rsidRPr="00E16B07">
      <w:rPr>
        <w:rFonts w:ascii="Calibri" w:hAnsi="Calibri" w:cs="Calibri"/>
        <w:bCs/>
        <w:sz w:val="16"/>
        <w:szCs w:val="16"/>
      </w:rPr>
      <w:fldChar w:fldCharType="begin"/>
    </w:r>
    <w:r w:rsidRPr="00E16B07">
      <w:rPr>
        <w:rFonts w:ascii="Calibri" w:hAnsi="Calibri" w:cs="Calibri"/>
        <w:bCs/>
        <w:sz w:val="16"/>
        <w:szCs w:val="16"/>
      </w:rPr>
      <w:instrText>PAGE</w:instrText>
    </w:r>
    <w:r w:rsidRPr="00E16B07">
      <w:rPr>
        <w:rFonts w:ascii="Calibri" w:hAnsi="Calibri" w:cs="Calibri"/>
        <w:bCs/>
        <w:sz w:val="16"/>
        <w:szCs w:val="16"/>
      </w:rPr>
      <w:fldChar w:fldCharType="separate"/>
    </w:r>
    <w:r w:rsidR="00F567C5">
      <w:rPr>
        <w:rFonts w:ascii="Calibri" w:hAnsi="Calibri" w:cs="Calibri"/>
        <w:bCs/>
        <w:noProof/>
        <w:sz w:val="16"/>
        <w:szCs w:val="16"/>
      </w:rPr>
      <w:t>18</w:t>
    </w:r>
    <w:r w:rsidRPr="00E16B07">
      <w:rPr>
        <w:rFonts w:ascii="Calibri" w:hAnsi="Calibri" w:cs="Calibri"/>
        <w:bCs/>
        <w:sz w:val="16"/>
        <w:szCs w:val="16"/>
      </w:rPr>
      <w:fldChar w:fldCharType="end"/>
    </w:r>
    <w:r w:rsidRPr="00E16B07">
      <w:rPr>
        <w:rFonts w:ascii="Calibri" w:hAnsi="Calibri" w:cs="Calibri"/>
        <w:sz w:val="16"/>
        <w:szCs w:val="16"/>
      </w:rPr>
      <w:t xml:space="preserve"> de </w:t>
    </w:r>
    <w:r w:rsidRPr="00E16B07">
      <w:rPr>
        <w:rFonts w:ascii="Calibri" w:hAnsi="Calibri" w:cs="Calibri"/>
        <w:bCs/>
        <w:sz w:val="16"/>
        <w:szCs w:val="16"/>
      </w:rPr>
      <w:fldChar w:fldCharType="begin"/>
    </w:r>
    <w:r w:rsidRPr="00E16B07">
      <w:rPr>
        <w:rFonts w:ascii="Calibri" w:hAnsi="Calibri" w:cs="Calibri"/>
        <w:bCs/>
        <w:sz w:val="16"/>
        <w:szCs w:val="16"/>
      </w:rPr>
      <w:instrText>NUMPAGES</w:instrText>
    </w:r>
    <w:r w:rsidRPr="00E16B07">
      <w:rPr>
        <w:rFonts w:ascii="Calibri" w:hAnsi="Calibri" w:cs="Calibri"/>
        <w:bCs/>
        <w:sz w:val="16"/>
        <w:szCs w:val="16"/>
      </w:rPr>
      <w:fldChar w:fldCharType="separate"/>
    </w:r>
    <w:r w:rsidR="00F567C5">
      <w:rPr>
        <w:rFonts w:ascii="Calibri" w:hAnsi="Calibri" w:cs="Calibri"/>
        <w:bCs/>
        <w:noProof/>
        <w:sz w:val="16"/>
        <w:szCs w:val="16"/>
      </w:rPr>
      <w:t>19</w:t>
    </w:r>
    <w:r w:rsidRPr="00E16B07">
      <w:rPr>
        <w:rFonts w:ascii="Calibri" w:hAnsi="Calibri" w:cs="Calibri"/>
        <w:bCs/>
        <w:sz w:val="16"/>
        <w:szCs w:val="16"/>
      </w:rPr>
      <w:fldChar w:fldCharType="end"/>
    </w:r>
  </w:p>
  <w:p w14:paraId="1D907BCB" w14:textId="77777777" w:rsidR="00680703" w:rsidRDefault="00680703" w:rsidP="00B50BC8">
    <w:pPr>
      <w:pStyle w:val="Piedepgina"/>
    </w:pPr>
    <w:r>
      <w:rPr>
        <w:noProof/>
        <w:lang w:val="es-MX" w:eastAsia="es-MX"/>
      </w:rPr>
      <w:drawing>
        <wp:anchor distT="0" distB="0" distL="114300" distR="114300" simplePos="0" relativeHeight="251670016" behindDoc="0" locked="0" layoutInCell="1" allowOverlap="1" wp14:anchorId="54C1DEE1" wp14:editId="2C904D88">
          <wp:simplePos x="0" y="0"/>
          <wp:positionH relativeFrom="column">
            <wp:posOffset>1796415</wp:posOffset>
          </wp:positionH>
          <wp:positionV relativeFrom="paragraph">
            <wp:posOffset>6350</wp:posOffset>
          </wp:positionV>
          <wp:extent cx="2019300" cy="409745"/>
          <wp:effectExtent l="0" t="0" r="0" b="9525"/>
          <wp:wrapNone/>
          <wp:docPr id="2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9300" cy="4097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7B0A2" w14:textId="77777777" w:rsidR="00680703" w:rsidRDefault="00680703">
      <w:r>
        <w:separator/>
      </w:r>
    </w:p>
  </w:footnote>
  <w:footnote w:type="continuationSeparator" w:id="0">
    <w:p w14:paraId="025A6F5D" w14:textId="77777777" w:rsidR="00680703" w:rsidRDefault="00680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B280" w14:textId="7EA60102" w:rsidR="00680703" w:rsidRPr="00A43EEB" w:rsidRDefault="00680703" w:rsidP="00943FB2">
    <w:pPr>
      <w:pStyle w:val="Encabezado"/>
      <w:tabs>
        <w:tab w:val="clear" w:pos="8838"/>
        <w:tab w:val="left" w:pos="3750"/>
        <w:tab w:val="right" w:pos="10206"/>
      </w:tabs>
      <w:jc w:val="center"/>
      <w:rPr>
        <w:rFonts w:ascii="Arial" w:hAnsi="Arial" w:cs="Arial"/>
        <w:b/>
        <w:sz w:val="22"/>
        <w:lang w:val="es-MX"/>
      </w:rPr>
    </w:pPr>
    <w:r w:rsidRPr="00A43EEB">
      <w:rPr>
        <w:noProof/>
        <w:lang w:val="es-MX" w:eastAsia="es-MX"/>
      </w:rPr>
      <w:drawing>
        <wp:anchor distT="0" distB="0" distL="114300" distR="114300" simplePos="0" relativeHeight="251634176" behindDoc="1" locked="0" layoutInCell="1" allowOverlap="1" wp14:anchorId="185807EC" wp14:editId="346FC1F9">
          <wp:simplePos x="0" y="0"/>
          <wp:positionH relativeFrom="margin">
            <wp:posOffset>4606290</wp:posOffset>
          </wp:positionH>
          <wp:positionV relativeFrom="margin">
            <wp:posOffset>-991235</wp:posOffset>
          </wp:positionV>
          <wp:extent cx="1421765" cy="697865"/>
          <wp:effectExtent l="0" t="0" r="6985" b="698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21765" cy="697865"/>
                  </a:xfrm>
                  <a:prstGeom prst="rect">
                    <a:avLst/>
                  </a:prstGeom>
                  <a:ln>
                    <a:noFill/>
                  </a:ln>
                </pic:spPr>
              </pic:pic>
            </a:graphicData>
          </a:graphic>
          <wp14:sizeRelH relativeFrom="margin">
            <wp14:pctWidth>0</wp14:pctWidth>
          </wp14:sizeRelH>
          <wp14:sizeRelV relativeFrom="margin">
            <wp14:pctHeight>0</wp14:pctHeight>
          </wp14:sizeRelV>
        </wp:anchor>
      </w:drawing>
    </w:r>
    <w:r w:rsidRPr="00A43EEB">
      <w:rPr>
        <w:noProof/>
        <w:lang w:val="es-MX" w:eastAsia="es-MX"/>
      </w:rPr>
      <w:drawing>
        <wp:anchor distT="0" distB="0" distL="114300" distR="114300" simplePos="0" relativeHeight="251686400" behindDoc="1" locked="0" layoutInCell="1" allowOverlap="1" wp14:anchorId="70CCBBA0" wp14:editId="0A226814">
          <wp:simplePos x="0" y="0"/>
          <wp:positionH relativeFrom="margin">
            <wp:posOffset>-327660</wp:posOffset>
          </wp:positionH>
          <wp:positionV relativeFrom="paragraph">
            <wp:posOffset>-164465</wp:posOffset>
          </wp:positionV>
          <wp:extent cx="938530" cy="111379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6327" t="27579" r="78829" b="58133"/>
                  <a:stretch/>
                </pic:blipFill>
                <pic:spPr bwMode="auto">
                  <a:xfrm>
                    <a:off x="0" y="0"/>
                    <a:ext cx="938530" cy="1113790"/>
                  </a:xfrm>
                  <a:prstGeom prst="rect">
                    <a:avLst/>
                  </a:prstGeom>
                  <a:ln>
                    <a:noFill/>
                  </a:ln>
                  <a:extLst>
                    <a:ext uri="{53640926-AAD7-44D8-BBD7-CCE9431645EC}">
                      <a14:shadowObscured xmlns:a14="http://schemas.microsoft.com/office/drawing/2010/main"/>
                    </a:ext>
                  </a:extLst>
                </pic:spPr>
              </pic:pic>
            </a:graphicData>
          </a:graphic>
        </wp:anchor>
      </w:drawing>
    </w:r>
    <w:r w:rsidRPr="00A43EEB">
      <w:rPr>
        <w:noProof/>
        <w:lang w:val="es-MX" w:eastAsia="es-MX"/>
      </w:rPr>
      <w:drawing>
        <wp:anchor distT="0" distB="0" distL="114300" distR="114300" simplePos="0" relativeHeight="251678208" behindDoc="1" locked="0" layoutInCell="1" allowOverlap="1" wp14:anchorId="2C251EB9" wp14:editId="271857C8">
          <wp:simplePos x="0" y="0"/>
          <wp:positionH relativeFrom="column">
            <wp:posOffset>-3810</wp:posOffset>
          </wp:positionH>
          <wp:positionV relativeFrom="paragraph">
            <wp:posOffset>73025</wp:posOffset>
          </wp:positionV>
          <wp:extent cx="572770" cy="863600"/>
          <wp:effectExtent l="19050" t="0" r="0" b="0"/>
          <wp:wrapNone/>
          <wp:docPr id="18" name="Imagen 18" descr="LOGO ZAPO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APOPAN"/>
                  <pic:cNvPicPr>
                    <a:picLocks noChangeAspect="1" noChangeArrowheads="1"/>
                  </pic:cNvPicPr>
                </pic:nvPicPr>
                <pic:blipFill>
                  <a:blip r:embed="rId4"/>
                  <a:srcRect/>
                  <a:stretch>
                    <a:fillRect/>
                  </a:stretch>
                </pic:blipFill>
                <pic:spPr bwMode="auto">
                  <a:xfrm>
                    <a:off x="0" y="0"/>
                    <a:ext cx="572770" cy="863600"/>
                  </a:xfrm>
                  <a:prstGeom prst="rect">
                    <a:avLst/>
                  </a:prstGeom>
                  <a:noFill/>
                </pic:spPr>
              </pic:pic>
            </a:graphicData>
          </a:graphic>
        </wp:anchor>
      </w:drawing>
    </w:r>
    <w:r w:rsidRPr="00A43EEB">
      <w:rPr>
        <w:rFonts w:ascii="Arial" w:hAnsi="Arial" w:cs="Arial"/>
        <w:b/>
        <w:sz w:val="22"/>
        <w:lang w:val="es-MX"/>
      </w:rPr>
      <w:t>ACTA DE ACUERDOS DEL COMITÉ MIXTO</w:t>
    </w:r>
  </w:p>
  <w:p w14:paraId="364E87A4" w14:textId="7FF3D2CB" w:rsidR="00680703" w:rsidRPr="00A43EEB" w:rsidRDefault="00680703" w:rsidP="00943FB2">
    <w:pPr>
      <w:pStyle w:val="Encabezado"/>
      <w:tabs>
        <w:tab w:val="clear" w:pos="8838"/>
        <w:tab w:val="left" w:pos="3750"/>
        <w:tab w:val="right" w:pos="10206"/>
      </w:tabs>
      <w:jc w:val="center"/>
      <w:rPr>
        <w:rFonts w:ascii="Arial" w:hAnsi="Arial" w:cs="Arial"/>
        <w:b/>
        <w:sz w:val="22"/>
        <w:lang w:val="es-MX"/>
      </w:rPr>
    </w:pPr>
    <w:r w:rsidRPr="00A43EEB">
      <w:rPr>
        <w:rFonts w:ascii="Arial" w:hAnsi="Arial" w:cs="Arial"/>
        <w:b/>
        <w:sz w:val="22"/>
        <w:lang w:val="es-MX"/>
      </w:rPr>
      <w:t>DE OBRA PÚBLICA PARA EL</w:t>
    </w:r>
  </w:p>
  <w:p w14:paraId="7DB66263" w14:textId="77777777" w:rsidR="00680703" w:rsidRPr="00A43EEB" w:rsidRDefault="00680703" w:rsidP="00EE53CE">
    <w:pPr>
      <w:pStyle w:val="Encabezado"/>
      <w:tabs>
        <w:tab w:val="left" w:pos="2565"/>
        <w:tab w:val="left" w:pos="3750"/>
        <w:tab w:val="center" w:pos="7353"/>
        <w:tab w:val="left" w:pos="11371"/>
      </w:tabs>
      <w:jc w:val="center"/>
      <w:rPr>
        <w:rFonts w:ascii="Arial" w:hAnsi="Arial" w:cs="Arial"/>
        <w:b/>
        <w:sz w:val="22"/>
      </w:rPr>
    </w:pPr>
    <w:r w:rsidRPr="00A43EEB">
      <w:rPr>
        <w:rFonts w:ascii="Arial" w:hAnsi="Arial" w:cs="Arial"/>
        <w:b/>
        <w:sz w:val="22"/>
      </w:rPr>
      <w:t>MUNICIPIO DE ZAPOPAN, JALISCO</w:t>
    </w:r>
  </w:p>
  <w:p w14:paraId="58E95890" w14:textId="04EE5A0E" w:rsidR="00680703" w:rsidRPr="00A43EEB" w:rsidRDefault="00680703" w:rsidP="00EE53CE">
    <w:pPr>
      <w:pStyle w:val="Encabezado"/>
      <w:tabs>
        <w:tab w:val="left" w:pos="2565"/>
        <w:tab w:val="left" w:pos="3750"/>
      </w:tabs>
      <w:jc w:val="center"/>
      <w:rPr>
        <w:rFonts w:ascii="Arial" w:hAnsi="Arial" w:cs="Arial"/>
        <w:b/>
        <w:sz w:val="22"/>
      </w:rPr>
    </w:pPr>
    <w:r w:rsidRPr="00A43EEB">
      <w:rPr>
        <w:rFonts w:ascii="Arial" w:hAnsi="Arial" w:cs="Arial"/>
        <w:b/>
        <w:sz w:val="22"/>
      </w:rPr>
      <w:t>SEXTA SESIÓN, 2026</w:t>
    </w:r>
  </w:p>
  <w:p w14:paraId="0AF77C09" w14:textId="77777777" w:rsidR="00680703" w:rsidRDefault="00680703" w:rsidP="007E6861">
    <w:pPr>
      <w:pStyle w:val="Encabezado"/>
      <w:tabs>
        <w:tab w:val="left" w:pos="2565"/>
        <w:tab w:val="left" w:pos="3750"/>
      </w:tabs>
      <w:jc w:val="center"/>
      <w:rPr>
        <w:b/>
      </w:rPr>
    </w:pPr>
  </w:p>
  <w:p w14:paraId="535E1213" w14:textId="77777777" w:rsidR="00680703" w:rsidRDefault="00680703">
    <w:pPr>
      <w:pStyle w:val="Encabezado"/>
      <w:tabs>
        <w:tab w:val="clear" w:pos="4419"/>
        <w:tab w:val="left" w:pos="3750"/>
      </w:tabs>
      <w:jc w:val="center"/>
      <w:rPr>
        <w:b/>
      </w:rPr>
    </w:pPr>
    <w:r w:rsidRPr="00CA66A7">
      <w:rPr>
        <w:noProof/>
        <w:lang w:val="es-MX" w:eastAsia="es-MX"/>
      </w:rPr>
      <w:drawing>
        <wp:anchor distT="0" distB="0" distL="114300" distR="114300" simplePos="0" relativeHeight="251643392" behindDoc="0" locked="0" layoutInCell="1" allowOverlap="1" wp14:anchorId="6BEC4C73" wp14:editId="18B43CFE">
          <wp:simplePos x="0" y="0"/>
          <wp:positionH relativeFrom="page">
            <wp:posOffset>2470245</wp:posOffset>
          </wp:positionH>
          <wp:positionV relativeFrom="paragraph">
            <wp:posOffset>171743</wp:posOffset>
          </wp:positionV>
          <wp:extent cx="5158105" cy="7376615"/>
          <wp:effectExtent l="0" t="0" r="4445" b="0"/>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24798" t="28519" b="4162"/>
                  <a:stretch/>
                </pic:blipFill>
                <pic:spPr bwMode="auto">
                  <a:xfrm>
                    <a:off x="0" y="0"/>
                    <a:ext cx="5165200" cy="7386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9E497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B52B2"/>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6A38B7"/>
    <w:multiLevelType w:val="multilevel"/>
    <w:tmpl w:val="114AB896"/>
    <w:lvl w:ilvl="0">
      <w:start w:val="1"/>
      <w:numFmt w:val="decimal"/>
      <w:lvlText w:val="%1)"/>
      <w:lvlJc w:val="left"/>
      <w:pPr>
        <w:ind w:left="1778" w:hanging="360"/>
      </w:pPr>
      <w:rPr>
        <w:rFonts w:ascii="Arial" w:hAnsi="Arial" w:cs="Arial"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3" w15:restartNumberingAfterBreak="0">
    <w:nsid w:val="0CB06035"/>
    <w:multiLevelType w:val="multilevel"/>
    <w:tmpl w:val="53929708"/>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4" w15:restartNumberingAfterBreak="0">
    <w:nsid w:val="0E31114D"/>
    <w:multiLevelType w:val="hybridMultilevel"/>
    <w:tmpl w:val="E844FB8A"/>
    <w:lvl w:ilvl="0" w:tplc="7C60CD02">
      <w:start w:val="1"/>
      <w:numFmt w:val="bullet"/>
      <w:lvlText w:val="•"/>
      <w:lvlJc w:val="left"/>
      <w:pPr>
        <w:tabs>
          <w:tab w:val="num" w:pos="720"/>
        </w:tabs>
        <w:ind w:left="720" w:hanging="360"/>
      </w:pPr>
      <w:rPr>
        <w:rFonts w:ascii="Arial" w:hAnsi="Arial" w:hint="default"/>
      </w:rPr>
    </w:lvl>
    <w:lvl w:ilvl="1" w:tplc="836E7434" w:tentative="1">
      <w:start w:val="1"/>
      <w:numFmt w:val="bullet"/>
      <w:lvlText w:val="•"/>
      <w:lvlJc w:val="left"/>
      <w:pPr>
        <w:tabs>
          <w:tab w:val="num" w:pos="1440"/>
        </w:tabs>
        <w:ind w:left="1440" w:hanging="360"/>
      </w:pPr>
      <w:rPr>
        <w:rFonts w:ascii="Arial" w:hAnsi="Arial" w:hint="default"/>
      </w:rPr>
    </w:lvl>
    <w:lvl w:ilvl="2" w:tplc="7E7CFCD0" w:tentative="1">
      <w:start w:val="1"/>
      <w:numFmt w:val="bullet"/>
      <w:lvlText w:val="•"/>
      <w:lvlJc w:val="left"/>
      <w:pPr>
        <w:tabs>
          <w:tab w:val="num" w:pos="2160"/>
        </w:tabs>
        <w:ind w:left="2160" w:hanging="360"/>
      </w:pPr>
      <w:rPr>
        <w:rFonts w:ascii="Arial" w:hAnsi="Arial" w:hint="default"/>
      </w:rPr>
    </w:lvl>
    <w:lvl w:ilvl="3" w:tplc="5096092C" w:tentative="1">
      <w:start w:val="1"/>
      <w:numFmt w:val="bullet"/>
      <w:lvlText w:val="•"/>
      <w:lvlJc w:val="left"/>
      <w:pPr>
        <w:tabs>
          <w:tab w:val="num" w:pos="2880"/>
        </w:tabs>
        <w:ind w:left="2880" w:hanging="360"/>
      </w:pPr>
      <w:rPr>
        <w:rFonts w:ascii="Arial" w:hAnsi="Arial" w:hint="default"/>
      </w:rPr>
    </w:lvl>
    <w:lvl w:ilvl="4" w:tplc="3D823378" w:tentative="1">
      <w:start w:val="1"/>
      <w:numFmt w:val="bullet"/>
      <w:lvlText w:val="•"/>
      <w:lvlJc w:val="left"/>
      <w:pPr>
        <w:tabs>
          <w:tab w:val="num" w:pos="3600"/>
        </w:tabs>
        <w:ind w:left="3600" w:hanging="360"/>
      </w:pPr>
      <w:rPr>
        <w:rFonts w:ascii="Arial" w:hAnsi="Arial" w:hint="default"/>
      </w:rPr>
    </w:lvl>
    <w:lvl w:ilvl="5" w:tplc="0B64762A" w:tentative="1">
      <w:start w:val="1"/>
      <w:numFmt w:val="bullet"/>
      <w:lvlText w:val="•"/>
      <w:lvlJc w:val="left"/>
      <w:pPr>
        <w:tabs>
          <w:tab w:val="num" w:pos="4320"/>
        </w:tabs>
        <w:ind w:left="4320" w:hanging="360"/>
      </w:pPr>
      <w:rPr>
        <w:rFonts w:ascii="Arial" w:hAnsi="Arial" w:hint="default"/>
      </w:rPr>
    </w:lvl>
    <w:lvl w:ilvl="6" w:tplc="9B48BF1C" w:tentative="1">
      <w:start w:val="1"/>
      <w:numFmt w:val="bullet"/>
      <w:lvlText w:val="•"/>
      <w:lvlJc w:val="left"/>
      <w:pPr>
        <w:tabs>
          <w:tab w:val="num" w:pos="5040"/>
        </w:tabs>
        <w:ind w:left="5040" w:hanging="360"/>
      </w:pPr>
      <w:rPr>
        <w:rFonts w:ascii="Arial" w:hAnsi="Arial" w:hint="default"/>
      </w:rPr>
    </w:lvl>
    <w:lvl w:ilvl="7" w:tplc="0B88B0C4" w:tentative="1">
      <w:start w:val="1"/>
      <w:numFmt w:val="bullet"/>
      <w:lvlText w:val="•"/>
      <w:lvlJc w:val="left"/>
      <w:pPr>
        <w:tabs>
          <w:tab w:val="num" w:pos="5760"/>
        </w:tabs>
        <w:ind w:left="5760" w:hanging="360"/>
      </w:pPr>
      <w:rPr>
        <w:rFonts w:ascii="Arial" w:hAnsi="Arial" w:hint="default"/>
      </w:rPr>
    </w:lvl>
    <w:lvl w:ilvl="8" w:tplc="FEF0F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933F29"/>
    <w:multiLevelType w:val="hybridMultilevel"/>
    <w:tmpl w:val="9F5E5F7A"/>
    <w:lvl w:ilvl="0" w:tplc="FF949578">
      <w:start w:val="8"/>
      <w:numFmt w:val="decimal"/>
      <w:lvlText w:val="%1."/>
      <w:lvlJc w:val="left"/>
      <w:pPr>
        <w:ind w:left="720" w:hanging="360"/>
      </w:pPr>
      <w:rPr>
        <w:rFonts w:ascii="Arial" w:hAnsi="Arial" w:cs="Arial" w:hint="default"/>
        <w:b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51A49DE"/>
    <w:multiLevelType w:val="hybridMultilevel"/>
    <w:tmpl w:val="17BA925C"/>
    <w:lvl w:ilvl="0" w:tplc="080A000F">
      <w:start w:val="1"/>
      <w:numFmt w:val="decimal"/>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7" w15:restartNumberingAfterBreak="0">
    <w:nsid w:val="1837296B"/>
    <w:multiLevelType w:val="multilevel"/>
    <w:tmpl w:val="19B6DC12"/>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8" w15:restartNumberingAfterBreak="0">
    <w:nsid w:val="1BBA647C"/>
    <w:multiLevelType w:val="hybridMultilevel"/>
    <w:tmpl w:val="A830D386"/>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860AE5"/>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443C0E"/>
    <w:multiLevelType w:val="hybridMultilevel"/>
    <w:tmpl w:val="3F4CAB54"/>
    <w:lvl w:ilvl="0" w:tplc="080A000F">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E81589"/>
    <w:multiLevelType w:val="hybridMultilevel"/>
    <w:tmpl w:val="E01C3FC4"/>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29544710"/>
    <w:multiLevelType w:val="hybridMultilevel"/>
    <w:tmpl w:val="CED66BCE"/>
    <w:lvl w:ilvl="0" w:tplc="28BAB7FC">
      <w:start w:val="1"/>
      <w:numFmt w:val="bullet"/>
      <w:lvlText w:val="•"/>
      <w:lvlJc w:val="left"/>
      <w:pPr>
        <w:tabs>
          <w:tab w:val="num" w:pos="720"/>
        </w:tabs>
        <w:ind w:left="720" w:hanging="360"/>
      </w:pPr>
      <w:rPr>
        <w:rFonts w:ascii="Arial" w:hAnsi="Arial" w:hint="default"/>
      </w:rPr>
    </w:lvl>
    <w:lvl w:ilvl="1" w:tplc="D2468234" w:tentative="1">
      <w:start w:val="1"/>
      <w:numFmt w:val="bullet"/>
      <w:lvlText w:val="•"/>
      <w:lvlJc w:val="left"/>
      <w:pPr>
        <w:tabs>
          <w:tab w:val="num" w:pos="1440"/>
        </w:tabs>
        <w:ind w:left="1440" w:hanging="360"/>
      </w:pPr>
      <w:rPr>
        <w:rFonts w:ascii="Arial" w:hAnsi="Arial" w:hint="default"/>
      </w:rPr>
    </w:lvl>
    <w:lvl w:ilvl="2" w:tplc="78663DD2" w:tentative="1">
      <w:start w:val="1"/>
      <w:numFmt w:val="bullet"/>
      <w:lvlText w:val="•"/>
      <w:lvlJc w:val="left"/>
      <w:pPr>
        <w:tabs>
          <w:tab w:val="num" w:pos="2160"/>
        </w:tabs>
        <w:ind w:left="2160" w:hanging="360"/>
      </w:pPr>
      <w:rPr>
        <w:rFonts w:ascii="Arial" w:hAnsi="Arial" w:hint="default"/>
      </w:rPr>
    </w:lvl>
    <w:lvl w:ilvl="3" w:tplc="0AC8EDFA" w:tentative="1">
      <w:start w:val="1"/>
      <w:numFmt w:val="bullet"/>
      <w:lvlText w:val="•"/>
      <w:lvlJc w:val="left"/>
      <w:pPr>
        <w:tabs>
          <w:tab w:val="num" w:pos="2880"/>
        </w:tabs>
        <w:ind w:left="2880" w:hanging="360"/>
      </w:pPr>
      <w:rPr>
        <w:rFonts w:ascii="Arial" w:hAnsi="Arial" w:hint="default"/>
      </w:rPr>
    </w:lvl>
    <w:lvl w:ilvl="4" w:tplc="2E20EB36" w:tentative="1">
      <w:start w:val="1"/>
      <w:numFmt w:val="bullet"/>
      <w:lvlText w:val="•"/>
      <w:lvlJc w:val="left"/>
      <w:pPr>
        <w:tabs>
          <w:tab w:val="num" w:pos="3600"/>
        </w:tabs>
        <w:ind w:left="3600" w:hanging="360"/>
      </w:pPr>
      <w:rPr>
        <w:rFonts w:ascii="Arial" w:hAnsi="Arial" w:hint="default"/>
      </w:rPr>
    </w:lvl>
    <w:lvl w:ilvl="5" w:tplc="3CE69176" w:tentative="1">
      <w:start w:val="1"/>
      <w:numFmt w:val="bullet"/>
      <w:lvlText w:val="•"/>
      <w:lvlJc w:val="left"/>
      <w:pPr>
        <w:tabs>
          <w:tab w:val="num" w:pos="4320"/>
        </w:tabs>
        <w:ind w:left="4320" w:hanging="360"/>
      </w:pPr>
      <w:rPr>
        <w:rFonts w:ascii="Arial" w:hAnsi="Arial" w:hint="default"/>
      </w:rPr>
    </w:lvl>
    <w:lvl w:ilvl="6" w:tplc="C85623B2" w:tentative="1">
      <w:start w:val="1"/>
      <w:numFmt w:val="bullet"/>
      <w:lvlText w:val="•"/>
      <w:lvlJc w:val="left"/>
      <w:pPr>
        <w:tabs>
          <w:tab w:val="num" w:pos="5040"/>
        </w:tabs>
        <w:ind w:left="5040" w:hanging="360"/>
      </w:pPr>
      <w:rPr>
        <w:rFonts w:ascii="Arial" w:hAnsi="Arial" w:hint="default"/>
      </w:rPr>
    </w:lvl>
    <w:lvl w:ilvl="7" w:tplc="D8F84286" w:tentative="1">
      <w:start w:val="1"/>
      <w:numFmt w:val="bullet"/>
      <w:lvlText w:val="•"/>
      <w:lvlJc w:val="left"/>
      <w:pPr>
        <w:tabs>
          <w:tab w:val="num" w:pos="5760"/>
        </w:tabs>
        <w:ind w:left="5760" w:hanging="360"/>
      </w:pPr>
      <w:rPr>
        <w:rFonts w:ascii="Arial" w:hAnsi="Arial" w:hint="default"/>
      </w:rPr>
    </w:lvl>
    <w:lvl w:ilvl="8" w:tplc="5B52CD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0B1D3A"/>
    <w:multiLevelType w:val="hybridMultilevel"/>
    <w:tmpl w:val="ED022246"/>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B505C7C"/>
    <w:multiLevelType w:val="hybridMultilevel"/>
    <w:tmpl w:val="736EDD68"/>
    <w:lvl w:ilvl="0" w:tplc="9050F854">
      <w:start w:val="1"/>
      <w:numFmt w:val="bullet"/>
      <w:lvlText w:val="•"/>
      <w:lvlJc w:val="left"/>
      <w:pPr>
        <w:tabs>
          <w:tab w:val="num" w:pos="720"/>
        </w:tabs>
        <w:ind w:left="720" w:hanging="360"/>
      </w:pPr>
      <w:rPr>
        <w:rFonts w:ascii="Arial" w:hAnsi="Arial" w:hint="default"/>
      </w:rPr>
    </w:lvl>
    <w:lvl w:ilvl="1" w:tplc="55F40C5A" w:tentative="1">
      <w:start w:val="1"/>
      <w:numFmt w:val="bullet"/>
      <w:lvlText w:val="•"/>
      <w:lvlJc w:val="left"/>
      <w:pPr>
        <w:tabs>
          <w:tab w:val="num" w:pos="1440"/>
        </w:tabs>
        <w:ind w:left="1440" w:hanging="360"/>
      </w:pPr>
      <w:rPr>
        <w:rFonts w:ascii="Arial" w:hAnsi="Arial" w:hint="default"/>
      </w:rPr>
    </w:lvl>
    <w:lvl w:ilvl="2" w:tplc="58869624" w:tentative="1">
      <w:start w:val="1"/>
      <w:numFmt w:val="bullet"/>
      <w:lvlText w:val="•"/>
      <w:lvlJc w:val="left"/>
      <w:pPr>
        <w:tabs>
          <w:tab w:val="num" w:pos="2160"/>
        </w:tabs>
        <w:ind w:left="2160" w:hanging="360"/>
      </w:pPr>
      <w:rPr>
        <w:rFonts w:ascii="Arial" w:hAnsi="Arial" w:hint="default"/>
      </w:rPr>
    </w:lvl>
    <w:lvl w:ilvl="3" w:tplc="4AA6158E" w:tentative="1">
      <w:start w:val="1"/>
      <w:numFmt w:val="bullet"/>
      <w:lvlText w:val="•"/>
      <w:lvlJc w:val="left"/>
      <w:pPr>
        <w:tabs>
          <w:tab w:val="num" w:pos="2880"/>
        </w:tabs>
        <w:ind w:left="2880" w:hanging="360"/>
      </w:pPr>
      <w:rPr>
        <w:rFonts w:ascii="Arial" w:hAnsi="Arial" w:hint="default"/>
      </w:rPr>
    </w:lvl>
    <w:lvl w:ilvl="4" w:tplc="5E58B1D6" w:tentative="1">
      <w:start w:val="1"/>
      <w:numFmt w:val="bullet"/>
      <w:lvlText w:val="•"/>
      <w:lvlJc w:val="left"/>
      <w:pPr>
        <w:tabs>
          <w:tab w:val="num" w:pos="3600"/>
        </w:tabs>
        <w:ind w:left="3600" w:hanging="360"/>
      </w:pPr>
      <w:rPr>
        <w:rFonts w:ascii="Arial" w:hAnsi="Arial" w:hint="default"/>
      </w:rPr>
    </w:lvl>
    <w:lvl w:ilvl="5" w:tplc="DFE60DB8" w:tentative="1">
      <w:start w:val="1"/>
      <w:numFmt w:val="bullet"/>
      <w:lvlText w:val="•"/>
      <w:lvlJc w:val="left"/>
      <w:pPr>
        <w:tabs>
          <w:tab w:val="num" w:pos="4320"/>
        </w:tabs>
        <w:ind w:left="4320" w:hanging="360"/>
      </w:pPr>
      <w:rPr>
        <w:rFonts w:ascii="Arial" w:hAnsi="Arial" w:hint="default"/>
      </w:rPr>
    </w:lvl>
    <w:lvl w:ilvl="6" w:tplc="95B0E60C" w:tentative="1">
      <w:start w:val="1"/>
      <w:numFmt w:val="bullet"/>
      <w:lvlText w:val="•"/>
      <w:lvlJc w:val="left"/>
      <w:pPr>
        <w:tabs>
          <w:tab w:val="num" w:pos="5040"/>
        </w:tabs>
        <w:ind w:left="5040" w:hanging="360"/>
      </w:pPr>
      <w:rPr>
        <w:rFonts w:ascii="Arial" w:hAnsi="Arial" w:hint="default"/>
      </w:rPr>
    </w:lvl>
    <w:lvl w:ilvl="7" w:tplc="DA80F722" w:tentative="1">
      <w:start w:val="1"/>
      <w:numFmt w:val="bullet"/>
      <w:lvlText w:val="•"/>
      <w:lvlJc w:val="left"/>
      <w:pPr>
        <w:tabs>
          <w:tab w:val="num" w:pos="5760"/>
        </w:tabs>
        <w:ind w:left="5760" w:hanging="360"/>
      </w:pPr>
      <w:rPr>
        <w:rFonts w:ascii="Arial" w:hAnsi="Arial" w:hint="default"/>
      </w:rPr>
    </w:lvl>
    <w:lvl w:ilvl="8" w:tplc="9DD0C1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822531"/>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F411AEF"/>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90474A"/>
    <w:multiLevelType w:val="hybridMultilevel"/>
    <w:tmpl w:val="BE98431A"/>
    <w:lvl w:ilvl="0" w:tplc="DB58768E">
      <w:start w:val="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2DB4218"/>
    <w:multiLevelType w:val="hybridMultilevel"/>
    <w:tmpl w:val="5374E812"/>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83870EB"/>
    <w:multiLevelType w:val="multilevel"/>
    <w:tmpl w:val="8DB6025C"/>
    <w:lvl w:ilvl="0">
      <w:start w:val="24"/>
      <w:numFmt w:val="decimal"/>
      <w:lvlText w:val="%1"/>
      <w:lvlJc w:val="left"/>
      <w:pPr>
        <w:ind w:left="405" w:hanging="405"/>
      </w:pPr>
      <w:rPr>
        <w:rFonts w:hint="default"/>
      </w:rPr>
    </w:lvl>
    <w:lvl w:ilvl="1">
      <w:start w:val="9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4E6492"/>
    <w:multiLevelType w:val="hybridMultilevel"/>
    <w:tmpl w:val="E48A378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793756"/>
    <w:multiLevelType w:val="hybridMultilevel"/>
    <w:tmpl w:val="64E06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98234E7"/>
    <w:multiLevelType w:val="hybridMultilevel"/>
    <w:tmpl w:val="1F1CDAF0"/>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C3F4268"/>
    <w:multiLevelType w:val="hybridMultilevel"/>
    <w:tmpl w:val="0AC0E1B8"/>
    <w:lvl w:ilvl="0" w:tplc="9672322C">
      <w:start w:val="7"/>
      <w:numFmt w:val="decimal"/>
      <w:lvlText w:val="%1"/>
      <w:lvlJc w:val="left"/>
      <w:pPr>
        <w:ind w:left="1776" w:hanging="360"/>
      </w:pPr>
      <w:rPr>
        <w:rFonts w:hint="default"/>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24" w15:restartNumberingAfterBreak="0">
    <w:nsid w:val="52E73D90"/>
    <w:multiLevelType w:val="hybridMultilevel"/>
    <w:tmpl w:val="9026A7F0"/>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B5B4C"/>
    <w:multiLevelType w:val="hybridMultilevel"/>
    <w:tmpl w:val="235ABAFC"/>
    <w:lvl w:ilvl="0" w:tplc="D97ADC82">
      <w:start w:val="1"/>
      <w:numFmt w:val="decimal"/>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6" w15:restartNumberingAfterBreak="0">
    <w:nsid w:val="570B0143"/>
    <w:multiLevelType w:val="multilevel"/>
    <w:tmpl w:val="2ED402BE"/>
    <w:lvl w:ilvl="0">
      <w:start w:val="1"/>
      <w:numFmt w:val="decimal"/>
      <w:lvlText w:val="%1)"/>
      <w:lvlJc w:val="left"/>
      <w:pPr>
        <w:ind w:left="502" w:hanging="360"/>
      </w:pPr>
      <w:rPr>
        <w:b/>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D1F433A"/>
    <w:multiLevelType w:val="hybridMultilevel"/>
    <w:tmpl w:val="1E2A850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EC16195"/>
    <w:multiLevelType w:val="hybridMultilevel"/>
    <w:tmpl w:val="A9D03B9A"/>
    <w:lvl w:ilvl="0" w:tplc="080A0001">
      <w:start w:val="1"/>
      <w:numFmt w:val="bullet"/>
      <w:lvlText w:val=""/>
      <w:lvlJc w:val="left"/>
      <w:pPr>
        <w:ind w:left="294" w:hanging="360"/>
      </w:pPr>
      <w:rPr>
        <w:rFonts w:ascii="Symbol" w:hAnsi="Symbol" w:hint="default"/>
      </w:rPr>
    </w:lvl>
    <w:lvl w:ilvl="1" w:tplc="080A0001">
      <w:start w:val="1"/>
      <w:numFmt w:val="bullet"/>
      <w:lvlText w:val=""/>
      <w:lvlJc w:val="left"/>
      <w:pPr>
        <w:ind w:left="1014" w:hanging="360"/>
      </w:pPr>
      <w:rPr>
        <w:rFonts w:ascii="Symbol" w:hAnsi="Symbol"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29" w15:restartNumberingAfterBreak="0">
    <w:nsid w:val="61523FD2"/>
    <w:multiLevelType w:val="hybridMultilevel"/>
    <w:tmpl w:val="3E1894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2632CE8"/>
    <w:multiLevelType w:val="hybridMultilevel"/>
    <w:tmpl w:val="F014DB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4EB5386"/>
    <w:multiLevelType w:val="hybridMultilevel"/>
    <w:tmpl w:val="0B340A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4ED311D"/>
    <w:multiLevelType w:val="hybridMultilevel"/>
    <w:tmpl w:val="3AC28954"/>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55002DA"/>
    <w:multiLevelType w:val="hybridMultilevel"/>
    <w:tmpl w:val="9B8CEAE4"/>
    <w:lvl w:ilvl="0" w:tplc="080A0011">
      <w:start w:val="9"/>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4" w15:restartNumberingAfterBreak="0">
    <w:nsid w:val="6B283CB5"/>
    <w:multiLevelType w:val="hybridMultilevel"/>
    <w:tmpl w:val="712E4AD0"/>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066806"/>
    <w:multiLevelType w:val="hybridMultilevel"/>
    <w:tmpl w:val="59E037B0"/>
    <w:lvl w:ilvl="0" w:tplc="080A000F">
      <w:start w:val="5"/>
      <w:numFmt w:val="decimal"/>
      <w:lvlText w:val="%1."/>
      <w:lvlJc w:val="left"/>
      <w:pPr>
        <w:ind w:left="948" w:hanging="360"/>
      </w:pPr>
      <w:rPr>
        <w:rFonts w:hint="default"/>
      </w:rPr>
    </w:lvl>
    <w:lvl w:ilvl="1" w:tplc="080A0019" w:tentative="1">
      <w:start w:val="1"/>
      <w:numFmt w:val="lowerLetter"/>
      <w:lvlText w:val="%2."/>
      <w:lvlJc w:val="left"/>
      <w:pPr>
        <w:ind w:left="1668" w:hanging="360"/>
      </w:pPr>
    </w:lvl>
    <w:lvl w:ilvl="2" w:tplc="080A001B" w:tentative="1">
      <w:start w:val="1"/>
      <w:numFmt w:val="lowerRoman"/>
      <w:lvlText w:val="%3."/>
      <w:lvlJc w:val="right"/>
      <w:pPr>
        <w:ind w:left="2388" w:hanging="180"/>
      </w:pPr>
    </w:lvl>
    <w:lvl w:ilvl="3" w:tplc="080A000F" w:tentative="1">
      <w:start w:val="1"/>
      <w:numFmt w:val="decimal"/>
      <w:lvlText w:val="%4."/>
      <w:lvlJc w:val="left"/>
      <w:pPr>
        <w:ind w:left="3108" w:hanging="360"/>
      </w:pPr>
    </w:lvl>
    <w:lvl w:ilvl="4" w:tplc="080A0019" w:tentative="1">
      <w:start w:val="1"/>
      <w:numFmt w:val="lowerLetter"/>
      <w:lvlText w:val="%5."/>
      <w:lvlJc w:val="left"/>
      <w:pPr>
        <w:ind w:left="3828" w:hanging="360"/>
      </w:pPr>
    </w:lvl>
    <w:lvl w:ilvl="5" w:tplc="080A001B" w:tentative="1">
      <w:start w:val="1"/>
      <w:numFmt w:val="lowerRoman"/>
      <w:lvlText w:val="%6."/>
      <w:lvlJc w:val="right"/>
      <w:pPr>
        <w:ind w:left="4548" w:hanging="180"/>
      </w:pPr>
    </w:lvl>
    <w:lvl w:ilvl="6" w:tplc="080A000F" w:tentative="1">
      <w:start w:val="1"/>
      <w:numFmt w:val="decimal"/>
      <w:lvlText w:val="%7."/>
      <w:lvlJc w:val="left"/>
      <w:pPr>
        <w:ind w:left="5268" w:hanging="360"/>
      </w:pPr>
    </w:lvl>
    <w:lvl w:ilvl="7" w:tplc="080A0019" w:tentative="1">
      <w:start w:val="1"/>
      <w:numFmt w:val="lowerLetter"/>
      <w:lvlText w:val="%8."/>
      <w:lvlJc w:val="left"/>
      <w:pPr>
        <w:ind w:left="5988" w:hanging="360"/>
      </w:pPr>
    </w:lvl>
    <w:lvl w:ilvl="8" w:tplc="080A001B" w:tentative="1">
      <w:start w:val="1"/>
      <w:numFmt w:val="lowerRoman"/>
      <w:lvlText w:val="%9."/>
      <w:lvlJc w:val="right"/>
      <w:pPr>
        <w:ind w:left="6708" w:hanging="180"/>
      </w:pPr>
    </w:lvl>
  </w:abstractNum>
  <w:abstractNum w:abstractNumId="36" w15:restartNumberingAfterBreak="0">
    <w:nsid w:val="70345880"/>
    <w:multiLevelType w:val="hybridMultilevel"/>
    <w:tmpl w:val="FDB4A2C6"/>
    <w:lvl w:ilvl="0" w:tplc="080A000F">
      <w:start w:val="1"/>
      <w:numFmt w:val="decimal"/>
      <w:lvlText w:val="%1."/>
      <w:lvlJc w:val="left"/>
      <w:pPr>
        <w:ind w:left="644"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49F5320"/>
    <w:multiLevelType w:val="hybridMultilevel"/>
    <w:tmpl w:val="8A0ED3B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6F85E8F"/>
    <w:multiLevelType w:val="hybridMultilevel"/>
    <w:tmpl w:val="020A804E"/>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89C56CA"/>
    <w:multiLevelType w:val="hybridMultilevel"/>
    <w:tmpl w:val="BD7A793A"/>
    <w:lvl w:ilvl="0" w:tplc="7C2286AA">
      <w:start w:val="1"/>
      <w:numFmt w:val="upperRoman"/>
      <w:lvlText w:val="%1."/>
      <w:lvlJc w:val="left"/>
      <w:pPr>
        <w:ind w:left="436" w:hanging="720"/>
      </w:pPr>
      <w:rPr>
        <w:b/>
      </w:rPr>
    </w:lvl>
    <w:lvl w:ilvl="1" w:tplc="080A0019">
      <w:start w:val="1"/>
      <w:numFmt w:val="lowerLetter"/>
      <w:lvlText w:val="%2."/>
      <w:lvlJc w:val="left"/>
      <w:pPr>
        <w:ind w:left="796" w:hanging="360"/>
      </w:pPr>
    </w:lvl>
    <w:lvl w:ilvl="2" w:tplc="080A001B">
      <w:start w:val="1"/>
      <w:numFmt w:val="lowerRoman"/>
      <w:lvlText w:val="%3."/>
      <w:lvlJc w:val="right"/>
      <w:pPr>
        <w:ind w:left="1516" w:hanging="180"/>
      </w:pPr>
    </w:lvl>
    <w:lvl w:ilvl="3" w:tplc="080A000F">
      <w:start w:val="1"/>
      <w:numFmt w:val="decimal"/>
      <w:lvlText w:val="%4."/>
      <w:lvlJc w:val="left"/>
      <w:pPr>
        <w:ind w:left="2236" w:hanging="360"/>
      </w:pPr>
    </w:lvl>
    <w:lvl w:ilvl="4" w:tplc="080A0019">
      <w:start w:val="1"/>
      <w:numFmt w:val="lowerLetter"/>
      <w:lvlText w:val="%5."/>
      <w:lvlJc w:val="left"/>
      <w:pPr>
        <w:ind w:left="2956" w:hanging="360"/>
      </w:pPr>
    </w:lvl>
    <w:lvl w:ilvl="5" w:tplc="080A001B">
      <w:start w:val="1"/>
      <w:numFmt w:val="lowerRoman"/>
      <w:lvlText w:val="%6."/>
      <w:lvlJc w:val="right"/>
      <w:pPr>
        <w:ind w:left="3676" w:hanging="180"/>
      </w:pPr>
    </w:lvl>
    <w:lvl w:ilvl="6" w:tplc="080A000F">
      <w:start w:val="1"/>
      <w:numFmt w:val="decimal"/>
      <w:lvlText w:val="%7."/>
      <w:lvlJc w:val="left"/>
      <w:pPr>
        <w:ind w:left="4396" w:hanging="360"/>
      </w:pPr>
    </w:lvl>
    <w:lvl w:ilvl="7" w:tplc="080A0019">
      <w:start w:val="1"/>
      <w:numFmt w:val="lowerLetter"/>
      <w:lvlText w:val="%8."/>
      <w:lvlJc w:val="left"/>
      <w:pPr>
        <w:ind w:left="5116" w:hanging="360"/>
      </w:pPr>
    </w:lvl>
    <w:lvl w:ilvl="8" w:tplc="080A001B">
      <w:start w:val="1"/>
      <w:numFmt w:val="lowerRoman"/>
      <w:lvlText w:val="%9."/>
      <w:lvlJc w:val="right"/>
      <w:pPr>
        <w:ind w:left="5836" w:hanging="180"/>
      </w:pPr>
    </w:lvl>
  </w:abstractNum>
  <w:abstractNum w:abstractNumId="40" w15:restartNumberingAfterBreak="0">
    <w:nsid w:val="7A6308DD"/>
    <w:multiLevelType w:val="hybridMultilevel"/>
    <w:tmpl w:val="6D748474"/>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E9A3AB7"/>
    <w:multiLevelType w:val="hybridMultilevel"/>
    <w:tmpl w:val="D4BA9D32"/>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20327077">
    <w:abstractNumId w:val="37"/>
  </w:num>
  <w:num w:numId="2" w16cid:durableId="156775888">
    <w:abstractNumId w:val="0"/>
  </w:num>
  <w:num w:numId="3" w16cid:durableId="1357194543">
    <w:abstractNumId w:val="9"/>
  </w:num>
  <w:num w:numId="4" w16cid:durableId="106976050">
    <w:abstractNumId w:val="16"/>
  </w:num>
  <w:num w:numId="5" w16cid:durableId="294869543">
    <w:abstractNumId w:val="10"/>
  </w:num>
  <w:num w:numId="6" w16cid:durableId="317079777">
    <w:abstractNumId w:val="12"/>
  </w:num>
  <w:num w:numId="7" w16cid:durableId="550654476">
    <w:abstractNumId w:val="14"/>
  </w:num>
  <w:num w:numId="8" w16cid:durableId="513224895">
    <w:abstractNumId w:val="4"/>
  </w:num>
  <w:num w:numId="9" w16cid:durableId="1700935490">
    <w:abstractNumId w:val="17"/>
  </w:num>
  <w:num w:numId="10" w16cid:durableId="1647583892">
    <w:abstractNumId w:val="28"/>
  </w:num>
  <w:num w:numId="11" w16cid:durableId="1710953260">
    <w:abstractNumId w:val="36"/>
  </w:num>
  <w:num w:numId="12" w16cid:durableId="659240013">
    <w:abstractNumId w:val="27"/>
  </w:num>
  <w:num w:numId="13" w16cid:durableId="1229536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0317112">
    <w:abstractNumId w:val="20"/>
  </w:num>
  <w:num w:numId="15" w16cid:durableId="876895283">
    <w:abstractNumId w:val="13"/>
  </w:num>
  <w:num w:numId="16" w16cid:durableId="2003121624">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5360711">
    <w:abstractNumId w:val="2"/>
  </w:num>
  <w:num w:numId="18" w16cid:durableId="1322152356">
    <w:abstractNumId w:val="21"/>
  </w:num>
  <w:num w:numId="19" w16cid:durableId="1007319967">
    <w:abstractNumId w:val="33"/>
  </w:num>
  <w:num w:numId="20" w16cid:durableId="28147314">
    <w:abstractNumId w:val="25"/>
  </w:num>
  <w:num w:numId="21" w16cid:durableId="1994026017">
    <w:abstractNumId w:val="40"/>
  </w:num>
  <w:num w:numId="22" w16cid:durableId="362950157">
    <w:abstractNumId w:val="38"/>
  </w:num>
  <w:num w:numId="23" w16cid:durableId="1419405095">
    <w:abstractNumId w:val="34"/>
  </w:num>
  <w:num w:numId="24" w16cid:durableId="11963879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8319603">
    <w:abstractNumId w:val="3"/>
  </w:num>
  <w:num w:numId="26" w16cid:durableId="1782144754">
    <w:abstractNumId w:val="5"/>
  </w:num>
  <w:num w:numId="27" w16cid:durableId="475953888">
    <w:abstractNumId w:val="24"/>
  </w:num>
  <w:num w:numId="28" w16cid:durableId="17870397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9573387">
    <w:abstractNumId w:val="41"/>
  </w:num>
  <w:num w:numId="30" w16cid:durableId="617180177">
    <w:abstractNumId w:val="7"/>
  </w:num>
  <w:num w:numId="31" w16cid:durableId="409620799">
    <w:abstractNumId w:val="19"/>
  </w:num>
  <w:num w:numId="32" w16cid:durableId="31738080">
    <w:abstractNumId w:val="23"/>
  </w:num>
  <w:num w:numId="33" w16cid:durableId="1590577216">
    <w:abstractNumId w:val="6"/>
  </w:num>
  <w:num w:numId="34" w16cid:durableId="46681782">
    <w:abstractNumId w:val="22"/>
  </w:num>
  <w:num w:numId="35" w16cid:durableId="1772049994">
    <w:abstractNumId w:val="29"/>
  </w:num>
  <w:num w:numId="36" w16cid:durableId="2108503356">
    <w:abstractNumId w:val="1"/>
  </w:num>
  <w:num w:numId="37" w16cid:durableId="1468662896">
    <w:abstractNumId w:val="35"/>
  </w:num>
  <w:num w:numId="38" w16cid:durableId="828327093">
    <w:abstractNumId w:val="8"/>
  </w:num>
  <w:num w:numId="39" w16cid:durableId="514349727">
    <w:abstractNumId w:val="15"/>
  </w:num>
  <w:num w:numId="40" w16cid:durableId="1666933958">
    <w:abstractNumId w:val="32"/>
  </w:num>
  <w:num w:numId="41" w16cid:durableId="430467915">
    <w:abstractNumId w:val="18"/>
  </w:num>
  <w:num w:numId="42" w16cid:durableId="2025010126">
    <w:abstractNumId w:val="31"/>
  </w:num>
  <w:num w:numId="43" w16cid:durableId="1999110772">
    <w:abstractNumId w:val="11"/>
  </w:num>
  <w:num w:numId="44" w16cid:durableId="18493228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00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772"/>
    <w:rsid w:val="00000112"/>
    <w:rsid w:val="0000036D"/>
    <w:rsid w:val="0000059B"/>
    <w:rsid w:val="00001111"/>
    <w:rsid w:val="00001AF9"/>
    <w:rsid w:val="00001F52"/>
    <w:rsid w:val="00001FFF"/>
    <w:rsid w:val="00002293"/>
    <w:rsid w:val="0000273C"/>
    <w:rsid w:val="00002DE2"/>
    <w:rsid w:val="000031FC"/>
    <w:rsid w:val="000033E1"/>
    <w:rsid w:val="00003575"/>
    <w:rsid w:val="00003A8E"/>
    <w:rsid w:val="00003AC6"/>
    <w:rsid w:val="00004045"/>
    <w:rsid w:val="000045A0"/>
    <w:rsid w:val="000046C1"/>
    <w:rsid w:val="0000471B"/>
    <w:rsid w:val="000049C3"/>
    <w:rsid w:val="00004E8A"/>
    <w:rsid w:val="00004EC7"/>
    <w:rsid w:val="00005097"/>
    <w:rsid w:val="0000526B"/>
    <w:rsid w:val="00005353"/>
    <w:rsid w:val="00005635"/>
    <w:rsid w:val="000056FB"/>
    <w:rsid w:val="00005723"/>
    <w:rsid w:val="0000585A"/>
    <w:rsid w:val="0000586D"/>
    <w:rsid w:val="00005B78"/>
    <w:rsid w:val="0000683C"/>
    <w:rsid w:val="00006B75"/>
    <w:rsid w:val="00006EE4"/>
    <w:rsid w:val="00007DC2"/>
    <w:rsid w:val="00010252"/>
    <w:rsid w:val="00010763"/>
    <w:rsid w:val="00010957"/>
    <w:rsid w:val="00010A94"/>
    <w:rsid w:val="00010F92"/>
    <w:rsid w:val="00010FDD"/>
    <w:rsid w:val="0001170C"/>
    <w:rsid w:val="0001188D"/>
    <w:rsid w:val="00011E16"/>
    <w:rsid w:val="0001240F"/>
    <w:rsid w:val="00012588"/>
    <w:rsid w:val="00012FD7"/>
    <w:rsid w:val="000133BD"/>
    <w:rsid w:val="00013E1D"/>
    <w:rsid w:val="00015464"/>
    <w:rsid w:val="000158A3"/>
    <w:rsid w:val="00015D58"/>
    <w:rsid w:val="00015E16"/>
    <w:rsid w:val="00016412"/>
    <w:rsid w:val="00017375"/>
    <w:rsid w:val="0001750B"/>
    <w:rsid w:val="0001791A"/>
    <w:rsid w:val="000203D1"/>
    <w:rsid w:val="0002074E"/>
    <w:rsid w:val="000209AA"/>
    <w:rsid w:val="0002113A"/>
    <w:rsid w:val="00021D1A"/>
    <w:rsid w:val="00021EA5"/>
    <w:rsid w:val="00021FFE"/>
    <w:rsid w:val="000225FF"/>
    <w:rsid w:val="0002291B"/>
    <w:rsid w:val="00022D84"/>
    <w:rsid w:val="00023339"/>
    <w:rsid w:val="0002362B"/>
    <w:rsid w:val="00023B46"/>
    <w:rsid w:val="00023BC7"/>
    <w:rsid w:val="00023C78"/>
    <w:rsid w:val="00023CF7"/>
    <w:rsid w:val="00023F80"/>
    <w:rsid w:val="00024425"/>
    <w:rsid w:val="00024536"/>
    <w:rsid w:val="000249CE"/>
    <w:rsid w:val="00024A9C"/>
    <w:rsid w:val="000252BF"/>
    <w:rsid w:val="0002550D"/>
    <w:rsid w:val="00025868"/>
    <w:rsid w:val="00025B8D"/>
    <w:rsid w:val="00025BA7"/>
    <w:rsid w:val="0002664C"/>
    <w:rsid w:val="00026C4A"/>
    <w:rsid w:val="00027101"/>
    <w:rsid w:val="0002764B"/>
    <w:rsid w:val="000277A4"/>
    <w:rsid w:val="00027A02"/>
    <w:rsid w:val="00027BE5"/>
    <w:rsid w:val="00027D06"/>
    <w:rsid w:val="00030202"/>
    <w:rsid w:val="00030333"/>
    <w:rsid w:val="0003093F"/>
    <w:rsid w:val="00031594"/>
    <w:rsid w:val="00032256"/>
    <w:rsid w:val="000328E8"/>
    <w:rsid w:val="00032932"/>
    <w:rsid w:val="00032C7E"/>
    <w:rsid w:val="000337E7"/>
    <w:rsid w:val="00034AC8"/>
    <w:rsid w:val="00035984"/>
    <w:rsid w:val="00035CF0"/>
    <w:rsid w:val="00035E94"/>
    <w:rsid w:val="000360A4"/>
    <w:rsid w:val="00036554"/>
    <w:rsid w:val="00037432"/>
    <w:rsid w:val="00037691"/>
    <w:rsid w:val="00037C05"/>
    <w:rsid w:val="00040138"/>
    <w:rsid w:val="000401B7"/>
    <w:rsid w:val="00040C7E"/>
    <w:rsid w:val="00040FF4"/>
    <w:rsid w:val="00041004"/>
    <w:rsid w:val="0004116F"/>
    <w:rsid w:val="000414DD"/>
    <w:rsid w:val="00041941"/>
    <w:rsid w:val="0004197A"/>
    <w:rsid w:val="00041B64"/>
    <w:rsid w:val="00041CEE"/>
    <w:rsid w:val="00041D8E"/>
    <w:rsid w:val="00041E96"/>
    <w:rsid w:val="0004216B"/>
    <w:rsid w:val="0004234A"/>
    <w:rsid w:val="00042602"/>
    <w:rsid w:val="000432EE"/>
    <w:rsid w:val="00043E5E"/>
    <w:rsid w:val="00043F15"/>
    <w:rsid w:val="00044E3B"/>
    <w:rsid w:val="00044FC5"/>
    <w:rsid w:val="0004618E"/>
    <w:rsid w:val="000462A7"/>
    <w:rsid w:val="00046F19"/>
    <w:rsid w:val="00046FA5"/>
    <w:rsid w:val="000472A6"/>
    <w:rsid w:val="000479FD"/>
    <w:rsid w:val="00050383"/>
    <w:rsid w:val="00050877"/>
    <w:rsid w:val="00052116"/>
    <w:rsid w:val="000524E1"/>
    <w:rsid w:val="00052542"/>
    <w:rsid w:val="00052A2C"/>
    <w:rsid w:val="00052F36"/>
    <w:rsid w:val="000530E9"/>
    <w:rsid w:val="0005342E"/>
    <w:rsid w:val="000537E5"/>
    <w:rsid w:val="00053F4D"/>
    <w:rsid w:val="0005400F"/>
    <w:rsid w:val="00054A4E"/>
    <w:rsid w:val="00054D61"/>
    <w:rsid w:val="0005527F"/>
    <w:rsid w:val="00055C21"/>
    <w:rsid w:val="00055F06"/>
    <w:rsid w:val="00056377"/>
    <w:rsid w:val="00056B17"/>
    <w:rsid w:val="00057242"/>
    <w:rsid w:val="00057456"/>
    <w:rsid w:val="00057F40"/>
    <w:rsid w:val="00057FC1"/>
    <w:rsid w:val="00060580"/>
    <w:rsid w:val="000607BA"/>
    <w:rsid w:val="00061497"/>
    <w:rsid w:val="00061F5D"/>
    <w:rsid w:val="00062178"/>
    <w:rsid w:val="000622DA"/>
    <w:rsid w:val="0006256F"/>
    <w:rsid w:val="00062AD1"/>
    <w:rsid w:val="0006317C"/>
    <w:rsid w:val="00063B56"/>
    <w:rsid w:val="00063E7B"/>
    <w:rsid w:val="0006417A"/>
    <w:rsid w:val="000644CB"/>
    <w:rsid w:val="00064632"/>
    <w:rsid w:val="00064895"/>
    <w:rsid w:val="00064DCF"/>
    <w:rsid w:val="000653A9"/>
    <w:rsid w:val="00065766"/>
    <w:rsid w:val="00065985"/>
    <w:rsid w:val="00066405"/>
    <w:rsid w:val="0006690E"/>
    <w:rsid w:val="00066935"/>
    <w:rsid w:val="00066BAC"/>
    <w:rsid w:val="00066BE8"/>
    <w:rsid w:val="00066CF4"/>
    <w:rsid w:val="0006727D"/>
    <w:rsid w:val="000673EA"/>
    <w:rsid w:val="000674C2"/>
    <w:rsid w:val="000675E0"/>
    <w:rsid w:val="0006763E"/>
    <w:rsid w:val="0007027F"/>
    <w:rsid w:val="0007149B"/>
    <w:rsid w:val="00071597"/>
    <w:rsid w:val="000719D9"/>
    <w:rsid w:val="0007204F"/>
    <w:rsid w:val="00072428"/>
    <w:rsid w:val="000727A9"/>
    <w:rsid w:val="000729FA"/>
    <w:rsid w:val="00072FE6"/>
    <w:rsid w:val="000739C2"/>
    <w:rsid w:val="00074030"/>
    <w:rsid w:val="00074183"/>
    <w:rsid w:val="00074398"/>
    <w:rsid w:val="0007486A"/>
    <w:rsid w:val="00074A5C"/>
    <w:rsid w:val="00074BF3"/>
    <w:rsid w:val="00074DBF"/>
    <w:rsid w:val="00074DD0"/>
    <w:rsid w:val="000751F1"/>
    <w:rsid w:val="00075248"/>
    <w:rsid w:val="00075BAE"/>
    <w:rsid w:val="00075F19"/>
    <w:rsid w:val="0007622E"/>
    <w:rsid w:val="000763C1"/>
    <w:rsid w:val="00076651"/>
    <w:rsid w:val="000769EC"/>
    <w:rsid w:val="00076AC0"/>
    <w:rsid w:val="00076E94"/>
    <w:rsid w:val="000779D6"/>
    <w:rsid w:val="00077EE3"/>
    <w:rsid w:val="000803A7"/>
    <w:rsid w:val="000805AB"/>
    <w:rsid w:val="000806E2"/>
    <w:rsid w:val="000808A8"/>
    <w:rsid w:val="000808AF"/>
    <w:rsid w:val="00080D0A"/>
    <w:rsid w:val="000812DD"/>
    <w:rsid w:val="0008143E"/>
    <w:rsid w:val="000817F7"/>
    <w:rsid w:val="00082198"/>
    <w:rsid w:val="00082E12"/>
    <w:rsid w:val="000830A6"/>
    <w:rsid w:val="00083C66"/>
    <w:rsid w:val="00084F10"/>
    <w:rsid w:val="0008592E"/>
    <w:rsid w:val="00085F52"/>
    <w:rsid w:val="0008607C"/>
    <w:rsid w:val="00086877"/>
    <w:rsid w:val="00086932"/>
    <w:rsid w:val="00086CFA"/>
    <w:rsid w:val="00086D8F"/>
    <w:rsid w:val="00087D15"/>
    <w:rsid w:val="00087EB4"/>
    <w:rsid w:val="000900A3"/>
    <w:rsid w:val="000900A9"/>
    <w:rsid w:val="00090725"/>
    <w:rsid w:val="00090A11"/>
    <w:rsid w:val="00090E87"/>
    <w:rsid w:val="000912E2"/>
    <w:rsid w:val="00091527"/>
    <w:rsid w:val="00091535"/>
    <w:rsid w:val="000915F4"/>
    <w:rsid w:val="00091610"/>
    <w:rsid w:val="000916F3"/>
    <w:rsid w:val="00092661"/>
    <w:rsid w:val="00092879"/>
    <w:rsid w:val="000929C2"/>
    <w:rsid w:val="00093C6B"/>
    <w:rsid w:val="00093CEC"/>
    <w:rsid w:val="00093EAA"/>
    <w:rsid w:val="0009473D"/>
    <w:rsid w:val="000949D4"/>
    <w:rsid w:val="00094A93"/>
    <w:rsid w:val="00094D86"/>
    <w:rsid w:val="000958C7"/>
    <w:rsid w:val="000960CE"/>
    <w:rsid w:val="00096357"/>
    <w:rsid w:val="0009683B"/>
    <w:rsid w:val="00097708"/>
    <w:rsid w:val="00097EAE"/>
    <w:rsid w:val="000A0065"/>
    <w:rsid w:val="000A016E"/>
    <w:rsid w:val="000A0622"/>
    <w:rsid w:val="000A06D3"/>
    <w:rsid w:val="000A2034"/>
    <w:rsid w:val="000A2370"/>
    <w:rsid w:val="000A2860"/>
    <w:rsid w:val="000A28E8"/>
    <w:rsid w:val="000A2F53"/>
    <w:rsid w:val="000A326C"/>
    <w:rsid w:val="000A33FA"/>
    <w:rsid w:val="000A3DA3"/>
    <w:rsid w:val="000A3FCD"/>
    <w:rsid w:val="000A422E"/>
    <w:rsid w:val="000A439D"/>
    <w:rsid w:val="000A4706"/>
    <w:rsid w:val="000A4836"/>
    <w:rsid w:val="000A4DEE"/>
    <w:rsid w:val="000A56FC"/>
    <w:rsid w:val="000A6AA2"/>
    <w:rsid w:val="000A6BD4"/>
    <w:rsid w:val="000A6D23"/>
    <w:rsid w:val="000A6D8D"/>
    <w:rsid w:val="000A70E9"/>
    <w:rsid w:val="000A7535"/>
    <w:rsid w:val="000A77EE"/>
    <w:rsid w:val="000A7D46"/>
    <w:rsid w:val="000A7D95"/>
    <w:rsid w:val="000A7DED"/>
    <w:rsid w:val="000B08F0"/>
    <w:rsid w:val="000B0DC4"/>
    <w:rsid w:val="000B0E97"/>
    <w:rsid w:val="000B109C"/>
    <w:rsid w:val="000B152D"/>
    <w:rsid w:val="000B1A0E"/>
    <w:rsid w:val="000B217F"/>
    <w:rsid w:val="000B2DF8"/>
    <w:rsid w:val="000B37A2"/>
    <w:rsid w:val="000B3A73"/>
    <w:rsid w:val="000B3CD9"/>
    <w:rsid w:val="000B4653"/>
    <w:rsid w:val="000B4FC7"/>
    <w:rsid w:val="000B50D1"/>
    <w:rsid w:val="000B53B1"/>
    <w:rsid w:val="000B5B50"/>
    <w:rsid w:val="000B5DD5"/>
    <w:rsid w:val="000B5E26"/>
    <w:rsid w:val="000B61C7"/>
    <w:rsid w:val="000B667E"/>
    <w:rsid w:val="000B68EA"/>
    <w:rsid w:val="000B71BB"/>
    <w:rsid w:val="000B7C7B"/>
    <w:rsid w:val="000B7CB7"/>
    <w:rsid w:val="000B7E5E"/>
    <w:rsid w:val="000B7FB2"/>
    <w:rsid w:val="000C10B6"/>
    <w:rsid w:val="000C1B8D"/>
    <w:rsid w:val="000C283F"/>
    <w:rsid w:val="000C3480"/>
    <w:rsid w:val="000C3F4B"/>
    <w:rsid w:val="000C3FA1"/>
    <w:rsid w:val="000C42FF"/>
    <w:rsid w:val="000C4819"/>
    <w:rsid w:val="000C5162"/>
    <w:rsid w:val="000C51E9"/>
    <w:rsid w:val="000C5412"/>
    <w:rsid w:val="000C5DAF"/>
    <w:rsid w:val="000C6102"/>
    <w:rsid w:val="000C68E6"/>
    <w:rsid w:val="000C6977"/>
    <w:rsid w:val="000C69F4"/>
    <w:rsid w:val="000C6ECD"/>
    <w:rsid w:val="000C71E5"/>
    <w:rsid w:val="000C72FB"/>
    <w:rsid w:val="000C765B"/>
    <w:rsid w:val="000C7E4E"/>
    <w:rsid w:val="000D0004"/>
    <w:rsid w:val="000D01A1"/>
    <w:rsid w:val="000D0EBC"/>
    <w:rsid w:val="000D1313"/>
    <w:rsid w:val="000D13ED"/>
    <w:rsid w:val="000D171C"/>
    <w:rsid w:val="000D173D"/>
    <w:rsid w:val="000D1820"/>
    <w:rsid w:val="000D2581"/>
    <w:rsid w:val="000D2A1F"/>
    <w:rsid w:val="000D3D04"/>
    <w:rsid w:val="000D3E48"/>
    <w:rsid w:val="000D442D"/>
    <w:rsid w:val="000D44FD"/>
    <w:rsid w:val="000D5268"/>
    <w:rsid w:val="000D5A99"/>
    <w:rsid w:val="000D5E47"/>
    <w:rsid w:val="000D608B"/>
    <w:rsid w:val="000D67DF"/>
    <w:rsid w:val="000D6C5F"/>
    <w:rsid w:val="000D70B0"/>
    <w:rsid w:val="000D74E9"/>
    <w:rsid w:val="000D752F"/>
    <w:rsid w:val="000D78BB"/>
    <w:rsid w:val="000D7A8F"/>
    <w:rsid w:val="000D7C61"/>
    <w:rsid w:val="000D7EC0"/>
    <w:rsid w:val="000E05D8"/>
    <w:rsid w:val="000E0697"/>
    <w:rsid w:val="000E07EE"/>
    <w:rsid w:val="000E093F"/>
    <w:rsid w:val="000E099B"/>
    <w:rsid w:val="000E18C5"/>
    <w:rsid w:val="000E20FE"/>
    <w:rsid w:val="000E288F"/>
    <w:rsid w:val="000E2C4E"/>
    <w:rsid w:val="000E2E29"/>
    <w:rsid w:val="000E314C"/>
    <w:rsid w:val="000E3675"/>
    <w:rsid w:val="000E36A7"/>
    <w:rsid w:val="000E36DC"/>
    <w:rsid w:val="000E3A82"/>
    <w:rsid w:val="000E3E04"/>
    <w:rsid w:val="000E42A8"/>
    <w:rsid w:val="000E4589"/>
    <w:rsid w:val="000E515B"/>
    <w:rsid w:val="000E5360"/>
    <w:rsid w:val="000E5A01"/>
    <w:rsid w:val="000E6C48"/>
    <w:rsid w:val="000E6D35"/>
    <w:rsid w:val="000E7279"/>
    <w:rsid w:val="000E72CF"/>
    <w:rsid w:val="000E73C3"/>
    <w:rsid w:val="000E7472"/>
    <w:rsid w:val="000E7ADD"/>
    <w:rsid w:val="000F0064"/>
    <w:rsid w:val="000F0664"/>
    <w:rsid w:val="000F0B83"/>
    <w:rsid w:val="000F10C4"/>
    <w:rsid w:val="000F11A2"/>
    <w:rsid w:val="000F138F"/>
    <w:rsid w:val="000F1BE6"/>
    <w:rsid w:val="000F2298"/>
    <w:rsid w:val="000F22D3"/>
    <w:rsid w:val="000F2479"/>
    <w:rsid w:val="000F284F"/>
    <w:rsid w:val="000F2875"/>
    <w:rsid w:val="000F2F6B"/>
    <w:rsid w:val="000F2FE3"/>
    <w:rsid w:val="000F3AC9"/>
    <w:rsid w:val="000F3C91"/>
    <w:rsid w:val="000F3FAA"/>
    <w:rsid w:val="000F4535"/>
    <w:rsid w:val="000F584B"/>
    <w:rsid w:val="000F5F68"/>
    <w:rsid w:val="000F633D"/>
    <w:rsid w:val="000F67D8"/>
    <w:rsid w:val="000F6AD1"/>
    <w:rsid w:val="000F6D70"/>
    <w:rsid w:val="000F6D98"/>
    <w:rsid w:val="000F7942"/>
    <w:rsid w:val="000F7C5C"/>
    <w:rsid w:val="001002D2"/>
    <w:rsid w:val="001004F3"/>
    <w:rsid w:val="00100766"/>
    <w:rsid w:val="0010092F"/>
    <w:rsid w:val="00100943"/>
    <w:rsid w:val="001009F9"/>
    <w:rsid w:val="00100B18"/>
    <w:rsid w:val="00101145"/>
    <w:rsid w:val="0010153B"/>
    <w:rsid w:val="0010174D"/>
    <w:rsid w:val="0010188F"/>
    <w:rsid w:val="00101BD8"/>
    <w:rsid w:val="00101ED8"/>
    <w:rsid w:val="00102543"/>
    <w:rsid w:val="00102731"/>
    <w:rsid w:val="0010375B"/>
    <w:rsid w:val="001037B3"/>
    <w:rsid w:val="00104B6C"/>
    <w:rsid w:val="00104C02"/>
    <w:rsid w:val="00104C60"/>
    <w:rsid w:val="0010621F"/>
    <w:rsid w:val="00106342"/>
    <w:rsid w:val="0010645B"/>
    <w:rsid w:val="00106C68"/>
    <w:rsid w:val="00106D04"/>
    <w:rsid w:val="00106D7C"/>
    <w:rsid w:val="00106E7C"/>
    <w:rsid w:val="001072C8"/>
    <w:rsid w:val="001072DA"/>
    <w:rsid w:val="00107814"/>
    <w:rsid w:val="00110034"/>
    <w:rsid w:val="001103CE"/>
    <w:rsid w:val="00111B7A"/>
    <w:rsid w:val="00111EE4"/>
    <w:rsid w:val="001124A1"/>
    <w:rsid w:val="0011251F"/>
    <w:rsid w:val="00112BC4"/>
    <w:rsid w:val="00112C4F"/>
    <w:rsid w:val="00113282"/>
    <w:rsid w:val="00113312"/>
    <w:rsid w:val="001141B6"/>
    <w:rsid w:val="00114859"/>
    <w:rsid w:val="00114D4D"/>
    <w:rsid w:val="00114E0B"/>
    <w:rsid w:val="001151C7"/>
    <w:rsid w:val="001156AE"/>
    <w:rsid w:val="00115817"/>
    <w:rsid w:val="0011589A"/>
    <w:rsid w:val="00115DFE"/>
    <w:rsid w:val="00115F9F"/>
    <w:rsid w:val="00116165"/>
    <w:rsid w:val="0011675E"/>
    <w:rsid w:val="00116D30"/>
    <w:rsid w:val="001174D6"/>
    <w:rsid w:val="001175DC"/>
    <w:rsid w:val="001177A8"/>
    <w:rsid w:val="00117AA3"/>
    <w:rsid w:val="00120169"/>
    <w:rsid w:val="00120F49"/>
    <w:rsid w:val="00121258"/>
    <w:rsid w:val="001212F8"/>
    <w:rsid w:val="001219B6"/>
    <w:rsid w:val="001222F0"/>
    <w:rsid w:val="001233AC"/>
    <w:rsid w:val="00123786"/>
    <w:rsid w:val="00123B97"/>
    <w:rsid w:val="00124839"/>
    <w:rsid w:val="00124A62"/>
    <w:rsid w:val="001254E8"/>
    <w:rsid w:val="001255CD"/>
    <w:rsid w:val="00125D12"/>
    <w:rsid w:val="00126281"/>
    <w:rsid w:val="001263B4"/>
    <w:rsid w:val="00126534"/>
    <w:rsid w:val="00126836"/>
    <w:rsid w:val="00126B40"/>
    <w:rsid w:val="00126C80"/>
    <w:rsid w:val="00126D95"/>
    <w:rsid w:val="00127141"/>
    <w:rsid w:val="001274C7"/>
    <w:rsid w:val="001276F3"/>
    <w:rsid w:val="00127729"/>
    <w:rsid w:val="00127FD7"/>
    <w:rsid w:val="00130094"/>
    <w:rsid w:val="001302DA"/>
    <w:rsid w:val="0013066B"/>
    <w:rsid w:val="00130B59"/>
    <w:rsid w:val="00131F3C"/>
    <w:rsid w:val="00132710"/>
    <w:rsid w:val="0013347F"/>
    <w:rsid w:val="00133899"/>
    <w:rsid w:val="0013448A"/>
    <w:rsid w:val="00134546"/>
    <w:rsid w:val="00135771"/>
    <w:rsid w:val="001359EE"/>
    <w:rsid w:val="00135F52"/>
    <w:rsid w:val="001361BD"/>
    <w:rsid w:val="001361EC"/>
    <w:rsid w:val="00136264"/>
    <w:rsid w:val="001365DC"/>
    <w:rsid w:val="001366E9"/>
    <w:rsid w:val="00136860"/>
    <w:rsid w:val="00137789"/>
    <w:rsid w:val="00137CE5"/>
    <w:rsid w:val="001402FD"/>
    <w:rsid w:val="0014070B"/>
    <w:rsid w:val="00140CAA"/>
    <w:rsid w:val="00141F1B"/>
    <w:rsid w:val="00142033"/>
    <w:rsid w:val="0014224C"/>
    <w:rsid w:val="0014257A"/>
    <w:rsid w:val="0014261B"/>
    <w:rsid w:val="001428A6"/>
    <w:rsid w:val="00142C1A"/>
    <w:rsid w:val="001433DE"/>
    <w:rsid w:val="0014346D"/>
    <w:rsid w:val="001434B8"/>
    <w:rsid w:val="001435F9"/>
    <w:rsid w:val="001440F0"/>
    <w:rsid w:val="0014460F"/>
    <w:rsid w:val="00144844"/>
    <w:rsid w:val="001448D0"/>
    <w:rsid w:val="00144952"/>
    <w:rsid w:val="00144C65"/>
    <w:rsid w:val="00145074"/>
    <w:rsid w:val="00145130"/>
    <w:rsid w:val="0014529A"/>
    <w:rsid w:val="001452A1"/>
    <w:rsid w:val="001458F0"/>
    <w:rsid w:val="00146341"/>
    <w:rsid w:val="00146610"/>
    <w:rsid w:val="001468A8"/>
    <w:rsid w:val="00146B1D"/>
    <w:rsid w:val="00146E4D"/>
    <w:rsid w:val="0014721E"/>
    <w:rsid w:val="0014758F"/>
    <w:rsid w:val="0014779B"/>
    <w:rsid w:val="00147C7E"/>
    <w:rsid w:val="001506C3"/>
    <w:rsid w:val="00150F04"/>
    <w:rsid w:val="001514F3"/>
    <w:rsid w:val="00151D86"/>
    <w:rsid w:val="0015224E"/>
    <w:rsid w:val="0015242A"/>
    <w:rsid w:val="001524D9"/>
    <w:rsid w:val="00152926"/>
    <w:rsid w:val="00152D07"/>
    <w:rsid w:val="00153155"/>
    <w:rsid w:val="001540DD"/>
    <w:rsid w:val="00154165"/>
    <w:rsid w:val="0015478F"/>
    <w:rsid w:val="0015586B"/>
    <w:rsid w:val="00155882"/>
    <w:rsid w:val="00155990"/>
    <w:rsid w:val="00155B7D"/>
    <w:rsid w:val="00155CF8"/>
    <w:rsid w:val="00156E34"/>
    <w:rsid w:val="00156EB6"/>
    <w:rsid w:val="00156EE6"/>
    <w:rsid w:val="0015722E"/>
    <w:rsid w:val="00157302"/>
    <w:rsid w:val="00157347"/>
    <w:rsid w:val="00157398"/>
    <w:rsid w:val="00157431"/>
    <w:rsid w:val="0015787E"/>
    <w:rsid w:val="00160964"/>
    <w:rsid w:val="00160A71"/>
    <w:rsid w:val="00160B1D"/>
    <w:rsid w:val="001611FF"/>
    <w:rsid w:val="00161BAC"/>
    <w:rsid w:val="00161D3B"/>
    <w:rsid w:val="001620F2"/>
    <w:rsid w:val="001627CB"/>
    <w:rsid w:val="00162A20"/>
    <w:rsid w:val="00162DA4"/>
    <w:rsid w:val="00163183"/>
    <w:rsid w:val="00163D80"/>
    <w:rsid w:val="00163FE5"/>
    <w:rsid w:val="00164475"/>
    <w:rsid w:val="0016456B"/>
    <w:rsid w:val="00164BB8"/>
    <w:rsid w:val="00165053"/>
    <w:rsid w:val="00165066"/>
    <w:rsid w:val="0016565F"/>
    <w:rsid w:val="0016574D"/>
    <w:rsid w:val="0016602C"/>
    <w:rsid w:val="00166DE9"/>
    <w:rsid w:val="00167367"/>
    <w:rsid w:val="00167453"/>
    <w:rsid w:val="001674E6"/>
    <w:rsid w:val="0016784D"/>
    <w:rsid w:val="00167D0B"/>
    <w:rsid w:val="00167DAA"/>
    <w:rsid w:val="00170706"/>
    <w:rsid w:val="00170893"/>
    <w:rsid w:val="00171650"/>
    <w:rsid w:val="00171807"/>
    <w:rsid w:val="001721B9"/>
    <w:rsid w:val="00172301"/>
    <w:rsid w:val="001730D7"/>
    <w:rsid w:val="001740AC"/>
    <w:rsid w:val="0017460D"/>
    <w:rsid w:val="00174723"/>
    <w:rsid w:val="00174B2E"/>
    <w:rsid w:val="00175394"/>
    <w:rsid w:val="00175AFF"/>
    <w:rsid w:val="00175F38"/>
    <w:rsid w:val="00175F5A"/>
    <w:rsid w:val="00176997"/>
    <w:rsid w:val="00177388"/>
    <w:rsid w:val="001773F3"/>
    <w:rsid w:val="001775D0"/>
    <w:rsid w:val="00177AB4"/>
    <w:rsid w:val="00177C4F"/>
    <w:rsid w:val="001800CB"/>
    <w:rsid w:val="00180102"/>
    <w:rsid w:val="00180965"/>
    <w:rsid w:val="0018106D"/>
    <w:rsid w:val="00181927"/>
    <w:rsid w:val="00182042"/>
    <w:rsid w:val="00182334"/>
    <w:rsid w:val="00182D75"/>
    <w:rsid w:val="00182DDB"/>
    <w:rsid w:val="00182F9B"/>
    <w:rsid w:val="00183297"/>
    <w:rsid w:val="00183EB5"/>
    <w:rsid w:val="00184490"/>
    <w:rsid w:val="00184544"/>
    <w:rsid w:val="001846A5"/>
    <w:rsid w:val="00184916"/>
    <w:rsid w:val="00184B16"/>
    <w:rsid w:val="001851B6"/>
    <w:rsid w:val="0018551D"/>
    <w:rsid w:val="0018567C"/>
    <w:rsid w:val="00185DBF"/>
    <w:rsid w:val="00186131"/>
    <w:rsid w:val="001870CB"/>
    <w:rsid w:val="0018776B"/>
    <w:rsid w:val="00190C86"/>
    <w:rsid w:val="00190EBC"/>
    <w:rsid w:val="001912C6"/>
    <w:rsid w:val="001913E5"/>
    <w:rsid w:val="00191523"/>
    <w:rsid w:val="00191735"/>
    <w:rsid w:val="00191FED"/>
    <w:rsid w:val="001921F0"/>
    <w:rsid w:val="0019328B"/>
    <w:rsid w:val="001934F5"/>
    <w:rsid w:val="001940F7"/>
    <w:rsid w:val="00194787"/>
    <w:rsid w:val="00194A86"/>
    <w:rsid w:val="001953A1"/>
    <w:rsid w:val="00195A30"/>
    <w:rsid w:val="00195E4D"/>
    <w:rsid w:val="0019648C"/>
    <w:rsid w:val="001967CF"/>
    <w:rsid w:val="00196BFE"/>
    <w:rsid w:val="00196C48"/>
    <w:rsid w:val="00196C6C"/>
    <w:rsid w:val="00196F00"/>
    <w:rsid w:val="00197E5C"/>
    <w:rsid w:val="001A0B95"/>
    <w:rsid w:val="001A0C54"/>
    <w:rsid w:val="001A0EE5"/>
    <w:rsid w:val="001A126A"/>
    <w:rsid w:val="001A26FB"/>
    <w:rsid w:val="001A287A"/>
    <w:rsid w:val="001A3166"/>
    <w:rsid w:val="001A387C"/>
    <w:rsid w:val="001A3CC9"/>
    <w:rsid w:val="001A3DCC"/>
    <w:rsid w:val="001A3E2B"/>
    <w:rsid w:val="001A4768"/>
    <w:rsid w:val="001A4C93"/>
    <w:rsid w:val="001A551B"/>
    <w:rsid w:val="001A5A66"/>
    <w:rsid w:val="001A5F9F"/>
    <w:rsid w:val="001A639B"/>
    <w:rsid w:val="001A664E"/>
    <w:rsid w:val="001A670E"/>
    <w:rsid w:val="001A6C65"/>
    <w:rsid w:val="001A6C66"/>
    <w:rsid w:val="001A6F5E"/>
    <w:rsid w:val="001A7A13"/>
    <w:rsid w:val="001A7E0F"/>
    <w:rsid w:val="001A7F56"/>
    <w:rsid w:val="001B024E"/>
    <w:rsid w:val="001B033B"/>
    <w:rsid w:val="001B1618"/>
    <w:rsid w:val="001B1B8F"/>
    <w:rsid w:val="001B1D09"/>
    <w:rsid w:val="001B2BD5"/>
    <w:rsid w:val="001B3357"/>
    <w:rsid w:val="001B378F"/>
    <w:rsid w:val="001B38ED"/>
    <w:rsid w:val="001B390D"/>
    <w:rsid w:val="001B3B41"/>
    <w:rsid w:val="001B3E9D"/>
    <w:rsid w:val="001B4774"/>
    <w:rsid w:val="001B491A"/>
    <w:rsid w:val="001B4F27"/>
    <w:rsid w:val="001B5117"/>
    <w:rsid w:val="001B5326"/>
    <w:rsid w:val="001B5892"/>
    <w:rsid w:val="001B5E3A"/>
    <w:rsid w:val="001B608A"/>
    <w:rsid w:val="001B62DD"/>
    <w:rsid w:val="001B7131"/>
    <w:rsid w:val="001B7238"/>
    <w:rsid w:val="001B7840"/>
    <w:rsid w:val="001B7EAE"/>
    <w:rsid w:val="001C00F5"/>
    <w:rsid w:val="001C03C0"/>
    <w:rsid w:val="001C05CF"/>
    <w:rsid w:val="001C063C"/>
    <w:rsid w:val="001C082E"/>
    <w:rsid w:val="001C0A9C"/>
    <w:rsid w:val="001C0E0C"/>
    <w:rsid w:val="001C14C1"/>
    <w:rsid w:val="001C1AD4"/>
    <w:rsid w:val="001C213B"/>
    <w:rsid w:val="001C3555"/>
    <w:rsid w:val="001C3C3F"/>
    <w:rsid w:val="001C429C"/>
    <w:rsid w:val="001C4874"/>
    <w:rsid w:val="001C49EF"/>
    <w:rsid w:val="001C5037"/>
    <w:rsid w:val="001C5140"/>
    <w:rsid w:val="001C55C7"/>
    <w:rsid w:val="001C650A"/>
    <w:rsid w:val="001C6565"/>
    <w:rsid w:val="001C684D"/>
    <w:rsid w:val="001C6E61"/>
    <w:rsid w:val="001C7343"/>
    <w:rsid w:val="001C7773"/>
    <w:rsid w:val="001C7878"/>
    <w:rsid w:val="001C7AD2"/>
    <w:rsid w:val="001D05A6"/>
    <w:rsid w:val="001D0A9A"/>
    <w:rsid w:val="001D2602"/>
    <w:rsid w:val="001D2A51"/>
    <w:rsid w:val="001D2CB0"/>
    <w:rsid w:val="001D2FAC"/>
    <w:rsid w:val="001D314E"/>
    <w:rsid w:val="001D3290"/>
    <w:rsid w:val="001D3581"/>
    <w:rsid w:val="001D373B"/>
    <w:rsid w:val="001D391A"/>
    <w:rsid w:val="001D42F2"/>
    <w:rsid w:val="001D4D4C"/>
    <w:rsid w:val="001D56FE"/>
    <w:rsid w:val="001D6081"/>
    <w:rsid w:val="001D7AEC"/>
    <w:rsid w:val="001D7C09"/>
    <w:rsid w:val="001E0565"/>
    <w:rsid w:val="001E0927"/>
    <w:rsid w:val="001E0A5F"/>
    <w:rsid w:val="001E0E2F"/>
    <w:rsid w:val="001E15FE"/>
    <w:rsid w:val="001E18E8"/>
    <w:rsid w:val="001E1B99"/>
    <w:rsid w:val="001E1D09"/>
    <w:rsid w:val="001E2E23"/>
    <w:rsid w:val="001E312D"/>
    <w:rsid w:val="001E3165"/>
    <w:rsid w:val="001E34A4"/>
    <w:rsid w:val="001E3531"/>
    <w:rsid w:val="001E37B2"/>
    <w:rsid w:val="001E3AD5"/>
    <w:rsid w:val="001E3CD8"/>
    <w:rsid w:val="001E4611"/>
    <w:rsid w:val="001E4DCA"/>
    <w:rsid w:val="001E594F"/>
    <w:rsid w:val="001E59A0"/>
    <w:rsid w:val="001E5B53"/>
    <w:rsid w:val="001E5D48"/>
    <w:rsid w:val="001E6004"/>
    <w:rsid w:val="001E62BD"/>
    <w:rsid w:val="001E6527"/>
    <w:rsid w:val="001E666B"/>
    <w:rsid w:val="001E6A3A"/>
    <w:rsid w:val="001E6F7F"/>
    <w:rsid w:val="001E7189"/>
    <w:rsid w:val="001E7338"/>
    <w:rsid w:val="001E79AD"/>
    <w:rsid w:val="001F0DBC"/>
    <w:rsid w:val="001F1208"/>
    <w:rsid w:val="001F15EF"/>
    <w:rsid w:val="001F164B"/>
    <w:rsid w:val="001F16AD"/>
    <w:rsid w:val="001F19B9"/>
    <w:rsid w:val="001F1C2E"/>
    <w:rsid w:val="001F279A"/>
    <w:rsid w:val="001F27D9"/>
    <w:rsid w:val="001F3102"/>
    <w:rsid w:val="001F3BCB"/>
    <w:rsid w:val="001F3BE6"/>
    <w:rsid w:val="001F3C9E"/>
    <w:rsid w:val="001F4AA1"/>
    <w:rsid w:val="001F4CCC"/>
    <w:rsid w:val="001F4F08"/>
    <w:rsid w:val="001F54CB"/>
    <w:rsid w:val="001F5B54"/>
    <w:rsid w:val="001F5BB4"/>
    <w:rsid w:val="001F5D5C"/>
    <w:rsid w:val="001F5FBB"/>
    <w:rsid w:val="001F60A5"/>
    <w:rsid w:val="001F69A2"/>
    <w:rsid w:val="001F6DEB"/>
    <w:rsid w:val="001F707C"/>
    <w:rsid w:val="001F7478"/>
    <w:rsid w:val="001F7897"/>
    <w:rsid w:val="001F7C3A"/>
    <w:rsid w:val="001F7DEE"/>
    <w:rsid w:val="0020069A"/>
    <w:rsid w:val="0020094C"/>
    <w:rsid w:val="00200E79"/>
    <w:rsid w:val="00201889"/>
    <w:rsid w:val="002026AE"/>
    <w:rsid w:val="00202D6D"/>
    <w:rsid w:val="0020313B"/>
    <w:rsid w:val="0020313D"/>
    <w:rsid w:val="00203365"/>
    <w:rsid w:val="00203622"/>
    <w:rsid w:val="0020367B"/>
    <w:rsid w:val="00203A1B"/>
    <w:rsid w:val="00204502"/>
    <w:rsid w:val="00204B4D"/>
    <w:rsid w:val="002053CA"/>
    <w:rsid w:val="00205C6F"/>
    <w:rsid w:val="00205D4C"/>
    <w:rsid w:val="00206A4E"/>
    <w:rsid w:val="002073DD"/>
    <w:rsid w:val="002076DE"/>
    <w:rsid w:val="0021039A"/>
    <w:rsid w:val="00210B88"/>
    <w:rsid w:val="00210F87"/>
    <w:rsid w:val="00210FEB"/>
    <w:rsid w:val="00211248"/>
    <w:rsid w:val="002115DC"/>
    <w:rsid w:val="00211B5F"/>
    <w:rsid w:val="002123FD"/>
    <w:rsid w:val="002126AF"/>
    <w:rsid w:val="00212DDD"/>
    <w:rsid w:val="00212E49"/>
    <w:rsid w:val="00212F25"/>
    <w:rsid w:val="00214648"/>
    <w:rsid w:val="002147F6"/>
    <w:rsid w:val="00214925"/>
    <w:rsid w:val="00214E0C"/>
    <w:rsid w:val="00214F82"/>
    <w:rsid w:val="002152FD"/>
    <w:rsid w:val="00215731"/>
    <w:rsid w:val="0021648C"/>
    <w:rsid w:val="002172A3"/>
    <w:rsid w:val="002178AC"/>
    <w:rsid w:val="00217BA7"/>
    <w:rsid w:val="00220160"/>
    <w:rsid w:val="002205EB"/>
    <w:rsid w:val="0022068D"/>
    <w:rsid w:val="00220A58"/>
    <w:rsid w:val="0022110E"/>
    <w:rsid w:val="00221376"/>
    <w:rsid w:val="00221927"/>
    <w:rsid w:val="00221B43"/>
    <w:rsid w:val="00221BB4"/>
    <w:rsid w:val="00221F00"/>
    <w:rsid w:val="00222926"/>
    <w:rsid w:val="00222C22"/>
    <w:rsid w:val="00222C7E"/>
    <w:rsid w:val="00223273"/>
    <w:rsid w:val="00223C36"/>
    <w:rsid w:val="00223F9F"/>
    <w:rsid w:val="002241E1"/>
    <w:rsid w:val="00224937"/>
    <w:rsid w:val="00224B2D"/>
    <w:rsid w:val="00225515"/>
    <w:rsid w:val="00225A86"/>
    <w:rsid w:val="00225B71"/>
    <w:rsid w:val="00225F9E"/>
    <w:rsid w:val="0022626A"/>
    <w:rsid w:val="002262EB"/>
    <w:rsid w:val="002266D2"/>
    <w:rsid w:val="002268F1"/>
    <w:rsid w:val="00226A30"/>
    <w:rsid w:val="00226C32"/>
    <w:rsid w:val="002277F3"/>
    <w:rsid w:val="002279E6"/>
    <w:rsid w:val="00230400"/>
    <w:rsid w:val="0023051C"/>
    <w:rsid w:val="002309A9"/>
    <w:rsid w:val="00230EB1"/>
    <w:rsid w:val="00231756"/>
    <w:rsid w:val="0023182E"/>
    <w:rsid w:val="00231B49"/>
    <w:rsid w:val="00231C87"/>
    <w:rsid w:val="00231DF7"/>
    <w:rsid w:val="00231DFD"/>
    <w:rsid w:val="0023229D"/>
    <w:rsid w:val="002322D9"/>
    <w:rsid w:val="0023252B"/>
    <w:rsid w:val="00232C39"/>
    <w:rsid w:val="00232ED6"/>
    <w:rsid w:val="002339A2"/>
    <w:rsid w:val="002340DA"/>
    <w:rsid w:val="002341E1"/>
    <w:rsid w:val="00234252"/>
    <w:rsid w:val="0023440F"/>
    <w:rsid w:val="00234464"/>
    <w:rsid w:val="00234684"/>
    <w:rsid w:val="00234E5D"/>
    <w:rsid w:val="00235527"/>
    <w:rsid w:val="0023599E"/>
    <w:rsid w:val="00236395"/>
    <w:rsid w:val="00236646"/>
    <w:rsid w:val="002374E1"/>
    <w:rsid w:val="00237555"/>
    <w:rsid w:val="00237938"/>
    <w:rsid w:val="0024039B"/>
    <w:rsid w:val="00240488"/>
    <w:rsid w:val="00240CB2"/>
    <w:rsid w:val="00241052"/>
    <w:rsid w:val="00241B12"/>
    <w:rsid w:val="00242511"/>
    <w:rsid w:val="00242FCA"/>
    <w:rsid w:val="002432E7"/>
    <w:rsid w:val="002433E0"/>
    <w:rsid w:val="0024387A"/>
    <w:rsid w:val="00243967"/>
    <w:rsid w:val="00243C79"/>
    <w:rsid w:val="00244D0F"/>
    <w:rsid w:val="002450B0"/>
    <w:rsid w:val="0024557A"/>
    <w:rsid w:val="00246A13"/>
    <w:rsid w:val="00246AA6"/>
    <w:rsid w:val="00246B5B"/>
    <w:rsid w:val="00247752"/>
    <w:rsid w:val="00247D35"/>
    <w:rsid w:val="00247D61"/>
    <w:rsid w:val="002506B3"/>
    <w:rsid w:val="002508B4"/>
    <w:rsid w:val="002508C7"/>
    <w:rsid w:val="00250901"/>
    <w:rsid w:val="00250B1A"/>
    <w:rsid w:val="0025163E"/>
    <w:rsid w:val="00251994"/>
    <w:rsid w:val="002532C3"/>
    <w:rsid w:val="0025344C"/>
    <w:rsid w:val="00253ED4"/>
    <w:rsid w:val="00254006"/>
    <w:rsid w:val="002549F2"/>
    <w:rsid w:val="00254F92"/>
    <w:rsid w:val="002552C6"/>
    <w:rsid w:val="00256180"/>
    <w:rsid w:val="0025681D"/>
    <w:rsid w:val="00256B16"/>
    <w:rsid w:val="00257172"/>
    <w:rsid w:val="0025745F"/>
    <w:rsid w:val="00257977"/>
    <w:rsid w:val="00257992"/>
    <w:rsid w:val="00257D3F"/>
    <w:rsid w:val="0026002A"/>
    <w:rsid w:val="00260330"/>
    <w:rsid w:val="002607DF"/>
    <w:rsid w:val="00260F01"/>
    <w:rsid w:val="00261DD3"/>
    <w:rsid w:val="00262473"/>
    <w:rsid w:val="00263676"/>
    <w:rsid w:val="00263734"/>
    <w:rsid w:val="00263D22"/>
    <w:rsid w:val="00263E12"/>
    <w:rsid w:val="00264BE7"/>
    <w:rsid w:val="00265258"/>
    <w:rsid w:val="00265911"/>
    <w:rsid w:val="00265964"/>
    <w:rsid w:val="00265C40"/>
    <w:rsid w:val="00266662"/>
    <w:rsid w:val="00267175"/>
    <w:rsid w:val="00270395"/>
    <w:rsid w:val="00271529"/>
    <w:rsid w:val="0027180E"/>
    <w:rsid w:val="00271903"/>
    <w:rsid w:val="00271A46"/>
    <w:rsid w:val="00271A52"/>
    <w:rsid w:val="00271F3F"/>
    <w:rsid w:val="00271F4D"/>
    <w:rsid w:val="002726E3"/>
    <w:rsid w:val="00272DEA"/>
    <w:rsid w:val="00272E19"/>
    <w:rsid w:val="00273209"/>
    <w:rsid w:val="00273275"/>
    <w:rsid w:val="00273EF5"/>
    <w:rsid w:val="0027403E"/>
    <w:rsid w:val="00274901"/>
    <w:rsid w:val="00275EA6"/>
    <w:rsid w:val="0027671C"/>
    <w:rsid w:val="00276956"/>
    <w:rsid w:val="00276B79"/>
    <w:rsid w:val="00276C2B"/>
    <w:rsid w:val="00276EA3"/>
    <w:rsid w:val="0027738B"/>
    <w:rsid w:val="00277FBB"/>
    <w:rsid w:val="00280278"/>
    <w:rsid w:val="002804CA"/>
    <w:rsid w:val="002809D5"/>
    <w:rsid w:val="00280B96"/>
    <w:rsid w:val="00281013"/>
    <w:rsid w:val="0028110A"/>
    <w:rsid w:val="002812F4"/>
    <w:rsid w:val="00281377"/>
    <w:rsid w:val="002814FD"/>
    <w:rsid w:val="0028162B"/>
    <w:rsid w:val="00281863"/>
    <w:rsid w:val="00281BD6"/>
    <w:rsid w:val="00282BFB"/>
    <w:rsid w:val="00282CCB"/>
    <w:rsid w:val="00282E34"/>
    <w:rsid w:val="00283188"/>
    <w:rsid w:val="002832F3"/>
    <w:rsid w:val="00283C52"/>
    <w:rsid w:val="002841E0"/>
    <w:rsid w:val="0028424A"/>
    <w:rsid w:val="002843EC"/>
    <w:rsid w:val="002848EC"/>
    <w:rsid w:val="0028513B"/>
    <w:rsid w:val="00285247"/>
    <w:rsid w:val="002855C6"/>
    <w:rsid w:val="00285D15"/>
    <w:rsid w:val="00286329"/>
    <w:rsid w:val="002864A6"/>
    <w:rsid w:val="002865CC"/>
    <w:rsid w:val="00286772"/>
    <w:rsid w:val="002869BA"/>
    <w:rsid w:val="00286DD8"/>
    <w:rsid w:val="00286E38"/>
    <w:rsid w:val="00287031"/>
    <w:rsid w:val="002872C1"/>
    <w:rsid w:val="0028741B"/>
    <w:rsid w:val="002877DF"/>
    <w:rsid w:val="00287A7C"/>
    <w:rsid w:val="00287AE1"/>
    <w:rsid w:val="00287CF5"/>
    <w:rsid w:val="002903CB"/>
    <w:rsid w:val="002906D3"/>
    <w:rsid w:val="002913D2"/>
    <w:rsid w:val="00292A98"/>
    <w:rsid w:val="00292E09"/>
    <w:rsid w:val="00293687"/>
    <w:rsid w:val="00293814"/>
    <w:rsid w:val="002939BF"/>
    <w:rsid w:val="002940F8"/>
    <w:rsid w:val="00294709"/>
    <w:rsid w:val="002947BB"/>
    <w:rsid w:val="00294D62"/>
    <w:rsid w:val="0029517D"/>
    <w:rsid w:val="00296229"/>
    <w:rsid w:val="002966AF"/>
    <w:rsid w:val="002974B7"/>
    <w:rsid w:val="00297B26"/>
    <w:rsid w:val="00297C5D"/>
    <w:rsid w:val="00297CDD"/>
    <w:rsid w:val="002A0470"/>
    <w:rsid w:val="002A0810"/>
    <w:rsid w:val="002A0AED"/>
    <w:rsid w:val="002A1422"/>
    <w:rsid w:val="002A17DD"/>
    <w:rsid w:val="002A1BC4"/>
    <w:rsid w:val="002A23AC"/>
    <w:rsid w:val="002A31D6"/>
    <w:rsid w:val="002A38D9"/>
    <w:rsid w:val="002A3B66"/>
    <w:rsid w:val="002A3BB9"/>
    <w:rsid w:val="002A3E98"/>
    <w:rsid w:val="002A3F97"/>
    <w:rsid w:val="002A400A"/>
    <w:rsid w:val="002A4192"/>
    <w:rsid w:val="002A477F"/>
    <w:rsid w:val="002A4A1A"/>
    <w:rsid w:val="002A4DA3"/>
    <w:rsid w:val="002A5006"/>
    <w:rsid w:val="002A524D"/>
    <w:rsid w:val="002A555B"/>
    <w:rsid w:val="002A5DDC"/>
    <w:rsid w:val="002A5E5A"/>
    <w:rsid w:val="002A64CA"/>
    <w:rsid w:val="002A69C0"/>
    <w:rsid w:val="002A6C6B"/>
    <w:rsid w:val="002A6DFF"/>
    <w:rsid w:val="002A75D5"/>
    <w:rsid w:val="002B0016"/>
    <w:rsid w:val="002B01C0"/>
    <w:rsid w:val="002B0264"/>
    <w:rsid w:val="002B0841"/>
    <w:rsid w:val="002B09E8"/>
    <w:rsid w:val="002B12A3"/>
    <w:rsid w:val="002B12E0"/>
    <w:rsid w:val="002B13E0"/>
    <w:rsid w:val="002B13E7"/>
    <w:rsid w:val="002B16B1"/>
    <w:rsid w:val="002B1967"/>
    <w:rsid w:val="002B1DAA"/>
    <w:rsid w:val="002B1E9A"/>
    <w:rsid w:val="002B1EE4"/>
    <w:rsid w:val="002B29D6"/>
    <w:rsid w:val="002B2A7E"/>
    <w:rsid w:val="002B2E4B"/>
    <w:rsid w:val="002B31D2"/>
    <w:rsid w:val="002B3584"/>
    <w:rsid w:val="002B3664"/>
    <w:rsid w:val="002B3B2B"/>
    <w:rsid w:val="002B4AF2"/>
    <w:rsid w:val="002B531B"/>
    <w:rsid w:val="002B566C"/>
    <w:rsid w:val="002B5B01"/>
    <w:rsid w:val="002B5BA0"/>
    <w:rsid w:val="002B5BE8"/>
    <w:rsid w:val="002B5E8E"/>
    <w:rsid w:val="002B6853"/>
    <w:rsid w:val="002B6B3F"/>
    <w:rsid w:val="002B78B9"/>
    <w:rsid w:val="002B7C46"/>
    <w:rsid w:val="002C02A6"/>
    <w:rsid w:val="002C1369"/>
    <w:rsid w:val="002C14B2"/>
    <w:rsid w:val="002C1D33"/>
    <w:rsid w:val="002C1D84"/>
    <w:rsid w:val="002C211C"/>
    <w:rsid w:val="002C214D"/>
    <w:rsid w:val="002C2226"/>
    <w:rsid w:val="002C22B8"/>
    <w:rsid w:val="002C2326"/>
    <w:rsid w:val="002C23F7"/>
    <w:rsid w:val="002C39F5"/>
    <w:rsid w:val="002C41E7"/>
    <w:rsid w:val="002C46A4"/>
    <w:rsid w:val="002C514A"/>
    <w:rsid w:val="002C54C0"/>
    <w:rsid w:val="002C5588"/>
    <w:rsid w:val="002C666A"/>
    <w:rsid w:val="002C69C1"/>
    <w:rsid w:val="002C6A0E"/>
    <w:rsid w:val="002C7120"/>
    <w:rsid w:val="002C7BA5"/>
    <w:rsid w:val="002D0F32"/>
    <w:rsid w:val="002D1254"/>
    <w:rsid w:val="002D19E2"/>
    <w:rsid w:val="002D1BEF"/>
    <w:rsid w:val="002D2286"/>
    <w:rsid w:val="002D24B7"/>
    <w:rsid w:val="002D2584"/>
    <w:rsid w:val="002D25F9"/>
    <w:rsid w:val="002D2DE7"/>
    <w:rsid w:val="002D3910"/>
    <w:rsid w:val="002D4365"/>
    <w:rsid w:val="002D45BE"/>
    <w:rsid w:val="002D4950"/>
    <w:rsid w:val="002D4F8C"/>
    <w:rsid w:val="002D512F"/>
    <w:rsid w:val="002D54E6"/>
    <w:rsid w:val="002D5635"/>
    <w:rsid w:val="002D57BE"/>
    <w:rsid w:val="002D64BC"/>
    <w:rsid w:val="002D6681"/>
    <w:rsid w:val="002D6D8C"/>
    <w:rsid w:val="002D75C2"/>
    <w:rsid w:val="002D77C3"/>
    <w:rsid w:val="002E01FF"/>
    <w:rsid w:val="002E0300"/>
    <w:rsid w:val="002E0353"/>
    <w:rsid w:val="002E03F1"/>
    <w:rsid w:val="002E0409"/>
    <w:rsid w:val="002E051A"/>
    <w:rsid w:val="002E059A"/>
    <w:rsid w:val="002E087F"/>
    <w:rsid w:val="002E108E"/>
    <w:rsid w:val="002E1261"/>
    <w:rsid w:val="002E21A3"/>
    <w:rsid w:val="002E2509"/>
    <w:rsid w:val="002E2604"/>
    <w:rsid w:val="002E27B3"/>
    <w:rsid w:val="002E36A0"/>
    <w:rsid w:val="002E36BB"/>
    <w:rsid w:val="002E397C"/>
    <w:rsid w:val="002E3B9D"/>
    <w:rsid w:val="002E3DAB"/>
    <w:rsid w:val="002E4401"/>
    <w:rsid w:val="002E4715"/>
    <w:rsid w:val="002E47CE"/>
    <w:rsid w:val="002E4856"/>
    <w:rsid w:val="002E4A34"/>
    <w:rsid w:val="002E4D69"/>
    <w:rsid w:val="002E4D8E"/>
    <w:rsid w:val="002E5198"/>
    <w:rsid w:val="002E5507"/>
    <w:rsid w:val="002E69B1"/>
    <w:rsid w:val="002E6DFB"/>
    <w:rsid w:val="002E791B"/>
    <w:rsid w:val="002F0331"/>
    <w:rsid w:val="002F095E"/>
    <w:rsid w:val="002F13E5"/>
    <w:rsid w:val="002F14ED"/>
    <w:rsid w:val="002F29CB"/>
    <w:rsid w:val="002F3351"/>
    <w:rsid w:val="002F34F8"/>
    <w:rsid w:val="002F3586"/>
    <w:rsid w:val="002F3B6D"/>
    <w:rsid w:val="002F426C"/>
    <w:rsid w:val="002F447E"/>
    <w:rsid w:val="002F498F"/>
    <w:rsid w:val="002F4AF2"/>
    <w:rsid w:val="002F53A5"/>
    <w:rsid w:val="002F5F41"/>
    <w:rsid w:val="002F6B42"/>
    <w:rsid w:val="002F7352"/>
    <w:rsid w:val="002F7475"/>
    <w:rsid w:val="002F76A0"/>
    <w:rsid w:val="002F79EF"/>
    <w:rsid w:val="002F7E16"/>
    <w:rsid w:val="00300234"/>
    <w:rsid w:val="0030026E"/>
    <w:rsid w:val="0030028C"/>
    <w:rsid w:val="003003BB"/>
    <w:rsid w:val="00300671"/>
    <w:rsid w:val="0030121A"/>
    <w:rsid w:val="003012C5"/>
    <w:rsid w:val="0030172E"/>
    <w:rsid w:val="00301B82"/>
    <w:rsid w:val="00301E22"/>
    <w:rsid w:val="00302682"/>
    <w:rsid w:val="00302816"/>
    <w:rsid w:val="00302A92"/>
    <w:rsid w:val="00302FAF"/>
    <w:rsid w:val="00303093"/>
    <w:rsid w:val="00303B98"/>
    <w:rsid w:val="00303CDB"/>
    <w:rsid w:val="00303EA5"/>
    <w:rsid w:val="00303FD7"/>
    <w:rsid w:val="00304635"/>
    <w:rsid w:val="003055D6"/>
    <w:rsid w:val="0030564B"/>
    <w:rsid w:val="00305858"/>
    <w:rsid w:val="0030630E"/>
    <w:rsid w:val="0030637B"/>
    <w:rsid w:val="0030640D"/>
    <w:rsid w:val="00306CC2"/>
    <w:rsid w:val="003079E9"/>
    <w:rsid w:val="00307DBE"/>
    <w:rsid w:val="0031033E"/>
    <w:rsid w:val="0031098B"/>
    <w:rsid w:val="00310EDA"/>
    <w:rsid w:val="00311419"/>
    <w:rsid w:val="0031165C"/>
    <w:rsid w:val="00311B7E"/>
    <w:rsid w:val="00311DD4"/>
    <w:rsid w:val="00311FBC"/>
    <w:rsid w:val="003127C5"/>
    <w:rsid w:val="00312E73"/>
    <w:rsid w:val="00313200"/>
    <w:rsid w:val="0031528F"/>
    <w:rsid w:val="00315438"/>
    <w:rsid w:val="00315B6E"/>
    <w:rsid w:val="00315B95"/>
    <w:rsid w:val="00316A57"/>
    <w:rsid w:val="00316BD2"/>
    <w:rsid w:val="00317212"/>
    <w:rsid w:val="003175CE"/>
    <w:rsid w:val="003177AE"/>
    <w:rsid w:val="0031781A"/>
    <w:rsid w:val="00317DC8"/>
    <w:rsid w:val="003203A4"/>
    <w:rsid w:val="00321138"/>
    <w:rsid w:val="003212E9"/>
    <w:rsid w:val="003213CE"/>
    <w:rsid w:val="00321D61"/>
    <w:rsid w:val="0032262A"/>
    <w:rsid w:val="00322B9D"/>
    <w:rsid w:val="00322C7E"/>
    <w:rsid w:val="00323320"/>
    <w:rsid w:val="0032334A"/>
    <w:rsid w:val="00323C47"/>
    <w:rsid w:val="00324024"/>
    <w:rsid w:val="003240F9"/>
    <w:rsid w:val="0032454F"/>
    <w:rsid w:val="00324E89"/>
    <w:rsid w:val="00325398"/>
    <w:rsid w:val="003254D1"/>
    <w:rsid w:val="00325818"/>
    <w:rsid w:val="00325FD1"/>
    <w:rsid w:val="00326094"/>
    <w:rsid w:val="003263DB"/>
    <w:rsid w:val="0032644D"/>
    <w:rsid w:val="00326EAC"/>
    <w:rsid w:val="003271D6"/>
    <w:rsid w:val="00327498"/>
    <w:rsid w:val="003274E7"/>
    <w:rsid w:val="00327795"/>
    <w:rsid w:val="0032782B"/>
    <w:rsid w:val="00327EB2"/>
    <w:rsid w:val="00327EEC"/>
    <w:rsid w:val="00330467"/>
    <w:rsid w:val="00330624"/>
    <w:rsid w:val="0033076F"/>
    <w:rsid w:val="003309FE"/>
    <w:rsid w:val="003310A7"/>
    <w:rsid w:val="003318BB"/>
    <w:rsid w:val="00331942"/>
    <w:rsid w:val="003319B1"/>
    <w:rsid w:val="00331ACC"/>
    <w:rsid w:val="00331B40"/>
    <w:rsid w:val="00331D44"/>
    <w:rsid w:val="00332130"/>
    <w:rsid w:val="00332A13"/>
    <w:rsid w:val="00332B0C"/>
    <w:rsid w:val="00332E04"/>
    <w:rsid w:val="003333AE"/>
    <w:rsid w:val="003335CF"/>
    <w:rsid w:val="00334172"/>
    <w:rsid w:val="00334A7D"/>
    <w:rsid w:val="00334C07"/>
    <w:rsid w:val="00334C54"/>
    <w:rsid w:val="00334F61"/>
    <w:rsid w:val="0033554D"/>
    <w:rsid w:val="00335B4C"/>
    <w:rsid w:val="00335CF9"/>
    <w:rsid w:val="00335DF2"/>
    <w:rsid w:val="00336C26"/>
    <w:rsid w:val="00336CA2"/>
    <w:rsid w:val="003379FE"/>
    <w:rsid w:val="00340A3E"/>
    <w:rsid w:val="00340ABE"/>
    <w:rsid w:val="00340F05"/>
    <w:rsid w:val="00341817"/>
    <w:rsid w:val="00342B68"/>
    <w:rsid w:val="0034347F"/>
    <w:rsid w:val="00343E89"/>
    <w:rsid w:val="00344760"/>
    <w:rsid w:val="003448D2"/>
    <w:rsid w:val="00344B84"/>
    <w:rsid w:val="00344B8D"/>
    <w:rsid w:val="003451BE"/>
    <w:rsid w:val="00345515"/>
    <w:rsid w:val="0034553C"/>
    <w:rsid w:val="003460FA"/>
    <w:rsid w:val="0034614B"/>
    <w:rsid w:val="003465A3"/>
    <w:rsid w:val="00346E59"/>
    <w:rsid w:val="00347824"/>
    <w:rsid w:val="00347A86"/>
    <w:rsid w:val="0035020C"/>
    <w:rsid w:val="00350734"/>
    <w:rsid w:val="0035143E"/>
    <w:rsid w:val="00351796"/>
    <w:rsid w:val="00351820"/>
    <w:rsid w:val="003527A7"/>
    <w:rsid w:val="00352CE8"/>
    <w:rsid w:val="003534CC"/>
    <w:rsid w:val="003537B5"/>
    <w:rsid w:val="00353C6D"/>
    <w:rsid w:val="00353CAF"/>
    <w:rsid w:val="00353F61"/>
    <w:rsid w:val="003540FC"/>
    <w:rsid w:val="003542F0"/>
    <w:rsid w:val="003544CC"/>
    <w:rsid w:val="0035520F"/>
    <w:rsid w:val="00355813"/>
    <w:rsid w:val="003563F5"/>
    <w:rsid w:val="003565F3"/>
    <w:rsid w:val="00356D95"/>
    <w:rsid w:val="00356E35"/>
    <w:rsid w:val="00356EA9"/>
    <w:rsid w:val="00357E06"/>
    <w:rsid w:val="00360516"/>
    <w:rsid w:val="00360801"/>
    <w:rsid w:val="00360CE5"/>
    <w:rsid w:val="00360D9C"/>
    <w:rsid w:val="00360E6D"/>
    <w:rsid w:val="00360F90"/>
    <w:rsid w:val="003611C5"/>
    <w:rsid w:val="0036197A"/>
    <w:rsid w:val="00361B80"/>
    <w:rsid w:val="0036209E"/>
    <w:rsid w:val="00363697"/>
    <w:rsid w:val="0036395F"/>
    <w:rsid w:val="00363BB5"/>
    <w:rsid w:val="00363E19"/>
    <w:rsid w:val="00365317"/>
    <w:rsid w:val="00365627"/>
    <w:rsid w:val="0036707C"/>
    <w:rsid w:val="003675EA"/>
    <w:rsid w:val="00370957"/>
    <w:rsid w:val="00370FAA"/>
    <w:rsid w:val="00371420"/>
    <w:rsid w:val="00371C26"/>
    <w:rsid w:val="00371E13"/>
    <w:rsid w:val="00372B52"/>
    <w:rsid w:val="003730AC"/>
    <w:rsid w:val="003732C3"/>
    <w:rsid w:val="00373313"/>
    <w:rsid w:val="00374756"/>
    <w:rsid w:val="00374AFF"/>
    <w:rsid w:val="00374C5B"/>
    <w:rsid w:val="0037521F"/>
    <w:rsid w:val="003753B7"/>
    <w:rsid w:val="00375E60"/>
    <w:rsid w:val="00376B14"/>
    <w:rsid w:val="00376C6A"/>
    <w:rsid w:val="00377154"/>
    <w:rsid w:val="00377799"/>
    <w:rsid w:val="003777B9"/>
    <w:rsid w:val="00377902"/>
    <w:rsid w:val="00377B3C"/>
    <w:rsid w:val="00377C44"/>
    <w:rsid w:val="003801B3"/>
    <w:rsid w:val="003802E1"/>
    <w:rsid w:val="00380537"/>
    <w:rsid w:val="00380785"/>
    <w:rsid w:val="0038088F"/>
    <w:rsid w:val="00380A97"/>
    <w:rsid w:val="003810F5"/>
    <w:rsid w:val="003818AC"/>
    <w:rsid w:val="00382285"/>
    <w:rsid w:val="00382415"/>
    <w:rsid w:val="0038273C"/>
    <w:rsid w:val="003829D3"/>
    <w:rsid w:val="00383CB3"/>
    <w:rsid w:val="003844D9"/>
    <w:rsid w:val="003848C7"/>
    <w:rsid w:val="00384C2E"/>
    <w:rsid w:val="00384DA1"/>
    <w:rsid w:val="00385425"/>
    <w:rsid w:val="00385A59"/>
    <w:rsid w:val="00385DC1"/>
    <w:rsid w:val="00385E29"/>
    <w:rsid w:val="0038619D"/>
    <w:rsid w:val="003865D0"/>
    <w:rsid w:val="003868EC"/>
    <w:rsid w:val="00390289"/>
    <w:rsid w:val="00390771"/>
    <w:rsid w:val="003907E3"/>
    <w:rsid w:val="00390A55"/>
    <w:rsid w:val="00390AB6"/>
    <w:rsid w:val="0039120F"/>
    <w:rsid w:val="00391D6A"/>
    <w:rsid w:val="003923F7"/>
    <w:rsid w:val="0039244C"/>
    <w:rsid w:val="003924D9"/>
    <w:rsid w:val="003924DE"/>
    <w:rsid w:val="00392879"/>
    <w:rsid w:val="003936B0"/>
    <w:rsid w:val="00393853"/>
    <w:rsid w:val="00393B7E"/>
    <w:rsid w:val="00393EEA"/>
    <w:rsid w:val="00393F49"/>
    <w:rsid w:val="0039420F"/>
    <w:rsid w:val="0039439A"/>
    <w:rsid w:val="00394B92"/>
    <w:rsid w:val="00395399"/>
    <w:rsid w:val="003956B2"/>
    <w:rsid w:val="00395DB8"/>
    <w:rsid w:val="00396009"/>
    <w:rsid w:val="003960C6"/>
    <w:rsid w:val="00396667"/>
    <w:rsid w:val="0039682D"/>
    <w:rsid w:val="00396A60"/>
    <w:rsid w:val="00396B02"/>
    <w:rsid w:val="00396D89"/>
    <w:rsid w:val="003976D6"/>
    <w:rsid w:val="00397DFD"/>
    <w:rsid w:val="00397FDB"/>
    <w:rsid w:val="003A01F6"/>
    <w:rsid w:val="003A0470"/>
    <w:rsid w:val="003A0715"/>
    <w:rsid w:val="003A0AB9"/>
    <w:rsid w:val="003A0BFA"/>
    <w:rsid w:val="003A1000"/>
    <w:rsid w:val="003A1F70"/>
    <w:rsid w:val="003A2603"/>
    <w:rsid w:val="003A3C0E"/>
    <w:rsid w:val="003A47D9"/>
    <w:rsid w:val="003A4A0F"/>
    <w:rsid w:val="003A55B3"/>
    <w:rsid w:val="003A5CEA"/>
    <w:rsid w:val="003A5EAA"/>
    <w:rsid w:val="003A6748"/>
    <w:rsid w:val="003A6838"/>
    <w:rsid w:val="003A685D"/>
    <w:rsid w:val="003A690C"/>
    <w:rsid w:val="003A691A"/>
    <w:rsid w:val="003A6B0E"/>
    <w:rsid w:val="003A7D57"/>
    <w:rsid w:val="003B02F6"/>
    <w:rsid w:val="003B0583"/>
    <w:rsid w:val="003B0AE8"/>
    <w:rsid w:val="003B0C24"/>
    <w:rsid w:val="003B24FA"/>
    <w:rsid w:val="003B29FC"/>
    <w:rsid w:val="003B30F9"/>
    <w:rsid w:val="003B320E"/>
    <w:rsid w:val="003B3303"/>
    <w:rsid w:val="003B3EA0"/>
    <w:rsid w:val="003B6A06"/>
    <w:rsid w:val="003B6AC0"/>
    <w:rsid w:val="003B6E0E"/>
    <w:rsid w:val="003B704C"/>
    <w:rsid w:val="003B7D34"/>
    <w:rsid w:val="003B7EF5"/>
    <w:rsid w:val="003C0599"/>
    <w:rsid w:val="003C0942"/>
    <w:rsid w:val="003C0A8B"/>
    <w:rsid w:val="003C0AFD"/>
    <w:rsid w:val="003C0DAA"/>
    <w:rsid w:val="003C1DE1"/>
    <w:rsid w:val="003C2036"/>
    <w:rsid w:val="003C20F6"/>
    <w:rsid w:val="003C2263"/>
    <w:rsid w:val="003C283E"/>
    <w:rsid w:val="003C2F2F"/>
    <w:rsid w:val="003C32C8"/>
    <w:rsid w:val="003C332E"/>
    <w:rsid w:val="003C3337"/>
    <w:rsid w:val="003C35D5"/>
    <w:rsid w:val="003C3C43"/>
    <w:rsid w:val="003C3CEC"/>
    <w:rsid w:val="003C407D"/>
    <w:rsid w:val="003C44C8"/>
    <w:rsid w:val="003C4510"/>
    <w:rsid w:val="003C5BE9"/>
    <w:rsid w:val="003C5E2C"/>
    <w:rsid w:val="003C606D"/>
    <w:rsid w:val="003C61FF"/>
    <w:rsid w:val="003C63E1"/>
    <w:rsid w:val="003C64AC"/>
    <w:rsid w:val="003C66E1"/>
    <w:rsid w:val="003C67A6"/>
    <w:rsid w:val="003C68AE"/>
    <w:rsid w:val="003C6DF6"/>
    <w:rsid w:val="003C76CF"/>
    <w:rsid w:val="003C7E0D"/>
    <w:rsid w:val="003D05DC"/>
    <w:rsid w:val="003D0D39"/>
    <w:rsid w:val="003D1117"/>
    <w:rsid w:val="003D1392"/>
    <w:rsid w:val="003D23D5"/>
    <w:rsid w:val="003D295B"/>
    <w:rsid w:val="003D307E"/>
    <w:rsid w:val="003D3812"/>
    <w:rsid w:val="003D3C9F"/>
    <w:rsid w:val="003D4D36"/>
    <w:rsid w:val="003D50B0"/>
    <w:rsid w:val="003D604F"/>
    <w:rsid w:val="003D60D8"/>
    <w:rsid w:val="003D6183"/>
    <w:rsid w:val="003D64D1"/>
    <w:rsid w:val="003D6853"/>
    <w:rsid w:val="003D6924"/>
    <w:rsid w:val="003D6C8B"/>
    <w:rsid w:val="003D6E71"/>
    <w:rsid w:val="003D7044"/>
    <w:rsid w:val="003D722A"/>
    <w:rsid w:val="003D74BD"/>
    <w:rsid w:val="003D777D"/>
    <w:rsid w:val="003D7B01"/>
    <w:rsid w:val="003D7D0C"/>
    <w:rsid w:val="003E0688"/>
    <w:rsid w:val="003E20AB"/>
    <w:rsid w:val="003E211E"/>
    <w:rsid w:val="003E2904"/>
    <w:rsid w:val="003E2E56"/>
    <w:rsid w:val="003E2F51"/>
    <w:rsid w:val="003E31B7"/>
    <w:rsid w:val="003E36B6"/>
    <w:rsid w:val="003E380E"/>
    <w:rsid w:val="003E44C7"/>
    <w:rsid w:val="003E4612"/>
    <w:rsid w:val="003E4BAB"/>
    <w:rsid w:val="003E5CEB"/>
    <w:rsid w:val="003E6458"/>
    <w:rsid w:val="003E6A88"/>
    <w:rsid w:val="003E6AAB"/>
    <w:rsid w:val="003E6DDF"/>
    <w:rsid w:val="003E71CA"/>
    <w:rsid w:val="003E7265"/>
    <w:rsid w:val="003E7BF9"/>
    <w:rsid w:val="003E7CE9"/>
    <w:rsid w:val="003F0A2B"/>
    <w:rsid w:val="003F0A5F"/>
    <w:rsid w:val="003F0C28"/>
    <w:rsid w:val="003F174A"/>
    <w:rsid w:val="003F238A"/>
    <w:rsid w:val="003F2421"/>
    <w:rsid w:val="003F260E"/>
    <w:rsid w:val="003F28C2"/>
    <w:rsid w:val="003F2B98"/>
    <w:rsid w:val="003F2F07"/>
    <w:rsid w:val="003F3873"/>
    <w:rsid w:val="003F3E5F"/>
    <w:rsid w:val="003F4942"/>
    <w:rsid w:val="003F49A6"/>
    <w:rsid w:val="003F4C04"/>
    <w:rsid w:val="003F5509"/>
    <w:rsid w:val="003F55A7"/>
    <w:rsid w:val="003F5B55"/>
    <w:rsid w:val="003F5C2E"/>
    <w:rsid w:val="003F5DF0"/>
    <w:rsid w:val="003F61BD"/>
    <w:rsid w:val="003F63E1"/>
    <w:rsid w:val="003F6905"/>
    <w:rsid w:val="003F692F"/>
    <w:rsid w:val="003F707E"/>
    <w:rsid w:val="003F7481"/>
    <w:rsid w:val="003F7504"/>
    <w:rsid w:val="003F75E7"/>
    <w:rsid w:val="003F785E"/>
    <w:rsid w:val="00400F1E"/>
    <w:rsid w:val="004013B8"/>
    <w:rsid w:val="004015D5"/>
    <w:rsid w:val="00401A9D"/>
    <w:rsid w:val="00401F00"/>
    <w:rsid w:val="00402133"/>
    <w:rsid w:val="004028B8"/>
    <w:rsid w:val="004029A9"/>
    <w:rsid w:val="00402F18"/>
    <w:rsid w:val="00403163"/>
    <w:rsid w:val="004037AD"/>
    <w:rsid w:val="00403FB2"/>
    <w:rsid w:val="00403FF6"/>
    <w:rsid w:val="0040424A"/>
    <w:rsid w:val="00404865"/>
    <w:rsid w:val="004049A7"/>
    <w:rsid w:val="00404C1F"/>
    <w:rsid w:val="00404C24"/>
    <w:rsid w:val="00404D7F"/>
    <w:rsid w:val="004055FE"/>
    <w:rsid w:val="00405884"/>
    <w:rsid w:val="0040596F"/>
    <w:rsid w:val="004061C6"/>
    <w:rsid w:val="00406263"/>
    <w:rsid w:val="00406592"/>
    <w:rsid w:val="00406FD0"/>
    <w:rsid w:val="004070B3"/>
    <w:rsid w:val="004077E4"/>
    <w:rsid w:val="0040781C"/>
    <w:rsid w:val="00407A5D"/>
    <w:rsid w:val="00410795"/>
    <w:rsid w:val="004111DD"/>
    <w:rsid w:val="00412014"/>
    <w:rsid w:val="004128DA"/>
    <w:rsid w:val="00412DFF"/>
    <w:rsid w:val="004133B2"/>
    <w:rsid w:val="00413789"/>
    <w:rsid w:val="00413937"/>
    <w:rsid w:val="00413BD6"/>
    <w:rsid w:val="00413FF3"/>
    <w:rsid w:val="00414270"/>
    <w:rsid w:val="004144E4"/>
    <w:rsid w:val="0041467F"/>
    <w:rsid w:val="00414BA7"/>
    <w:rsid w:val="00414D0D"/>
    <w:rsid w:val="00415230"/>
    <w:rsid w:val="0041529A"/>
    <w:rsid w:val="00415494"/>
    <w:rsid w:val="004155AD"/>
    <w:rsid w:val="0041580A"/>
    <w:rsid w:val="00415C78"/>
    <w:rsid w:val="00415EF7"/>
    <w:rsid w:val="00416116"/>
    <w:rsid w:val="00417285"/>
    <w:rsid w:val="00417575"/>
    <w:rsid w:val="00417582"/>
    <w:rsid w:val="004175E8"/>
    <w:rsid w:val="00417C82"/>
    <w:rsid w:val="004204CF"/>
    <w:rsid w:val="00420821"/>
    <w:rsid w:val="00420B6C"/>
    <w:rsid w:val="00420E33"/>
    <w:rsid w:val="00421061"/>
    <w:rsid w:val="0042107B"/>
    <w:rsid w:val="0042167D"/>
    <w:rsid w:val="00421808"/>
    <w:rsid w:val="004218E7"/>
    <w:rsid w:val="004219FF"/>
    <w:rsid w:val="00421B4D"/>
    <w:rsid w:val="00421BE6"/>
    <w:rsid w:val="00421D83"/>
    <w:rsid w:val="00422757"/>
    <w:rsid w:val="00422EFA"/>
    <w:rsid w:val="00423824"/>
    <w:rsid w:val="00423BF9"/>
    <w:rsid w:val="00423C69"/>
    <w:rsid w:val="00423E21"/>
    <w:rsid w:val="00424297"/>
    <w:rsid w:val="00424315"/>
    <w:rsid w:val="00424C1D"/>
    <w:rsid w:val="004253CA"/>
    <w:rsid w:val="004253E2"/>
    <w:rsid w:val="00426851"/>
    <w:rsid w:val="00426F0C"/>
    <w:rsid w:val="004277BD"/>
    <w:rsid w:val="00427E12"/>
    <w:rsid w:val="00427F57"/>
    <w:rsid w:val="00430B5B"/>
    <w:rsid w:val="0043103D"/>
    <w:rsid w:val="004312E0"/>
    <w:rsid w:val="0043138F"/>
    <w:rsid w:val="0043192A"/>
    <w:rsid w:val="00432288"/>
    <w:rsid w:val="00432338"/>
    <w:rsid w:val="004323B6"/>
    <w:rsid w:val="004324CD"/>
    <w:rsid w:val="004326A8"/>
    <w:rsid w:val="00432854"/>
    <w:rsid w:val="00432CC9"/>
    <w:rsid w:val="00433033"/>
    <w:rsid w:val="004330F5"/>
    <w:rsid w:val="004337CF"/>
    <w:rsid w:val="00433AF4"/>
    <w:rsid w:val="00433D0F"/>
    <w:rsid w:val="004344A8"/>
    <w:rsid w:val="0043473F"/>
    <w:rsid w:val="00434CD1"/>
    <w:rsid w:val="004350FA"/>
    <w:rsid w:val="00435188"/>
    <w:rsid w:val="004357DB"/>
    <w:rsid w:val="00435CCC"/>
    <w:rsid w:val="00436148"/>
    <w:rsid w:val="0043657B"/>
    <w:rsid w:val="004371E9"/>
    <w:rsid w:val="004373E8"/>
    <w:rsid w:val="0043791E"/>
    <w:rsid w:val="00437E56"/>
    <w:rsid w:val="00440134"/>
    <w:rsid w:val="0044024C"/>
    <w:rsid w:val="00440353"/>
    <w:rsid w:val="00440832"/>
    <w:rsid w:val="0044103D"/>
    <w:rsid w:val="00441602"/>
    <w:rsid w:val="00441786"/>
    <w:rsid w:val="0044197A"/>
    <w:rsid w:val="00441A59"/>
    <w:rsid w:val="00441D9E"/>
    <w:rsid w:val="00441E08"/>
    <w:rsid w:val="0044206E"/>
    <w:rsid w:val="00442181"/>
    <w:rsid w:val="00442E77"/>
    <w:rsid w:val="004436E0"/>
    <w:rsid w:val="00443929"/>
    <w:rsid w:val="00443DC6"/>
    <w:rsid w:val="00444495"/>
    <w:rsid w:val="004444C2"/>
    <w:rsid w:val="00444CCC"/>
    <w:rsid w:val="004454F4"/>
    <w:rsid w:val="00445AFA"/>
    <w:rsid w:val="00445D8D"/>
    <w:rsid w:val="00446078"/>
    <w:rsid w:val="0044621F"/>
    <w:rsid w:val="00446393"/>
    <w:rsid w:val="00446766"/>
    <w:rsid w:val="00446D7C"/>
    <w:rsid w:val="00446DCA"/>
    <w:rsid w:val="0044739D"/>
    <w:rsid w:val="00447418"/>
    <w:rsid w:val="00447492"/>
    <w:rsid w:val="004474C5"/>
    <w:rsid w:val="004476DB"/>
    <w:rsid w:val="00450288"/>
    <w:rsid w:val="00450445"/>
    <w:rsid w:val="0045071E"/>
    <w:rsid w:val="00450A25"/>
    <w:rsid w:val="00450E3D"/>
    <w:rsid w:val="004514BB"/>
    <w:rsid w:val="0045212A"/>
    <w:rsid w:val="00452441"/>
    <w:rsid w:val="00452E49"/>
    <w:rsid w:val="004531E8"/>
    <w:rsid w:val="004538A3"/>
    <w:rsid w:val="00453B1D"/>
    <w:rsid w:val="00453FB3"/>
    <w:rsid w:val="00454511"/>
    <w:rsid w:val="004549BA"/>
    <w:rsid w:val="00454B23"/>
    <w:rsid w:val="00454C16"/>
    <w:rsid w:val="0045551A"/>
    <w:rsid w:val="004555B0"/>
    <w:rsid w:val="0045576F"/>
    <w:rsid w:val="00455863"/>
    <w:rsid w:val="004563B4"/>
    <w:rsid w:val="00456AB7"/>
    <w:rsid w:val="0045747E"/>
    <w:rsid w:val="00457864"/>
    <w:rsid w:val="00457A81"/>
    <w:rsid w:val="00457B1B"/>
    <w:rsid w:val="00460205"/>
    <w:rsid w:val="004604EB"/>
    <w:rsid w:val="00460861"/>
    <w:rsid w:val="004610E1"/>
    <w:rsid w:val="00461142"/>
    <w:rsid w:val="004612C5"/>
    <w:rsid w:val="00461683"/>
    <w:rsid w:val="00461740"/>
    <w:rsid w:val="004619C8"/>
    <w:rsid w:val="00462BD7"/>
    <w:rsid w:val="00462F26"/>
    <w:rsid w:val="0046313D"/>
    <w:rsid w:val="0046322A"/>
    <w:rsid w:val="0046347F"/>
    <w:rsid w:val="004635DA"/>
    <w:rsid w:val="0046365A"/>
    <w:rsid w:val="00463A3C"/>
    <w:rsid w:val="00463B2A"/>
    <w:rsid w:val="00463B64"/>
    <w:rsid w:val="00465486"/>
    <w:rsid w:val="00465F24"/>
    <w:rsid w:val="0046604C"/>
    <w:rsid w:val="00466909"/>
    <w:rsid w:val="00467928"/>
    <w:rsid w:val="0046799C"/>
    <w:rsid w:val="00467A5D"/>
    <w:rsid w:val="00467C7E"/>
    <w:rsid w:val="00467EB4"/>
    <w:rsid w:val="00470336"/>
    <w:rsid w:val="004704B3"/>
    <w:rsid w:val="00470F0B"/>
    <w:rsid w:val="00470F87"/>
    <w:rsid w:val="00471056"/>
    <w:rsid w:val="004711EF"/>
    <w:rsid w:val="00471A17"/>
    <w:rsid w:val="00471E87"/>
    <w:rsid w:val="00471FD8"/>
    <w:rsid w:val="004722C1"/>
    <w:rsid w:val="00472343"/>
    <w:rsid w:val="00472CC6"/>
    <w:rsid w:val="00472F00"/>
    <w:rsid w:val="00473436"/>
    <w:rsid w:val="00473F81"/>
    <w:rsid w:val="00474378"/>
    <w:rsid w:val="00474486"/>
    <w:rsid w:val="0047493B"/>
    <w:rsid w:val="00474E0A"/>
    <w:rsid w:val="00474FFE"/>
    <w:rsid w:val="00475101"/>
    <w:rsid w:val="004756B4"/>
    <w:rsid w:val="0047575B"/>
    <w:rsid w:val="00475CB9"/>
    <w:rsid w:val="004760A9"/>
    <w:rsid w:val="00476697"/>
    <w:rsid w:val="0047670C"/>
    <w:rsid w:val="0047680E"/>
    <w:rsid w:val="00476B81"/>
    <w:rsid w:val="00476D4B"/>
    <w:rsid w:val="0048002E"/>
    <w:rsid w:val="004801EB"/>
    <w:rsid w:val="00480D13"/>
    <w:rsid w:val="00480D5E"/>
    <w:rsid w:val="00480FC5"/>
    <w:rsid w:val="004813D6"/>
    <w:rsid w:val="0048146C"/>
    <w:rsid w:val="0048167D"/>
    <w:rsid w:val="0048174D"/>
    <w:rsid w:val="0048182A"/>
    <w:rsid w:val="00481BA3"/>
    <w:rsid w:val="00481F24"/>
    <w:rsid w:val="00482FFD"/>
    <w:rsid w:val="00483BBD"/>
    <w:rsid w:val="00483C2C"/>
    <w:rsid w:val="00484B3A"/>
    <w:rsid w:val="00484C6F"/>
    <w:rsid w:val="00484E69"/>
    <w:rsid w:val="004850C6"/>
    <w:rsid w:val="0048575E"/>
    <w:rsid w:val="00485AC2"/>
    <w:rsid w:val="00485E94"/>
    <w:rsid w:val="00486657"/>
    <w:rsid w:val="004866C5"/>
    <w:rsid w:val="00486754"/>
    <w:rsid w:val="00486B08"/>
    <w:rsid w:val="00486E28"/>
    <w:rsid w:val="00486E80"/>
    <w:rsid w:val="00487C32"/>
    <w:rsid w:val="00487D14"/>
    <w:rsid w:val="00487D92"/>
    <w:rsid w:val="004900BB"/>
    <w:rsid w:val="004919E2"/>
    <w:rsid w:val="004919EE"/>
    <w:rsid w:val="00491B2C"/>
    <w:rsid w:val="004929FE"/>
    <w:rsid w:val="00492D9F"/>
    <w:rsid w:val="00492F91"/>
    <w:rsid w:val="0049442C"/>
    <w:rsid w:val="004947A1"/>
    <w:rsid w:val="00494C20"/>
    <w:rsid w:val="0049513B"/>
    <w:rsid w:val="00495760"/>
    <w:rsid w:val="00495ADD"/>
    <w:rsid w:val="00495EF6"/>
    <w:rsid w:val="004966D0"/>
    <w:rsid w:val="00496B61"/>
    <w:rsid w:val="00496F27"/>
    <w:rsid w:val="00496FAC"/>
    <w:rsid w:val="004972F5"/>
    <w:rsid w:val="0049788A"/>
    <w:rsid w:val="004978BA"/>
    <w:rsid w:val="004A08A4"/>
    <w:rsid w:val="004A092A"/>
    <w:rsid w:val="004A142D"/>
    <w:rsid w:val="004A1A66"/>
    <w:rsid w:val="004A1D63"/>
    <w:rsid w:val="004A1E8B"/>
    <w:rsid w:val="004A2035"/>
    <w:rsid w:val="004A22CE"/>
    <w:rsid w:val="004A2688"/>
    <w:rsid w:val="004A2AC9"/>
    <w:rsid w:val="004A2C89"/>
    <w:rsid w:val="004A3139"/>
    <w:rsid w:val="004A4390"/>
    <w:rsid w:val="004A5D48"/>
    <w:rsid w:val="004A5DE5"/>
    <w:rsid w:val="004A6477"/>
    <w:rsid w:val="004A67C1"/>
    <w:rsid w:val="004A6D5E"/>
    <w:rsid w:val="004A76EA"/>
    <w:rsid w:val="004A7724"/>
    <w:rsid w:val="004A78CF"/>
    <w:rsid w:val="004A7A2A"/>
    <w:rsid w:val="004A7E3E"/>
    <w:rsid w:val="004A7FD6"/>
    <w:rsid w:val="004B09B3"/>
    <w:rsid w:val="004B0EE1"/>
    <w:rsid w:val="004B1228"/>
    <w:rsid w:val="004B1847"/>
    <w:rsid w:val="004B1A52"/>
    <w:rsid w:val="004B21DB"/>
    <w:rsid w:val="004B2337"/>
    <w:rsid w:val="004B237C"/>
    <w:rsid w:val="004B3345"/>
    <w:rsid w:val="004B39B7"/>
    <w:rsid w:val="004B3F39"/>
    <w:rsid w:val="004B3FA9"/>
    <w:rsid w:val="004B4640"/>
    <w:rsid w:val="004B4DD8"/>
    <w:rsid w:val="004B50D3"/>
    <w:rsid w:val="004B59D4"/>
    <w:rsid w:val="004B5F56"/>
    <w:rsid w:val="004B612A"/>
    <w:rsid w:val="004B691F"/>
    <w:rsid w:val="004B6B3D"/>
    <w:rsid w:val="004B6C33"/>
    <w:rsid w:val="004B6FA1"/>
    <w:rsid w:val="004B75C9"/>
    <w:rsid w:val="004B773B"/>
    <w:rsid w:val="004B7CB1"/>
    <w:rsid w:val="004C0388"/>
    <w:rsid w:val="004C03DB"/>
    <w:rsid w:val="004C055B"/>
    <w:rsid w:val="004C06D7"/>
    <w:rsid w:val="004C08AB"/>
    <w:rsid w:val="004C11A4"/>
    <w:rsid w:val="004C1293"/>
    <w:rsid w:val="004C172D"/>
    <w:rsid w:val="004C19C6"/>
    <w:rsid w:val="004C1C7F"/>
    <w:rsid w:val="004C1FD8"/>
    <w:rsid w:val="004C220C"/>
    <w:rsid w:val="004C26D8"/>
    <w:rsid w:val="004C2882"/>
    <w:rsid w:val="004C2A71"/>
    <w:rsid w:val="004C2FC0"/>
    <w:rsid w:val="004C32F4"/>
    <w:rsid w:val="004C4160"/>
    <w:rsid w:val="004C439E"/>
    <w:rsid w:val="004C4A54"/>
    <w:rsid w:val="004C52CC"/>
    <w:rsid w:val="004C5433"/>
    <w:rsid w:val="004C599F"/>
    <w:rsid w:val="004C5C2E"/>
    <w:rsid w:val="004C6068"/>
    <w:rsid w:val="004C71D1"/>
    <w:rsid w:val="004C75DE"/>
    <w:rsid w:val="004C79AC"/>
    <w:rsid w:val="004C7F4A"/>
    <w:rsid w:val="004D03BE"/>
    <w:rsid w:val="004D03D8"/>
    <w:rsid w:val="004D0BAE"/>
    <w:rsid w:val="004D131D"/>
    <w:rsid w:val="004D15C7"/>
    <w:rsid w:val="004D16C7"/>
    <w:rsid w:val="004D1822"/>
    <w:rsid w:val="004D194A"/>
    <w:rsid w:val="004D19B6"/>
    <w:rsid w:val="004D1FFB"/>
    <w:rsid w:val="004D20AC"/>
    <w:rsid w:val="004D264C"/>
    <w:rsid w:val="004D2765"/>
    <w:rsid w:val="004D2806"/>
    <w:rsid w:val="004D2F05"/>
    <w:rsid w:val="004D3BB4"/>
    <w:rsid w:val="004D4015"/>
    <w:rsid w:val="004D4287"/>
    <w:rsid w:val="004D444A"/>
    <w:rsid w:val="004D4572"/>
    <w:rsid w:val="004D4686"/>
    <w:rsid w:val="004D4770"/>
    <w:rsid w:val="004D4E1A"/>
    <w:rsid w:val="004D502F"/>
    <w:rsid w:val="004D5119"/>
    <w:rsid w:val="004D5438"/>
    <w:rsid w:val="004D55F2"/>
    <w:rsid w:val="004D5978"/>
    <w:rsid w:val="004D59E6"/>
    <w:rsid w:val="004D5CB3"/>
    <w:rsid w:val="004D6239"/>
    <w:rsid w:val="004D626B"/>
    <w:rsid w:val="004D66E8"/>
    <w:rsid w:val="004D695B"/>
    <w:rsid w:val="004D7D9E"/>
    <w:rsid w:val="004E023C"/>
    <w:rsid w:val="004E043B"/>
    <w:rsid w:val="004E0838"/>
    <w:rsid w:val="004E0F58"/>
    <w:rsid w:val="004E138D"/>
    <w:rsid w:val="004E169E"/>
    <w:rsid w:val="004E1C88"/>
    <w:rsid w:val="004E25BB"/>
    <w:rsid w:val="004E2968"/>
    <w:rsid w:val="004E2BC1"/>
    <w:rsid w:val="004E2D15"/>
    <w:rsid w:val="004E2D83"/>
    <w:rsid w:val="004E3C20"/>
    <w:rsid w:val="004E3E06"/>
    <w:rsid w:val="004E3F3A"/>
    <w:rsid w:val="004E4FE6"/>
    <w:rsid w:val="004E51F3"/>
    <w:rsid w:val="004E5CC0"/>
    <w:rsid w:val="004E6506"/>
    <w:rsid w:val="004E66AC"/>
    <w:rsid w:val="004E68B9"/>
    <w:rsid w:val="004E6AC1"/>
    <w:rsid w:val="004E6ADC"/>
    <w:rsid w:val="004E7095"/>
    <w:rsid w:val="004E7112"/>
    <w:rsid w:val="004E71CC"/>
    <w:rsid w:val="004E7948"/>
    <w:rsid w:val="004E79FE"/>
    <w:rsid w:val="004E7BE0"/>
    <w:rsid w:val="004F04D5"/>
    <w:rsid w:val="004F05F2"/>
    <w:rsid w:val="004F06AA"/>
    <w:rsid w:val="004F06BD"/>
    <w:rsid w:val="004F0DFF"/>
    <w:rsid w:val="004F0F09"/>
    <w:rsid w:val="004F1A65"/>
    <w:rsid w:val="004F1EA6"/>
    <w:rsid w:val="004F20DA"/>
    <w:rsid w:val="004F24E0"/>
    <w:rsid w:val="004F25CB"/>
    <w:rsid w:val="004F2DE7"/>
    <w:rsid w:val="004F380B"/>
    <w:rsid w:val="004F3F98"/>
    <w:rsid w:val="004F4C46"/>
    <w:rsid w:val="004F4CA3"/>
    <w:rsid w:val="004F51EC"/>
    <w:rsid w:val="004F571C"/>
    <w:rsid w:val="004F586F"/>
    <w:rsid w:val="004F5D2F"/>
    <w:rsid w:val="004F5EA0"/>
    <w:rsid w:val="004F66E3"/>
    <w:rsid w:val="004F7565"/>
    <w:rsid w:val="004F75A3"/>
    <w:rsid w:val="0050044B"/>
    <w:rsid w:val="00500650"/>
    <w:rsid w:val="005011A1"/>
    <w:rsid w:val="005018F7"/>
    <w:rsid w:val="00502222"/>
    <w:rsid w:val="00502887"/>
    <w:rsid w:val="005029CD"/>
    <w:rsid w:val="00504CB2"/>
    <w:rsid w:val="00505159"/>
    <w:rsid w:val="00505474"/>
    <w:rsid w:val="00505BAA"/>
    <w:rsid w:val="00506195"/>
    <w:rsid w:val="005067F9"/>
    <w:rsid w:val="00506864"/>
    <w:rsid w:val="0050687C"/>
    <w:rsid w:val="005101DF"/>
    <w:rsid w:val="005108B0"/>
    <w:rsid w:val="00510A50"/>
    <w:rsid w:val="00510AEA"/>
    <w:rsid w:val="00510B19"/>
    <w:rsid w:val="00510DDF"/>
    <w:rsid w:val="00510E76"/>
    <w:rsid w:val="0051244D"/>
    <w:rsid w:val="005125BE"/>
    <w:rsid w:val="00512893"/>
    <w:rsid w:val="005129DD"/>
    <w:rsid w:val="00512A7E"/>
    <w:rsid w:val="00512BB0"/>
    <w:rsid w:val="00512D53"/>
    <w:rsid w:val="00512D88"/>
    <w:rsid w:val="0051360D"/>
    <w:rsid w:val="00513BEA"/>
    <w:rsid w:val="00514B5F"/>
    <w:rsid w:val="00515270"/>
    <w:rsid w:val="00515428"/>
    <w:rsid w:val="00515910"/>
    <w:rsid w:val="00515A7B"/>
    <w:rsid w:val="00515B23"/>
    <w:rsid w:val="00515B3C"/>
    <w:rsid w:val="00515ECA"/>
    <w:rsid w:val="005167D6"/>
    <w:rsid w:val="0051683F"/>
    <w:rsid w:val="00516EFD"/>
    <w:rsid w:val="005174C9"/>
    <w:rsid w:val="00517C9B"/>
    <w:rsid w:val="0052002A"/>
    <w:rsid w:val="005201AB"/>
    <w:rsid w:val="00520D99"/>
    <w:rsid w:val="00521893"/>
    <w:rsid w:val="00522080"/>
    <w:rsid w:val="005223E2"/>
    <w:rsid w:val="0052288B"/>
    <w:rsid w:val="00522A4B"/>
    <w:rsid w:val="00522B2E"/>
    <w:rsid w:val="00524424"/>
    <w:rsid w:val="00524452"/>
    <w:rsid w:val="005244A0"/>
    <w:rsid w:val="005247B2"/>
    <w:rsid w:val="00524D12"/>
    <w:rsid w:val="005250D4"/>
    <w:rsid w:val="005256A2"/>
    <w:rsid w:val="00525708"/>
    <w:rsid w:val="00526037"/>
    <w:rsid w:val="005260D0"/>
    <w:rsid w:val="0052703C"/>
    <w:rsid w:val="0052735B"/>
    <w:rsid w:val="0053020C"/>
    <w:rsid w:val="00530436"/>
    <w:rsid w:val="00530C76"/>
    <w:rsid w:val="0053179C"/>
    <w:rsid w:val="005317F4"/>
    <w:rsid w:val="00531AA4"/>
    <w:rsid w:val="00531BE4"/>
    <w:rsid w:val="00531E2C"/>
    <w:rsid w:val="0053220B"/>
    <w:rsid w:val="005329FF"/>
    <w:rsid w:val="00532A89"/>
    <w:rsid w:val="00532D79"/>
    <w:rsid w:val="00533072"/>
    <w:rsid w:val="00533191"/>
    <w:rsid w:val="00533265"/>
    <w:rsid w:val="00533777"/>
    <w:rsid w:val="00533D8E"/>
    <w:rsid w:val="00533E38"/>
    <w:rsid w:val="00533F94"/>
    <w:rsid w:val="005340B0"/>
    <w:rsid w:val="0053431C"/>
    <w:rsid w:val="005349E8"/>
    <w:rsid w:val="00534B36"/>
    <w:rsid w:val="00534B3A"/>
    <w:rsid w:val="0053593B"/>
    <w:rsid w:val="00535A6D"/>
    <w:rsid w:val="0053607D"/>
    <w:rsid w:val="005369C8"/>
    <w:rsid w:val="00536A4C"/>
    <w:rsid w:val="00536C00"/>
    <w:rsid w:val="00537E1F"/>
    <w:rsid w:val="00540764"/>
    <w:rsid w:val="005407AD"/>
    <w:rsid w:val="00540CFE"/>
    <w:rsid w:val="00541CE2"/>
    <w:rsid w:val="00541F5C"/>
    <w:rsid w:val="00542012"/>
    <w:rsid w:val="00542774"/>
    <w:rsid w:val="00542BB0"/>
    <w:rsid w:val="0054315A"/>
    <w:rsid w:val="0054388D"/>
    <w:rsid w:val="005438F5"/>
    <w:rsid w:val="005446FB"/>
    <w:rsid w:val="00544969"/>
    <w:rsid w:val="00545AD5"/>
    <w:rsid w:val="00545E45"/>
    <w:rsid w:val="005462A3"/>
    <w:rsid w:val="00546DB3"/>
    <w:rsid w:val="005471C0"/>
    <w:rsid w:val="00547319"/>
    <w:rsid w:val="00547A20"/>
    <w:rsid w:val="00547F5D"/>
    <w:rsid w:val="005501FB"/>
    <w:rsid w:val="00550229"/>
    <w:rsid w:val="00550297"/>
    <w:rsid w:val="005505B1"/>
    <w:rsid w:val="005506AB"/>
    <w:rsid w:val="00550A1F"/>
    <w:rsid w:val="00550FC2"/>
    <w:rsid w:val="005511A9"/>
    <w:rsid w:val="00551A7E"/>
    <w:rsid w:val="00552128"/>
    <w:rsid w:val="005525A8"/>
    <w:rsid w:val="00552654"/>
    <w:rsid w:val="00552C8D"/>
    <w:rsid w:val="00553605"/>
    <w:rsid w:val="0055362C"/>
    <w:rsid w:val="00553749"/>
    <w:rsid w:val="00553829"/>
    <w:rsid w:val="00553B42"/>
    <w:rsid w:val="00553C13"/>
    <w:rsid w:val="005542BC"/>
    <w:rsid w:val="005547F3"/>
    <w:rsid w:val="00554835"/>
    <w:rsid w:val="00554BEA"/>
    <w:rsid w:val="0055551B"/>
    <w:rsid w:val="00556126"/>
    <w:rsid w:val="005563C7"/>
    <w:rsid w:val="005568DF"/>
    <w:rsid w:val="00556B1D"/>
    <w:rsid w:val="00557627"/>
    <w:rsid w:val="00557A8B"/>
    <w:rsid w:val="00557C7F"/>
    <w:rsid w:val="005606CF"/>
    <w:rsid w:val="005607C5"/>
    <w:rsid w:val="00560A28"/>
    <w:rsid w:val="00561A94"/>
    <w:rsid w:val="005621DF"/>
    <w:rsid w:val="00562698"/>
    <w:rsid w:val="00562762"/>
    <w:rsid w:val="0056299E"/>
    <w:rsid w:val="00562AEC"/>
    <w:rsid w:val="00562FD1"/>
    <w:rsid w:val="00563194"/>
    <w:rsid w:val="0056368C"/>
    <w:rsid w:val="005637B5"/>
    <w:rsid w:val="005641A0"/>
    <w:rsid w:val="00564307"/>
    <w:rsid w:val="005647F3"/>
    <w:rsid w:val="00564888"/>
    <w:rsid w:val="0056488C"/>
    <w:rsid w:val="00564B29"/>
    <w:rsid w:val="005651BA"/>
    <w:rsid w:val="00565633"/>
    <w:rsid w:val="00565D55"/>
    <w:rsid w:val="0056623D"/>
    <w:rsid w:val="0056635F"/>
    <w:rsid w:val="0056693F"/>
    <w:rsid w:val="005669E1"/>
    <w:rsid w:val="005670CE"/>
    <w:rsid w:val="0056788D"/>
    <w:rsid w:val="00567AED"/>
    <w:rsid w:val="00567E98"/>
    <w:rsid w:val="00567F8C"/>
    <w:rsid w:val="00570274"/>
    <w:rsid w:val="005711AE"/>
    <w:rsid w:val="005713F5"/>
    <w:rsid w:val="005718F8"/>
    <w:rsid w:val="005718FA"/>
    <w:rsid w:val="00571C63"/>
    <w:rsid w:val="00571FC6"/>
    <w:rsid w:val="005724AA"/>
    <w:rsid w:val="00572BA5"/>
    <w:rsid w:val="00572CCA"/>
    <w:rsid w:val="00572F71"/>
    <w:rsid w:val="0057337D"/>
    <w:rsid w:val="00573DDA"/>
    <w:rsid w:val="0057438C"/>
    <w:rsid w:val="005743E7"/>
    <w:rsid w:val="00574628"/>
    <w:rsid w:val="00574854"/>
    <w:rsid w:val="00574B11"/>
    <w:rsid w:val="00574D2F"/>
    <w:rsid w:val="00575064"/>
    <w:rsid w:val="00575291"/>
    <w:rsid w:val="00575C8D"/>
    <w:rsid w:val="00576465"/>
    <w:rsid w:val="00576706"/>
    <w:rsid w:val="00576CF5"/>
    <w:rsid w:val="00576F0A"/>
    <w:rsid w:val="00576F47"/>
    <w:rsid w:val="00577025"/>
    <w:rsid w:val="00577189"/>
    <w:rsid w:val="00577617"/>
    <w:rsid w:val="005778CF"/>
    <w:rsid w:val="00577D27"/>
    <w:rsid w:val="00580430"/>
    <w:rsid w:val="005805B7"/>
    <w:rsid w:val="0058087E"/>
    <w:rsid w:val="00580F02"/>
    <w:rsid w:val="00581805"/>
    <w:rsid w:val="005819B8"/>
    <w:rsid w:val="00581A7A"/>
    <w:rsid w:val="00581F1A"/>
    <w:rsid w:val="00581F3C"/>
    <w:rsid w:val="00582394"/>
    <w:rsid w:val="00582809"/>
    <w:rsid w:val="00582DBC"/>
    <w:rsid w:val="00582EF7"/>
    <w:rsid w:val="005831A3"/>
    <w:rsid w:val="005832B1"/>
    <w:rsid w:val="0058335C"/>
    <w:rsid w:val="00583428"/>
    <w:rsid w:val="0058355E"/>
    <w:rsid w:val="00583B9C"/>
    <w:rsid w:val="00583E7C"/>
    <w:rsid w:val="0058405D"/>
    <w:rsid w:val="0058450C"/>
    <w:rsid w:val="00584B13"/>
    <w:rsid w:val="00585040"/>
    <w:rsid w:val="0058577C"/>
    <w:rsid w:val="00585F21"/>
    <w:rsid w:val="00586681"/>
    <w:rsid w:val="0058683C"/>
    <w:rsid w:val="00586F98"/>
    <w:rsid w:val="0058717C"/>
    <w:rsid w:val="00587218"/>
    <w:rsid w:val="00587769"/>
    <w:rsid w:val="005878BC"/>
    <w:rsid w:val="00587CF3"/>
    <w:rsid w:val="005906A1"/>
    <w:rsid w:val="0059070D"/>
    <w:rsid w:val="00590A76"/>
    <w:rsid w:val="00590AB4"/>
    <w:rsid w:val="00590C26"/>
    <w:rsid w:val="00591326"/>
    <w:rsid w:val="0059188B"/>
    <w:rsid w:val="00591D74"/>
    <w:rsid w:val="005922AF"/>
    <w:rsid w:val="00592433"/>
    <w:rsid w:val="00592546"/>
    <w:rsid w:val="00592E39"/>
    <w:rsid w:val="00592FB7"/>
    <w:rsid w:val="005939C3"/>
    <w:rsid w:val="00593A08"/>
    <w:rsid w:val="00593C49"/>
    <w:rsid w:val="0059452F"/>
    <w:rsid w:val="0059464C"/>
    <w:rsid w:val="00595740"/>
    <w:rsid w:val="00595927"/>
    <w:rsid w:val="00595B6F"/>
    <w:rsid w:val="00596240"/>
    <w:rsid w:val="005966E7"/>
    <w:rsid w:val="00597329"/>
    <w:rsid w:val="0059772F"/>
    <w:rsid w:val="00597C04"/>
    <w:rsid w:val="00597D05"/>
    <w:rsid w:val="00597E6E"/>
    <w:rsid w:val="005A0CAB"/>
    <w:rsid w:val="005A0E70"/>
    <w:rsid w:val="005A1353"/>
    <w:rsid w:val="005A167D"/>
    <w:rsid w:val="005A175A"/>
    <w:rsid w:val="005A1D29"/>
    <w:rsid w:val="005A1EE3"/>
    <w:rsid w:val="005A204D"/>
    <w:rsid w:val="005A2DAB"/>
    <w:rsid w:val="005A425C"/>
    <w:rsid w:val="005A4C2C"/>
    <w:rsid w:val="005A4E68"/>
    <w:rsid w:val="005A5526"/>
    <w:rsid w:val="005A6399"/>
    <w:rsid w:val="005A6671"/>
    <w:rsid w:val="005A6809"/>
    <w:rsid w:val="005A6CD9"/>
    <w:rsid w:val="005A7039"/>
    <w:rsid w:val="005A703C"/>
    <w:rsid w:val="005A71AE"/>
    <w:rsid w:val="005A7AFE"/>
    <w:rsid w:val="005A7C7B"/>
    <w:rsid w:val="005A7F10"/>
    <w:rsid w:val="005B0E51"/>
    <w:rsid w:val="005B0E6D"/>
    <w:rsid w:val="005B12CC"/>
    <w:rsid w:val="005B15F8"/>
    <w:rsid w:val="005B1659"/>
    <w:rsid w:val="005B1730"/>
    <w:rsid w:val="005B1A7C"/>
    <w:rsid w:val="005B1C2B"/>
    <w:rsid w:val="005B2896"/>
    <w:rsid w:val="005B2A6D"/>
    <w:rsid w:val="005B2FB0"/>
    <w:rsid w:val="005B302D"/>
    <w:rsid w:val="005B3333"/>
    <w:rsid w:val="005B337C"/>
    <w:rsid w:val="005B33A7"/>
    <w:rsid w:val="005B3486"/>
    <w:rsid w:val="005B3608"/>
    <w:rsid w:val="005B3977"/>
    <w:rsid w:val="005B398C"/>
    <w:rsid w:val="005B4D77"/>
    <w:rsid w:val="005B5A3C"/>
    <w:rsid w:val="005B5B70"/>
    <w:rsid w:val="005B72D8"/>
    <w:rsid w:val="005B750A"/>
    <w:rsid w:val="005C049B"/>
    <w:rsid w:val="005C076A"/>
    <w:rsid w:val="005C0D35"/>
    <w:rsid w:val="005C15BF"/>
    <w:rsid w:val="005C24E1"/>
    <w:rsid w:val="005C29FD"/>
    <w:rsid w:val="005C2BBD"/>
    <w:rsid w:val="005C2F17"/>
    <w:rsid w:val="005C301A"/>
    <w:rsid w:val="005C31D9"/>
    <w:rsid w:val="005C3B04"/>
    <w:rsid w:val="005C3BEE"/>
    <w:rsid w:val="005C3CDF"/>
    <w:rsid w:val="005C4DF3"/>
    <w:rsid w:val="005C4FB4"/>
    <w:rsid w:val="005C51AF"/>
    <w:rsid w:val="005C58E7"/>
    <w:rsid w:val="005C61A7"/>
    <w:rsid w:val="005C61E5"/>
    <w:rsid w:val="005C637D"/>
    <w:rsid w:val="005C66A4"/>
    <w:rsid w:val="005C6BE7"/>
    <w:rsid w:val="005C7AE9"/>
    <w:rsid w:val="005D05D8"/>
    <w:rsid w:val="005D0C6F"/>
    <w:rsid w:val="005D0E0D"/>
    <w:rsid w:val="005D0FB8"/>
    <w:rsid w:val="005D165F"/>
    <w:rsid w:val="005D185C"/>
    <w:rsid w:val="005D1B31"/>
    <w:rsid w:val="005D24FB"/>
    <w:rsid w:val="005D296B"/>
    <w:rsid w:val="005D30A3"/>
    <w:rsid w:val="005D31DF"/>
    <w:rsid w:val="005D3E4E"/>
    <w:rsid w:val="005D4213"/>
    <w:rsid w:val="005D4D53"/>
    <w:rsid w:val="005D57CC"/>
    <w:rsid w:val="005D5D73"/>
    <w:rsid w:val="005D5F3C"/>
    <w:rsid w:val="005D6292"/>
    <w:rsid w:val="005D6767"/>
    <w:rsid w:val="005D6C9F"/>
    <w:rsid w:val="005D6FD0"/>
    <w:rsid w:val="005D7006"/>
    <w:rsid w:val="005D717A"/>
    <w:rsid w:val="005D7D3A"/>
    <w:rsid w:val="005E0206"/>
    <w:rsid w:val="005E095C"/>
    <w:rsid w:val="005E1093"/>
    <w:rsid w:val="005E10D4"/>
    <w:rsid w:val="005E2CF1"/>
    <w:rsid w:val="005E2F40"/>
    <w:rsid w:val="005E36CB"/>
    <w:rsid w:val="005E370B"/>
    <w:rsid w:val="005E3997"/>
    <w:rsid w:val="005E39D3"/>
    <w:rsid w:val="005E4079"/>
    <w:rsid w:val="005E452B"/>
    <w:rsid w:val="005E464C"/>
    <w:rsid w:val="005E4976"/>
    <w:rsid w:val="005E49D1"/>
    <w:rsid w:val="005E5044"/>
    <w:rsid w:val="005E50F0"/>
    <w:rsid w:val="005E51FB"/>
    <w:rsid w:val="005E5514"/>
    <w:rsid w:val="005E5779"/>
    <w:rsid w:val="005E6203"/>
    <w:rsid w:val="005E69C5"/>
    <w:rsid w:val="005E6CA3"/>
    <w:rsid w:val="005E703F"/>
    <w:rsid w:val="005E7380"/>
    <w:rsid w:val="005E77D4"/>
    <w:rsid w:val="005F06D7"/>
    <w:rsid w:val="005F0A26"/>
    <w:rsid w:val="005F1B68"/>
    <w:rsid w:val="005F1C83"/>
    <w:rsid w:val="005F1E2E"/>
    <w:rsid w:val="005F1E59"/>
    <w:rsid w:val="005F2034"/>
    <w:rsid w:val="005F2351"/>
    <w:rsid w:val="005F2880"/>
    <w:rsid w:val="005F28D9"/>
    <w:rsid w:val="005F295E"/>
    <w:rsid w:val="005F29A4"/>
    <w:rsid w:val="005F2C56"/>
    <w:rsid w:val="005F3636"/>
    <w:rsid w:val="005F3EB3"/>
    <w:rsid w:val="005F455F"/>
    <w:rsid w:val="005F4C39"/>
    <w:rsid w:val="005F4EF4"/>
    <w:rsid w:val="005F4FBA"/>
    <w:rsid w:val="005F5119"/>
    <w:rsid w:val="005F51B1"/>
    <w:rsid w:val="005F52B7"/>
    <w:rsid w:val="005F568E"/>
    <w:rsid w:val="005F5709"/>
    <w:rsid w:val="005F5B53"/>
    <w:rsid w:val="005F7A74"/>
    <w:rsid w:val="005F7C61"/>
    <w:rsid w:val="005F7F52"/>
    <w:rsid w:val="00600005"/>
    <w:rsid w:val="00600543"/>
    <w:rsid w:val="00600844"/>
    <w:rsid w:val="00600E81"/>
    <w:rsid w:val="00601900"/>
    <w:rsid w:val="006025BE"/>
    <w:rsid w:val="00603B46"/>
    <w:rsid w:val="0060447F"/>
    <w:rsid w:val="0060497B"/>
    <w:rsid w:val="00604F3D"/>
    <w:rsid w:val="00604F63"/>
    <w:rsid w:val="00605398"/>
    <w:rsid w:val="00605456"/>
    <w:rsid w:val="00605476"/>
    <w:rsid w:val="00605DAC"/>
    <w:rsid w:val="006061B4"/>
    <w:rsid w:val="00606362"/>
    <w:rsid w:val="006063DB"/>
    <w:rsid w:val="006069CA"/>
    <w:rsid w:val="006072B8"/>
    <w:rsid w:val="00607439"/>
    <w:rsid w:val="00607741"/>
    <w:rsid w:val="00607B1F"/>
    <w:rsid w:val="00607C61"/>
    <w:rsid w:val="00607EA8"/>
    <w:rsid w:val="00610002"/>
    <w:rsid w:val="006105E4"/>
    <w:rsid w:val="00610C0F"/>
    <w:rsid w:val="00611D5D"/>
    <w:rsid w:val="00612066"/>
    <w:rsid w:val="006127C5"/>
    <w:rsid w:val="00612F79"/>
    <w:rsid w:val="00613392"/>
    <w:rsid w:val="006136F5"/>
    <w:rsid w:val="00613F2B"/>
    <w:rsid w:val="00614E15"/>
    <w:rsid w:val="00614E26"/>
    <w:rsid w:val="00614E89"/>
    <w:rsid w:val="00615B0C"/>
    <w:rsid w:val="00615C74"/>
    <w:rsid w:val="006164D8"/>
    <w:rsid w:val="00616519"/>
    <w:rsid w:val="006165BF"/>
    <w:rsid w:val="0061660B"/>
    <w:rsid w:val="006166E5"/>
    <w:rsid w:val="00616C15"/>
    <w:rsid w:val="0061798A"/>
    <w:rsid w:val="00617A58"/>
    <w:rsid w:val="00617B34"/>
    <w:rsid w:val="00617CC3"/>
    <w:rsid w:val="00617CE4"/>
    <w:rsid w:val="00617EDC"/>
    <w:rsid w:val="0062032A"/>
    <w:rsid w:val="00620CB1"/>
    <w:rsid w:val="00621EF9"/>
    <w:rsid w:val="006222A7"/>
    <w:rsid w:val="00622781"/>
    <w:rsid w:val="00622A33"/>
    <w:rsid w:val="00622C2A"/>
    <w:rsid w:val="00622D0B"/>
    <w:rsid w:val="00622DF9"/>
    <w:rsid w:val="00623312"/>
    <w:rsid w:val="00623843"/>
    <w:rsid w:val="00623BB0"/>
    <w:rsid w:val="0062410A"/>
    <w:rsid w:val="00624268"/>
    <w:rsid w:val="00624501"/>
    <w:rsid w:val="006247CF"/>
    <w:rsid w:val="0062482A"/>
    <w:rsid w:val="00625723"/>
    <w:rsid w:val="006258F6"/>
    <w:rsid w:val="00625B43"/>
    <w:rsid w:val="006268C5"/>
    <w:rsid w:val="00626B5E"/>
    <w:rsid w:val="00626E33"/>
    <w:rsid w:val="0062713D"/>
    <w:rsid w:val="00627B05"/>
    <w:rsid w:val="00627B1B"/>
    <w:rsid w:val="00630017"/>
    <w:rsid w:val="006301FD"/>
    <w:rsid w:val="006302F3"/>
    <w:rsid w:val="0063075E"/>
    <w:rsid w:val="006309DF"/>
    <w:rsid w:val="00630A2A"/>
    <w:rsid w:val="00630E9D"/>
    <w:rsid w:val="0063155E"/>
    <w:rsid w:val="00631AA5"/>
    <w:rsid w:val="00632162"/>
    <w:rsid w:val="006321F7"/>
    <w:rsid w:val="00632CB5"/>
    <w:rsid w:val="00632F3E"/>
    <w:rsid w:val="00633597"/>
    <w:rsid w:val="00633763"/>
    <w:rsid w:val="006341E4"/>
    <w:rsid w:val="0063445E"/>
    <w:rsid w:val="00635812"/>
    <w:rsid w:val="00635AC2"/>
    <w:rsid w:val="00635BA9"/>
    <w:rsid w:val="00636001"/>
    <w:rsid w:val="00636217"/>
    <w:rsid w:val="006369AA"/>
    <w:rsid w:val="006369F2"/>
    <w:rsid w:val="00637447"/>
    <w:rsid w:val="00637550"/>
    <w:rsid w:val="00637955"/>
    <w:rsid w:val="00637A5B"/>
    <w:rsid w:val="00637BC6"/>
    <w:rsid w:val="00640ABB"/>
    <w:rsid w:val="00640AFD"/>
    <w:rsid w:val="00640B69"/>
    <w:rsid w:val="00640DCE"/>
    <w:rsid w:val="00640FAE"/>
    <w:rsid w:val="00641335"/>
    <w:rsid w:val="00641342"/>
    <w:rsid w:val="0064184C"/>
    <w:rsid w:val="00641EC8"/>
    <w:rsid w:val="00641F18"/>
    <w:rsid w:val="0064203B"/>
    <w:rsid w:val="0064208F"/>
    <w:rsid w:val="006420BD"/>
    <w:rsid w:val="006422B5"/>
    <w:rsid w:val="0064241C"/>
    <w:rsid w:val="00642749"/>
    <w:rsid w:val="006428CB"/>
    <w:rsid w:val="00642D35"/>
    <w:rsid w:val="00642D36"/>
    <w:rsid w:val="0064354B"/>
    <w:rsid w:val="006437F4"/>
    <w:rsid w:val="00643AFA"/>
    <w:rsid w:val="00643D8C"/>
    <w:rsid w:val="0064458E"/>
    <w:rsid w:val="00645971"/>
    <w:rsid w:val="00645CA6"/>
    <w:rsid w:val="00646903"/>
    <w:rsid w:val="00646D80"/>
    <w:rsid w:val="006472C3"/>
    <w:rsid w:val="006472D6"/>
    <w:rsid w:val="00647331"/>
    <w:rsid w:val="006503D3"/>
    <w:rsid w:val="00650937"/>
    <w:rsid w:val="00650D1D"/>
    <w:rsid w:val="006511E7"/>
    <w:rsid w:val="00651648"/>
    <w:rsid w:val="00651ADD"/>
    <w:rsid w:val="00651C29"/>
    <w:rsid w:val="006521FA"/>
    <w:rsid w:val="006527F1"/>
    <w:rsid w:val="00652858"/>
    <w:rsid w:val="006528E2"/>
    <w:rsid w:val="00652E1F"/>
    <w:rsid w:val="006532AF"/>
    <w:rsid w:val="006532FF"/>
    <w:rsid w:val="006536AA"/>
    <w:rsid w:val="00653AC6"/>
    <w:rsid w:val="00653D25"/>
    <w:rsid w:val="00653EE8"/>
    <w:rsid w:val="00653FF9"/>
    <w:rsid w:val="006546AF"/>
    <w:rsid w:val="0065484E"/>
    <w:rsid w:val="00654FFC"/>
    <w:rsid w:val="006552C7"/>
    <w:rsid w:val="00655AA1"/>
    <w:rsid w:val="00655EB1"/>
    <w:rsid w:val="00655EC1"/>
    <w:rsid w:val="0065614B"/>
    <w:rsid w:val="0065616C"/>
    <w:rsid w:val="006561DA"/>
    <w:rsid w:val="00656751"/>
    <w:rsid w:val="00657C4B"/>
    <w:rsid w:val="006606BB"/>
    <w:rsid w:val="006607AE"/>
    <w:rsid w:val="0066091E"/>
    <w:rsid w:val="00660F0E"/>
    <w:rsid w:val="006610FC"/>
    <w:rsid w:val="0066156A"/>
    <w:rsid w:val="006619EA"/>
    <w:rsid w:val="0066234F"/>
    <w:rsid w:val="00662616"/>
    <w:rsid w:val="00662B13"/>
    <w:rsid w:val="00662F9C"/>
    <w:rsid w:val="006631BD"/>
    <w:rsid w:val="0066371F"/>
    <w:rsid w:val="00663C85"/>
    <w:rsid w:val="00663CE3"/>
    <w:rsid w:val="00663E9E"/>
    <w:rsid w:val="0066449B"/>
    <w:rsid w:val="006653B7"/>
    <w:rsid w:val="00665ECE"/>
    <w:rsid w:val="00665FFC"/>
    <w:rsid w:val="006660C0"/>
    <w:rsid w:val="006668EE"/>
    <w:rsid w:val="00666CD0"/>
    <w:rsid w:val="00666F10"/>
    <w:rsid w:val="0066709C"/>
    <w:rsid w:val="006670D3"/>
    <w:rsid w:val="00667126"/>
    <w:rsid w:val="006675A4"/>
    <w:rsid w:val="0066784A"/>
    <w:rsid w:val="00670713"/>
    <w:rsid w:val="00670776"/>
    <w:rsid w:val="0067101F"/>
    <w:rsid w:val="0067171B"/>
    <w:rsid w:val="0067172D"/>
    <w:rsid w:val="00671BC6"/>
    <w:rsid w:val="00672935"/>
    <w:rsid w:val="00672B05"/>
    <w:rsid w:val="00672F2A"/>
    <w:rsid w:val="00672F37"/>
    <w:rsid w:val="00673835"/>
    <w:rsid w:val="00673C80"/>
    <w:rsid w:val="0067493E"/>
    <w:rsid w:val="00674B28"/>
    <w:rsid w:val="00674BDB"/>
    <w:rsid w:val="00674D1A"/>
    <w:rsid w:val="00674E03"/>
    <w:rsid w:val="006753C1"/>
    <w:rsid w:val="00675831"/>
    <w:rsid w:val="006761B7"/>
    <w:rsid w:val="0067634F"/>
    <w:rsid w:val="00677525"/>
    <w:rsid w:val="0067752B"/>
    <w:rsid w:val="00677E6E"/>
    <w:rsid w:val="006805B3"/>
    <w:rsid w:val="0068069D"/>
    <w:rsid w:val="00680703"/>
    <w:rsid w:val="00680771"/>
    <w:rsid w:val="006807F1"/>
    <w:rsid w:val="00680ABE"/>
    <w:rsid w:val="006814F1"/>
    <w:rsid w:val="00681806"/>
    <w:rsid w:val="0068195A"/>
    <w:rsid w:val="00681D4C"/>
    <w:rsid w:val="00681FDB"/>
    <w:rsid w:val="006827E7"/>
    <w:rsid w:val="006828C1"/>
    <w:rsid w:val="00682B5E"/>
    <w:rsid w:val="00683382"/>
    <w:rsid w:val="00683463"/>
    <w:rsid w:val="00683F89"/>
    <w:rsid w:val="00684B8D"/>
    <w:rsid w:val="0068557C"/>
    <w:rsid w:val="00685F88"/>
    <w:rsid w:val="00686046"/>
    <w:rsid w:val="00686262"/>
    <w:rsid w:val="00686589"/>
    <w:rsid w:val="00686A0D"/>
    <w:rsid w:val="00686BB9"/>
    <w:rsid w:val="00686E02"/>
    <w:rsid w:val="00690349"/>
    <w:rsid w:val="00690580"/>
    <w:rsid w:val="0069060B"/>
    <w:rsid w:val="00690B81"/>
    <w:rsid w:val="00690ED0"/>
    <w:rsid w:val="00691109"/>
    <w:rsid w:val="00691827"/>
    <w:rsid w:val="00691D02"/>
    <w:rsid w:val="0069276B"/>
    <w:rsid w:val="00692A03"/>
    <w:rsid w:val="00692DCA"/>
    <w:rsid w:val="00692E71"/>
    <w:rsid w:val="00693542"/>
    <w:rsid w:val="00694348"/>
    <w:rsid w:val="00694725"/>
    <w:rsid w:val="006949C0"/>
    <w:rsid w:val="00694A27"/>
    <w:rsid w:val="00694EAB"/>
    <w:rsid w:val="006955E5"/>
    <w:rsid w:val="0069577D"/>
    <w:rsid w:val="00695E5E"/>
    <w:rsid w:val="0069607F"/>
    <w:rsid w:val="006960A9"/>
    <w:rsid w:val="006A0156"/>
    <w:rsid w:val="006A0607"/>
    <w:rsid w:val="006A0B5E"/>
    <w:rsid w:val="006A0E1E"/>
    <w:rsid w:val="006A0F05"/>
    <w:rsid w:val="006A19C9"/>
    <w:rsid w:val="006A1D15"/>
    <w:rsid w:val="006A23B1"/>
    <w:rsid w:val="006A2840"/>
    <w:rsid w:val="006A308D"/>
    <w:rsid w:val="006A3D5B"/>
    <w:rsid w:val="006A492E"/>
    <w:rsid w:val="006A4F3B"/>
    <w:rsid w:val="006A52E8"/>
    <w:rsid w:val="006A6BBF"/>
    <w:rsid w:val="006A6D8F"/>
    <w:rsid w:val="006A6E58"/>
    <w:rsid w:val="006A6F17"/>
    <w:rsid w:val="006A6FCF"/>
    <w:rsid w:val="006B0268"/>
    <w:rsid w:val="006B121E"/>
    <w:rsid w:val="006B127C"/>
    <w:rsid w:val="006B13BD"/>
    <w:rsid w:val="006B177E"/>
    <w:rsid w:val="006B2A81"/>
    <w:rsid w:val="006B30D0"/>
    <w:rsid w:val="006B33DB"/>
    <w:rsid w:val="006B39C2"/>
    <w:rsid w:val="006B3E72"/>
    <w:rsid w:val="006B472F"/>
    <w:rsid w:val="006B489A"/>
    <w:rsid w:val="006B5335"/>
    <w:rsid w:val="006B56EE"/>
    <w:rsid w:val="006B59D8"/>
    <w:rsid w:val="006B5B6E"/>
    <w:rsid w:val="006B6AFC"/>
    <w:rsid w:val="006B7093"/>
    <w:rsid w:val="006B7471"/>
    <w:rsid w:val="006B78C8"/>
    <w:rsid w:val="006B7E39"/>
    <w:rsid w:val="006C0325"/>
    <w:rsid w:val="006C05AF"/>
    <w:rsid w:val="006C06BF"/>
    <w:rsid w:val="006C113C"/>
    <w:rsid w:val="006C143D"/>
    <w:rsid w:val="006C1757"/>
    <w:rsid w:val="006C17D8"/>
    <w:rsid w:val="006C1BB3"/>
    <w:rsid w:val="006C1CB5"/>
    <w:rsid w:val="006C28E8"/>
    <w:rsid w:val="006C2ACE"/>
    <w:rsid w:val="006C384E"/>
    <w:rsid w:val="006C38E4"/>
    <w:rsid w:val="006C3A7E"/>
    <w:rsid w:val="006C3AD4"/>
    <w:rsid w:val="006C412F"/>
    <w:rsid w:val="006C4B5B"/>
    <w:rsid w:val="006C6030"/>
    <w:rsid w:val="006C6149"/>
    <w:rsid w:val="006C6180"/>
    <w:rsid w:val="006C6229"/>
    <w:rsid w:val="006C6758"/>
    <w:rsid w:val="006C6940"/>
    <w:rsid w:val="006C6E77"/>
    <w:rsid w:val="006C74A3"/>
    <w:rsid w:val="006C75AE"/>
    <w:rsid w:val="006C7A57"/>
    <w:rsid w:val="006D0184"/>
    <w:rsid w:val="006D0B4C"/>
    <w:rsid w:val="006D0D4D"/>
    <w:rsid w:val="006D0D65"/>
    <w:rsid w:val="006D13C5"/>
    <w:rsid w:val="006D1AD4"/>
    <w:rsid w:val="006D2816"/>
    <w:rsid w:val="006D2BC7"/>
    <w:rsid w:val="006D2C5B"/>
    <w:rsid w:val="006D2E25"/>
    <w:rsid w:val="006D3014"/>
    <w:rsid w:val="006D3216"/>
    <w:rsid w:val="006D3E96"/>
    <w:rsid w:val="006D3FAE"/>
    <w:rsid w:val="006D4289"/>
    <w:rsid w:val="006D4A58"/>
    <w:rsid w:val="006D4E15"/>
    <w:rsid w:val="006D5CE0"/>
    <w:rsid w:val="006D5DBE"/>
    <w:rsid w:val="006D6218"/>
    <w:rsid w:val="006D62DD"/>
    <w:rsid w:val="006D6469"/>
    <w:rsid w:val="006D6641"/>
    <w:rsid w:val="006D6E81"/>
    <w:rsid w:val="006D7011"/>
    <w:rsid w:val="006D71A8"/>
    <w:rsid w:val="006D71E5"/>
    <w:rsid w:val="006D7757"/>
    <w:rsid w:val="006D78DB"/>
    <w:rsid w:val="006E0019"/>
    <w:rsid w:val="006E11CE"/>
    <w:rsid w:val="006E1715"/>
    <w:rsid w:val="006E19CE"/>
    <w:rsid w:val="006E264C"/>
    <w:rsid w:val="006E28F9"/>
    <w:rsid w:val="006E2987"/>
    <w:rsid w:val="006E2E1F"/>
    <w:rsid w:val="006E2F47"/>
    <w:rsid w:val="006E3020"/>
    <w:rsid w:val="006E3D37"/>
    <w:rsid w:val="006E444A"/>
    <w:rsid w:val="006E459A"/>
    <w:rsid w:val="006E487A"/>
    <w:rsid w:val="006E5821"/>
    <w:rsid w:val="006E5A67"/>
    <w:rsid w:val="006E5D27"/>
    <w:rsid w:val="006E608E"/>
    <w:rsid w:val="006E6673"/>
    <w:rsid w:val="006E6DBB"/>
    <w:rsid w:val="006E727F"/>
    <w:rsid w:val="006E72A2"/>
    <w:rsid w:val="006E77D3"/>
    <w:rsid w:val="006E7EC5"/>
    <w:rsid w:val="006F02E1"/>
    <w:rsid w:val="006F0A45"/>
    <w:rsid w:val="006F0C4C"/>
    <w:rsid w:val="006F1AA5"/>
    <w:rsid w:val="006F237A"/>
    <w:rsid w:val="006F2B8F"/>
    <w:rsid w:val="006F2EA4"/>
    <w:rsid w:val="006F3C2A"/>
    <w:rsid w:val="006F3F7C"/>
    <w:rsid w:val="006F493C"/>
    <w:rsid w:val="006F4B53"/>
    <w:rsid w:val="006F4C1F"/>
    <w:rsid w:val="006F4F58"/>
    <w:rsid w:val="006F51B8"/>
    <w:rsid w:val="006F57D3"/>
    <w:rsid w:val="006F5808"/>
    <w:rsid w:val="006F5813"/>
    <w:rsid w:val="006F63A8"/>
    <w:rsid w:val="006F660E"/>
    <w:rsid w:val="006F7700"/>
    <w:rsid w:val="006F7B58"/>
    <w:rsid w:val="006F7EB2"/>
    <w:rsid w:val="00700005"/>
    <w:rsid w:val="00700220"/>
    <w:rsid w:val="007005D8"/>
    <w:rsid w:val="007008C2"/>
    <w:rsid w:val="007008DE"/>
    <w:rsid w:val="00700F02"/>
    <w:rsid w:val="0070161B"/>
    <w:rsid w:val="007019F1"/>
    <w:rsid w:val="00701DFB"/>
    <w:rsid w:val="00701EBD"/>
    <w:rsid w:val="00702D14"/>
    <w:rsid w:val="0070319C"/>
    <w:rsid w:val="00703610"/>
    <w:rsid w:val="00703665"/>
    <w:rsid w:val="007036F6"/>
    <w:rsid w:val="007038E5"/>
    <w:rsid w:val="00704D38"/>
    <w:rsid w:val="00704E46"/>
    <w:rsid w:val="00706130"/>
    <w:rsid w:val="00706152"/>
    <w:rsid w:val="00706496"/>
    <w:rsid w:val="00706A89"/>
    <w:rsid w:val="00706B01"/>
    <w:rsid w:val="007074E2"/>
    <w:rsid w:val="007076BC"/>
    <w:rsid w:val="00707B91"/>
    <w:rsid w:val="007107FF"/>
    <w:rsid w:val="0071093C"/>
    <w:rsid w:val="00710D04"/>
    <w:rsid w:val="00710EC3"/>
    <w:rsid w:val="007111EF"/>
    <w:rsid w:val="0071144A"/>
    <w:rsid w:val="0071151E"/>
    <w:rsid w:val="0071180E"/>
    <w:rsid w:val="007118B2"/>
    <w:rsid w:val="00711E42"/>
    <w:rsid w:val="00711F22"/>
    <w:rsid w:val="00712409"/>
    <w:rsid w:val="00712480"/>
    <w:rsid w:val="007128A9"/>
    <w:rsid w:val="00712EAA"/>
    <w:rsid w:val="007130F0"/>
    <w:rsid w:val="00713999"/>
    <w:rsid w:val="00713A7E"/>
    <w:rsid w:val="00713E8E"/>
    <w:rsid w:val="007145E3"/>
    <w:rsid w:val="007148BB"/>
    <w:rsid w:val="00714EE6"/>
    <w:rsid w:val="0071584E"/>
    <w:rsid w:val="00716168"/>
    <w:rsid w:val="00716ED8"/>
    <w:rsid w:val="00717141"/>
    <w:rsid w:val="007171D4"/>
    <w:rsid w:val="00717208"/>
    <w:rsid w:val="00717381"/>
    <w:rsid w:val="00717627"/>
    <w:rsid w:val="007207A7"/>
    <w:rsid w:val="0072089D"/>
    <w:rsid w:val="00720B5C"/>
    <w:rsid w:val="00721154"/>
    <w:rsid w:val="007215DF"/>
    <w:rsid w:val="00721CD0"/>
    <w:rsid w:val="00721DBE"/>
    <w:rsid w:val="00721E8C"/>
    <w:rsid w:val="00722033"/>
    <w:rsid w:val="00722407"/>
    <w:rsid w:val="0072242B"/>
    <w:rsid w:val="0072243C"/>
    <w:rsid w:val="007225E9"/>
    <w:rsid w:val="0072289B"/>
    <w:rsid w:val="00722BAF"/>
    <w:rsid w:val="00722D15"/>
    <w:rsid w:val="00722D91"/>
    <w:rsid w:val="00722DE4"/>
    <w:rsid w:val="00722E30"/>
    <w:rsid w:val="007231CD"/>
    <w:rsid w:val="0072367F"/>
    <w:rsid w:val="007237F1"/>
    <w:rsid w:val="00723DCB"/>
    <w:rsid w:val="00724696"/>
    <w:rsid w:val="0072470C"/>
    <w:rsid w:val="00724A10"/>
    <w:rsid w:val="00724A62"/>
    <w:rsid w:val="00724C58"/>
    <w:rsid w:val="00724E8B"/>
    <w:rsid w:val="00725049"/>
    <w:rsid w:val="007254B0"/>
    <w:rsid w:val="007260C7"/>
    <w:rsid w:val="007262E8"/>
    <w:rsid w:val="00726B31"/>
    <w:rsid w:val="00726D8B"/>
    <w:rsid w:val="007272CA"/>
    <w:rsid w:val="00727F08"/>
    <w:rsid w:val="007301ED"/>
    <w:rsid w:val="0073021B"/>
    <w:rsid w:val="0073095E"/>
    <w:rsid w:val="00730AEB"/>
    <w:rsid w:val="00730DEF"/>
    <w:rsid w:val="007314A8"/>
    <w:rsid w:val="00731759"/>
    <w:rsid w:val="00731786"/>
    <w:rsid w:val="0073290C"/>
    <w:rsid w:val="00732B96"/>
    <w:rsid w:val="0073313C"/>
    <w:rsid w:val="007332B6"/>
    <w:rsid w:val="00733688"/>
    <w:rsid w:val="007336B4"/>
    <w:rsid w:val="00733BAD"/>
    <w:rsid w:val="0073698B"/>
    <w:rsid w:val="007370AB"/>
    <w:rsid w:val="00737350"/>
    <w:rsid w:val="00737D70"/>
    <w:rsid w:val="007403F5"/>
    <w:rsid w:val="00740460"/>
    <w:rsid w:val="00740844"/>
    <w:rsid w:val="007409E5"/>
    <w:rsid w:val="007414F7"/>
    <w:rsid w:val="00741938"/>
    <w:rsid w:val="00741975"/>
    <w:rsid w:val="00742CF6"/>
    <w:rsid w:val="00742D55"/>
    <w:rsid w:val="00742F18"/>
    <w:rsid w:val="0074336D"/>
    <w:rsid w:val="00743694"/>
    <w:rsid w:val="0074425A"/>
    <w:rsid w:val="007442CD"/>
    <w:rsid w:val="00745A48"/>
    <w:rsid w:val="00745AFC"/>
    <w:rsid w:val="00745F76"/>
    <w:rsid w:val="00746298"/>
    <w:rsid w:val="00746A91"/>
    <w:rsid w:val="00746E9B"/>
    <w:rsid w:val="00746EB6"/>
    <w:rsid w:val="00746FFD"/>
    <w:rsid w:val="00747132"/>
    <w:rsid w:val="00747586"/>
    <w:rsid w:val="00747869"/>
    <w:rsid w:val="00747A36"/>
    <w:rsid w:val="00750EDB"/>
    <w:rsid w:val="00751DEC"/>
    <w:rsid w:val="00752926"/>
    <w:rsid w:val="00752E0D"/>
    <w:rsid w:val="00753237"/>
    <w:rsid w:val="007547C7"/>
    <w:rsid w:val="00754F92"/>
    <w:rsid w:val="0075541A"/>
    <w:rsid w:val="007554DE"/>
    <w:rsid w:val="00755C7F"/>
    <w:rsid w:val="0075663F"/>
    <w:rsid w:val="00756BB4"/>
    <w:rsid w:val="00756ED3"/>
    <w:rsid w:val="00757116"/>
    <w:rsid w:val="007573A7"/>
    <w:rsid w:val="007574F3"/>
    <w:rsid w:val="00757548"/>
    <w:rsid w:val="00757946"/>
    <w:rsid w:val="00757E25"/>
    <w:rsid w:val="0076066A"/>
    <w:rsid w:val="007620D5"/>
    <w:rsid w:val="007625B8"/>
    <w:rsid w:val="00762B69"/>
    <w:rsid w:val="00763A27"/>
    <w:rsid w:val="00763ED3"/>
    <w:rsid w:val="00763EFE"/>
    <w:rsid w:val="00764C34"/>
    <w:rsid w:val="007655CE"/>
    <w:rsid w:val="00765DD5"/>
    <w:rsid w:val="00766478"/>
    <w:rsid w:val="00766D05"/>
    <w:rsid w:val="00766D59"/>
    <w:rsid w:val="00766FA6"/>
    <w:rsid w:val="007672BB"/>
    <w:rsid w:val="007673FD"/>
    <w:rsid w:val="00767B29"/>
    <w:rsid w:val="00767E82"/>
    <w:rsid w:val="0077004F"/>
    <w:rsid w:val="0077095A"/>
    <w:rsid w:val="007710B1"/>
    <w:rsid w:val="00771418"/>
    <w:rsid w:val="007714AB"/>
    <w:rsid w:val="00771673"/>
    <w:rsid w:val="00771883"/>
    <w:rsid w:val="00771ABF"/>
    <w:rsid w:val="00773581"/>
    <w:rsid w:val="007738B8"/>
    <w:rsid w:val="00773BD8"/>
    <w:rsid w:val="007741D5"/>
    <w:rsid w:val="007745A7"/>
    <w:rsid w:val="00774631"/>
    <w:rsid w:val="007749F0"/>
    <w:rsid w:val="00774C08"/>
    <w:rsid w:val="00774C09"/>
    <w:rsid w:val="0077517E"/>
    <w:rsid w:val="007752B5"/>
    <w:rsid w:val="00775900"/>
    <w:rsid w:val="0077591F"/>
    <w:rsid w:val="00775E70"/>
    <w:rsid w:val="0077625F"/>
    <w:rsid w:val="0077629F"/>
    <w:rsid w:val="0077633F"/>
    <w:rsid w:val="0077666D"/>
    <w:rsid w:val="00780836"/>
    <w:rsid w:val="00780D65"/>
    <w:rsid w:val="00780EB1"/>
    <w:rsid w:val="0078115A"/>
    <w:rsid w:val="00781C94"/>
    <w:rsid w:val="00781D4E"/>
    <w:rsid w:val="00781E4F"/>
    <w:rsid w:val="00782151"/>
    <w:rsid w:val="0078236B"/>
    <w:rsid w:val="00782653"/>
    <w:rsid w:val="007829A9"/>
    <w:rsid w:val="00782BB8"/>
    <w:rsid w:val="00782F00"/>
    <w:rsid w:val="00782FFC"/>
    <w:rsid w:val="0078318E"/>
    <w:rsid w:val="007835AB"/>
    <w:rsid w:val="00783AAF"/>
    <w:rsid w:val="00784461"/>
    <w:rsid w:val="007846E7"/>
    <w:rsid w:val="00784760"/>
    <w:rsid w:val="00784E03"/>
    <w:rsid w:val="00785271"/>
    <w:rsid w:val="00785809"/>
    <w:rsid w:val="00785908"/>
    <w:rsid w:val="00785A32"/>
    <w:rsid w:val="00785B63"/>
    <w:rsid w:val="00785C2A"/>
    <w:rsid w:val="00785D0D"/>
    <w:rsid w:val="00786AA8"/>
    <w:rsid w:val="00787CD3"/>
    <w:rsid w:val="00787D58"/>
    <w:rsid w:val="00790143"/>
    <w:rsid w:val="007903CC"/>
    <w:rsid w:val="007907FF"/>
    <w:rsid w:val="00790941"/>
    <w:rsid w:val="0079097A"/>
    <w:rsid w:val="00790BA6"/>
    <w:rsid w:val="00790FD3"/>
    <w:rsid w:val="00791042"/>
    <w:rsid w:val="007911FB"/>
    <w:rsid w:val="00791441"/>
    <w:rsid w:val="00791D16"/>
    <w:rsid w:val="00791DDD"/>
    <w:rsid w:val="0079235A"/>
    <w:rsid w:val="007927F8"/>
    <w:rsid w:val="00792DE1"/>
    <w:rsid w:val="00792F79"/>
    <w:rsid w:val="00793347"/>
    <w:rsid w:val="00793357"/>
    <w:rsid w:val="00793BED"/>
    <w:rsid w:val="00793D5C"/>
    <w:rsid w:val="00793DAB"/>
    <w:rsid w:val="00793E1E"/>
    <w:rsid w:val="00793E88"/>
    <w:rsid w:val="00794491"/>
    <w:rsid w:val="00794625"/>
    <w:rsid w:val="0079515A"/>
    <w:rsid w:val="00795206"/>
    <w:rsid w:val="00795370"/>
    <w:rsid w:val="00795580"/>
    <w:rsid w:val="00795851"/>
    <w:rsid w:val="00795BED"/>
    <w:rsid w:val="00796353"/>
    <w:rsid w:val="00796788"/>
    <w:rsid w:val="007967CB"/>
    <w:rsid w:val="00796E8D"/>
    <w:rsid w:val="00796ECC"/>
    <w:rsid w:val="007975A6"/>
    <w:rsid w:val="0079780D"/>
    <w:rsid w:val="00797A60"/>
    <w:rsid w:val="00797CD0"/>
    <w:rsid w:val="007A0023"/>
    <w:rsid w:val="007A0990"/>
    <w:rsid w:val="007A0B12"/>
    <w:rsid w:val="007A14E2"/>
    <w:rsid w:val="007A19E1"/>
    <w:rsid w:val="007A1B37"/>
    <w:rsid w:val="007A21CF"/>
    <w:rsid w:val="007A2228"/>
    <w:rsid w:val="007A22FB"/>
    <w:rsid w:val="007A234E"/>
    <w:rsid w:val="007A255F"/>
    <w:rsid w:val="007A290F"/>
    <w:rsid w:val="007A2B0A"/>
    <w:rsid w:val="007A311C"/>
    <w:rsid w:val="007A31DB"/>
    <w:rsid w:val="007A35BB"/>
    <w:rsid w:val="007A35DC"/>
    <w:rsid w:val="007A37B6"/>
    <w:rsid w:val="007A39B6"/>
    <w:rsid w:val="007A3E83"/>
    <w:rsid w:val="007A4007"/>
    <w:rsid w:val="007A416C"/>
    <w:rsid w:val="007A45D3"/>
    <w:rsid w:val="007A4AD3"/>
    <w:rsid w:val="007A4BB1"/>
    <w:rsid w:val="007A53CA"/>
    <w:rsid w:val="007A5438"/>
    <w:rsid w:val="007A5974"/>
    <w:rsid w:val="007A5A38"/>
    <w:rsid w:val="007A6314"/>
    <w:rsid w:val="007A664F"/>
    <w:rsid w:val="007A6705"/>
    <w:rsid w:val="007A69FB"/>
    <w:rsid w:val="007A6D64"/>
    <w:rsid w:val="007A6ECA"/>
    <w:rsid w:val="007A6F54"/>
    <w:rsid w:val="007A70F6"/>
    <w:rsid w:val="007A7AD8"/>
    <w:rsid w:val="007A7D60"/>
    <w:rsid w:val="007A7E73"/>
    <w:rsid w:val="007B0DF4"/>
    <w:rsid w:val="007B0F6D"/>
    <w:rsid w:val="007B12D7"/>
    <w:rsid w:val="007B164C"/>
    <w:rsid w:val="007B291D"/>
    <w:rsid w:val="007B2A40"/>
    <w:rsid w:val="007B3526"/>
    <w:rsid w:val="007B3ADE"/>
    <w:rsid w:val="007B3EC0"/>
    <w:rsid w:val="007B4B9D"/>
    <w:rsid w:val="007B4C41"/>
    <w:rsid w:val="007B5267"/>
    <w:rsid w:val="007B53E9"/>
    <w:rsid w:val="007B5538"/>
    <w:rsid w:val="007B60BC"/>
    <w:rsid w:val="007B6210"/>
    <w:rsid w:val="007B6361"/>
    <w:rsid w:val="007B64BA"/>
    <w:rsid w:val="007B6584"/>
    <w:rsid w:val="007B6726"/>
    <w:rsid w:val="007B6D8C"/>
    <w:rsid w:val="007B6FC6"/>
    <w:rsid w:val="007B7B69"/>
    <w:rsid w:val="007B7D69"/>
    <w:rsid w:val="007C03A3"/>
    <w:rsid w:val="007C04EE"/>
    <w:rsid w:val="007C0647"/>
    <w:rsid w:val="007C0769"/>
    <w:rsid w:val="007C0937"/>
    <w:rsid w:val="007C0B46"/>
    <w:rsid w:val="007C0C5D"/>
    <w:rsid w:val="007C0D36"/>
    <w:rsid w:val="007C1173"/>
    <w:rsid w:val="007C1417"/>
    <w:rsid w:val="007C1454"/>
    <w:rsid w:val="007C1A64"/>
    <w:rsid w:val="007C1C43"/>
    <w:rsid w:val="007C2591"/>
    <w:rsid w:val="007C2A9B"/>
    <w:rsid w:val="007C3065"/>
    <w:rsid w:val="007C32A5"/>
    <w:rsid w:val="007C38F1"/>
    <w:rsid w:val="007C3C14"/>
    <w:rsid w:val="007C3DC3"/>
    <w:rsid w:val="007C3E8F"/>
    <w:rsid w:val="007C4294"/>
    <w:rsid w:val="007C4BB1"/>
    <w:rsid w:val="007C53AD"/>
    <w:rsid w:val="007C586D"/>
    <w:rsid w:val="007C5913"/>
    <w:rsid w:val="007C5C2F"/>
    <w:rsid w:val="007C5FEA"/>
    <w:rsid w:val="007C6175"/>
    <w:rsid w:val="007C67E0"/>
    <w:rsid w:val="007C6976"/>
    <w:rsid w:val="007C70F9"/>
    <w:rsid w:val="007C77F4"/>
    <w:rsid w:val="007C795D"/>
    <w:rsid w:val="007C7B47"/>
    <w:rsid w:val="007C7B75"/>
    <w:rsid w:val="007C7C28"/>
    <w:rsid w:val="007C7E9B"/>
    <w:rsid w:val="007D04A2"/>
    <w:rsid w:val="007D0738"/>
    <w:rsid w:val="007D0935"/>
    <w:rsid w:val="007D0A9B"/>
    <w:rsid w:val="007D0DA5"/>
    <w:rsid w:val="007D1527"/>
    <w:rsid w:val="007D17EA"/>
    <w:rsid w:val="007D1A39"/>
    <w:rsid w:val="007D1BD9"/>
    <w:rsid w:val="007D1F4C"/>
    <w:rsid w:val="007D2031"/>
    <w:rsid w:val="007D210E"/>
    <w:rsid w:val="007D2F2B"/>
    <w:rsid w:val="007D37EA"/>
    <w:rsid w:val="007D42DD"/>
    <w:rsid w:val="007D44D0"/>
    <w:rsid w:val="007D47C3"/>
    <w:rsid w:val="007D4B10"/>
    <w:rsid w:val="007D4B25"/>
    <w:rsid w:val="007D5ECA"/>
    <w:rsid w:val="007D5F97"/>
    <w:rsid w:val="007D6144"/>
    <w:rsid w:val="007D6190"/>
    <w:rsid w:val="007D628F"/>
    <w:rsid w:val="007D728E"/>
    <w:rsid w:val="007D72CD"/>
    <w:rsid w:val="007D7663"/>
    <w:rsid w:val="007D7677"/>
    <w:rsid w:val="007D797C"/>
    <w:rsid w:val="007D7DEE"/>
    <w:rsid w:val="007E0147"/>
    <w:rsid w:val="007E01C1"/>
    <w:rsid w:val="007E057A"/>
    <w:rsid w:val="007E0D9C"/>
    <w:rsid w:val="007E0F71"/>
    <w:rsid w:val="007E107C"/>
    <w:rsid w:val="007E11DD"/>
    <w:rsid w:val="007E1854"/>
    <w:rsid w:val="007E1AD2"/>
    <w:rsid w:val="007E1C0B"/>
    <w:rsid w:val="007E3686"/>
    <w:rsid w:val="007E3AD4"/>
    <w:rsid w:val="007E3CA5"/>
    <w:rsid w:val="007E3DE2"/>
    <w:rsid w:val="007E3ED5"/>
    <w:rsid w:val="007E3F00"/>
    <w:rsid w:val="007E45A3"/>
    <w:rsid w:val="007E4800"/>
    <w:rsid w:val="007E4835"/>
    <w:rsid w:val="007E50FC"/>
    <w:rsid w:val="007E5AAF"/>
    <w:rsid w:val="007E5D49"/>
    <w:rsid w:val="007E6719"/>
    <w:rsid w:val="007E6861"/>
    <w:rsid w:val="007E6B7E"/>
    <w:rsid w:val="007E7399"/>
    <w:rsid w:val="007F0138"/>
    <w:rsid w:val="007F01DC"/>
    <w:rsid w:val="007F02FC"/>
    <w:rsid w:val="007F0947"/>
    <w:rsid w:val="007F2174"/>
    <w:rsid w:val="007F21A5"/>
    <w:rsid w:val="007F2DAA"/>
    <w:rsid w:val="007F352C"/>
    <w:rsid w:val="007F37B2"/>
    <w:rsid w:val="007F3AD3"/>
    <w:rsid w:val="007F3E00"/>
    <w:rsid w:val="007F59B8"/>
    <w:rsid w:val="007F5EC8"/>
    <w:rsid w:val="007F6727"/>
    <w:rsid w:val="007F6A27"/>
    <w:rsid w:val="007F726A"/>
    <w:rsid w:val="007F7805"/>
    <w:rsid w:val="007F7E66"/>
    <w:rsid w:val="00800224"/>
    <w:rsid w:val="00800387"/>
    <w:rsid w:val="008005AD"/>
    <w:rsid w:val="00800843"/>
    <w:rsid w:val="0080091A"/>
    <w:rsid w:val="00800B2A"/>
    <w:rsid w:val="008010ED"/>
    <w:rsid w:val="008012F6"/>
    <w:rsid w:val="008014DE"/>
    <w:rsid w:val="008018ED"/>
    <w:rsid w:val="00801BEE"/>
    <w:rsid w:val="00801D46"/>
    <w:rsid w:val="00802038"/>
    <w:rsid w:val="008020D4"/>
    <w:rsid w:val="00802581"/>
    <w:rsid w:val="00802722"/>
    <w:rsid w:val="00802735"/>
    <w:rsid w:val="008027EE"/>
    <w:rsid w:val="00802CD9"/>
    <w:rsid w:val="008031E2"/>
    <w:rsid w:val="00803383"/>
    <w:rsid w:val="00803560"/>
    <w:rsid w:val="008036AA"/>
    <w:rsid w:val="00803C3E"/>
    <w:rsid w:val="00804F90"/>
    <w:rsid w:val="0080541B"/>
    <w:rsid w:val="00805799"/>
    <w:rsid w:val="00805BCD"/>
    <w:rsid w:val="00805CF8"/>
    <w:rsid w:val="00806586"/>
    <w:rsid w:val="0080665B"/>
    <w:rsid w:val="008067AC"/>
    <w:rsid w:val="008068AC"/>
    <w:rsid w:val="00806B0A"/>
    <w:rsid w:val="008077D9"/>
    <w:rsid w:val="00807A28"/>
    <w:rsid w:val="00807D8D"/>
    <w:rsid w:val="00807DFC"/>
    <w:rsid w:val="00810188"/>
    <w:rsid w:val="008107D4"/>
    <w:rsid w:val="008110A8"/>
    <w:rsid w:val="008110E2"/>
    <w:rsid w:val="0081194F"/>
    <w:rsid w:val="00811CA8"/>
    <w:rsid w:val="00811EEC"/>
    <w:rsid w:val="0081203F"/>
    <w:rsid w:val="008130CC"/>
    <w:rsid w:val="0081346A"/>
    <w:rsid w:val="00813516"/>
    <w:rsid w:val="00813A5B"/>
    <w:rsid w:val="00813AAE"/>
    <w:rsid w:val="00814033"/>
    <w:rsid w:val="0081475D"/>
    <w:rsid w:val="00814EEA"/>
    <w:rsid w:val="00815824"/>
    <w:rsid w:val="00816236"/>
    <w:rsid w:val="00816D65"/>
    <w:rsid w:val="00817934"/>
    <w:rsid w:val="00817FC7"/>
    <w:rsid w:val="008201E9"/>
    <w:rsid w:val="008205B5"/>
    <w:rsid w:val="00820782"/>
    <w:rsid w:val="008209F6"/>
    <w:rsid w:val="00820F9E"/>
    <w:rsid w:val="0082174A"/>
    <w:rsid w:val="00821DB6"/>
    <w:rsid w:val="00823099"/>
    <w:rsid w:val="0082314E"/>
    <w:rsid w:val="008236C2"/>
    <w:rsid w:val="00823BEB"/>
    <w:rsid w:val="00823DA4"/>
    <w:rsid w:val="0082436F"/>
    <w:rsid w:val="00824508"/>
    <w:rsid w:val="00824EAD"/>
    <w:rsid w:val="00824F86"/>
    <w:rsid w:val="008251DE"/>
    <w:rsid w:val="008251F6"/>
    <w:rsid w:val="00825361"/>
    <w:rsid w:val="0082539D"/>
    <w:rsid w:val="008259B7"/>
    <w:rsid w:val="00825B0A"/>
    <w:rsid w:val="00825DA6"/>
    <w:rsid w:val="00825F9F"/>
    <w:rsid w:val="00826251"/>
    <w:rsid w:val="008268C1"/>
    <w:rsid w:val="00826C2E"/>
    <w:rsid w:val="00826DE9"/>
    <w:rsid w:val="008273A9"/>
    <w:rsid w:val="00827BFA"/>
    <w:rsid w:val="00827F1C"/>
    <w:rsid w:val="0083066A"/>
    <w:rsid w:val="008306E4"/>
    <w:rsid w:val="00830AC5"/>
    <w:rsid w:val="00830ED7"/>
    <w:rsid w:val="00831305"/>
    <w:rsid w:val="008313C8"/>
    <w:rsid w:val="0083202A"/>
    <w:rsid w:val="00832A6A"/>
    <w:rsid w:val="00833187"/>
    <w:rsid w:val="008333C1"/>
    <w:rsid w:val="00834478"/>
    <w:rsid w:val="00834899"/>
    <w:rsid w:val="00834B21"/>
    <w:rsid w:val="00834E11"/>
    <w:rsid w:val="008354CD"/>
    <w:rsid w:val="00835B83"/>
    <w:rsid w:val="00835CD2"/>
    <w:rsid w:val="00835D29"/>
    <w:rsid w:val="00835E43"/>
    <w:rsid w:val="00835E73"/>
    <w:rsid w:val="00835EBC"/>
    <w:rsid w:val="008365EA"/>
    <w:rsid w:val="00836CBF"/>
    <w:rsid w:val="0083714E"/>
    <w:rsid w:val="008371AE"/>
    <w:rsid w:val="008373B4"/>
    <w:rsid w:val="00837795"/>
    <w:rsid w:val="00840682"/>
    <w:rsid w:val="00840BAA"/>
    <w:rsid w:val="00840D1B"/>
    <w:rsid w:val="00840F43"/>
    <w:rsid w:val="008416CE"/>
    <w:rsid w:val="00841EB2"/>
    <w:rsid w:val="008421F3"/>
    <w:rsid w:val="008425AD"/>
    <w:rsid w:val="00842F71"/>
    <w:rsid w:val="008430EF"/>
    <w:rsid w:val="008436BE"/>
    <w:rsid w:val="00843D73"/>
    <w:rsid w:val="00843F06"/>
    <w:rsid w:val="00844130"/>
    <w:rsid w:val="00844E15"/>
    <w:rsid w:val="00845292"/>
    <w:rsid w:val="008454E3"/>
    <w:rsid w:val="00845576"/>
    <w:rsid w:val="0084559C"/>
    <w:rsid w:val="00845762"/>
    <w:rsid w:val="00845B4E"/>
    <w:rsid w:val="00845E36"/>
    <w:rsid w:val="00846AFB"/>
    <w:rsid w:val="00847474"/>
    <w:rsid w:val="00847570"/>
    <w:rsid w:val="008478F4"/>
    <w:rsid w:val="00847A22"/>
    <w:rsid w:val="00847B68"/>
    <w:rsid w:val="00847D68"/>
    <w:rsid w:val="00847D71"/>
    <w:rsid w:val="0085016A"/>
    <w:rsid w:val="00850CB4"/>
    <w:rsid w:val="00851263"/>
    <w:rsid w:val="008519A2"/>
    <w:rsid w:val="00851BA3"/>
    <w:rsid w:val="00851DF3"/>
    <w:rsid w:val="0085257F"/>
    <w:rsid w:val="00852C13"/>
    <w:rsid w:val="00852E94"/>
    <w:rsid w:val="0085354F"/>
    <w:rsid w:val="00853825"/>
    <w:rsid w:val="0085391E"/>
    <w:rsid w:val="00853945"/>
    <w:rsid w:val="0085405A"/>
    <w:rsid w:val="008545C0"/>
    <w:rsid w:val="00854653"/>
    <w:rsid w:val="008546FA"/>
    <w:rsid w:val="00854B12"/>
    <w:rsid w:val="00854C4E"/>
    <w:rsid w:val="00854ED3"/>
    <w:rsid w:val="00855711"/>
    <w:rsid w:val="00855AA4"/>
    <w:rsid w:val="00855CD7"/>
    <w:rsid w:val="00855ED2"/>
    <w:rsid w:val="00856182"/>
    <w:rsid w:val="008561BB"/>
    <w:rsid w:val="00856570"/>
    <w:rsid w:val="00856581"/>
    <w:rsid w:val="0085659E"/>
    <w:rsid w:val="00856F42"/>
    <w:rsid w:val="0085701A"/>
    <w:rsid w:val="00857425"/>
    <w:rsid w:val="0085752C"/>
    <w:rsid w:val="00857A68"/>
    <w:rsid w:val="00857D67"/>
    <w:rsid w:val="00860446"/>
    <w:rsid w:val="00860F9F"/>
    <w:rsid w:val="008614B1"/>
    <w:rsid w:val="00861EFC"/>
    <w:rsid w:val="00862983"/>
    <w:rsid w:val="00862B78"/>
    <w:rsid w:val="00863446"/>
    <w:rsid w:val="00863616"/>
    <w:rsid w:val="008646C2"/>
    <w:rsid w:val="00864CF7"/>
    <w:rsid w:val="008656F5"/>
    <w:rsid w:val="008659CA"/>
    <w:rsid w:val="008660BF"/>
    <w:rsid w:val="00867AE5"/>
    <w:rsid w:val="00867BAE"/>
    <w:rsid w:val="00867D99"/>
    <w:rsid w:val="0087031E"/>
    <w:rsid w:val="008709AB"/>
    <w:rsid w:val="008709D6"/>
    <w:rsid w:val="00870E59"/>
    <w:rsid w:val="00871300"/>
    <w:rsid w:val="00871617"/>
    <w:rsid w:val="00872156"/>
    <w:rsid w:val="00872A61"/>
    <w:rsid w:val="00872B33"/>
    <w:rsid w:val="008730B3"/>
    <w:rsid w:val="008733E1"/>
    <w:rsid w:val="00873858"/>
    <w:rsid w:val="00873884"/>
    <w:rsid w:val="008738B3"/>
    <w:rsid w:val="008738E3"/>
    <w:rsid w:val="00873C1D"/>
    <w:rsid w:val="00873E0A"/>
    <w:rsid w:val="00874518"/>
    <w:rsid w:val="0087484B"/>
    <w:rsid w:val="0087488D"/>
    <w:rsid w:val="008748FD"/>
    <w:rsid w:val="00874E42"/>
    <w:rsid w:val="00874EBC"/>
    <w:rsid w:val="0087507F"/>
    <w:rsid w:val="008756CA"/>
    <w:rsid w:val="008757E4"/>
    <w:rsid w:val="00875940"/>
    <w:rsid w:val="00876772"/>
    <w:rsid w:val="00876E33"/>
    <w:rsid w:val="0087759F"/>
    <w:rsid w:val="00877E60"/>
    <w:rsid w:val="0088047A"/>
    <w:rsid w:val="00881560"/>
    <w:rsid w:val="0088200B"/>
    <w:rsid w:val="0088218A"/>
    <w:rsid w:val="00882297"/>
    <w:rsid w:val="0088230D"/>
    <w:rsid w:val="0088279C"/>
    <w:rsid w:val="00882BC6"/>
    <w:rsid w:val="00882EA9"/>
    <w:rsid w:val="00882EAF"/>
    <w:rsid w:val="0088338C"/>
    <w:rsid w:val="00883C33"/>
    <w:rsid w:val="008840B6"/>
    <w:rsid w:val="008841F7"/>
    <w:rsid w:val="00884511"/>
    <w:rsid w:val="008849FF"/>
    <w:rsid w:val="00884A56"/>
    <w:rsid w:val="00884B5C"/>
    <w:rsid w:val="00884D8D"/>
    <w:rsid w:val="008850DB"/>
    <w:rsid w:val="008858D7"/>
    <w:rsid w:val="00885CD9"/>
    <w:rsid w:val="00886007"/>
    <w:rsid w:val="0088628B"/>
    <w:rsid w:val="00886AC8"/>
    <w:rsid w:val="00886CD2"/>
    <w:rsid w:val="0088754E"/>
    <w:rsid w:val="008877AB"/>
    <w:rsid w:val="008879D8"/>
    <w:rsid w:val="0089001C"/>
    <w:rsid w:val="0089032A"/>
    <w:rsid w:val="00890490"/>
    <w:rsid w:val="0089067E"/>
    <w:rsid w:val="00890874"/>
    <w:rsid w:val="00890D87"/>
    <w:rsid w:val="008915E8"/>
    <w:rsid w:val="00891AEE"/>
    <w:rsid w:val="00891EE4"/>
    <w:rsid w:val="00891F1B"/>
    <w:rsid w:val="008930C9"/>
    <w:rsid w:val="0089312A"/>
    <w:rsid w:val="008933A4"/>
    <w:rsid w:val="008933F0"/>
    <w:rsid w:val="00893A51"/>
    <w:rsid w:val="00893AA0"/>
    <w:rsid w:val="00894007"/>
    <w:rsid w:val="008940CD"/>
    <w:rsid w:val="00894F54"/>
    <w:rsid w:val="00894FFC"/>
    <w:rsid w:val="008954ED"/>
    <w:rsid w:val="00895644"/>
    <w:rsid w:val="00895C29"/>
    <w:rsid w:val="00895F7D"/>
    <w:rsid w:val="0089632F"/>
    <w:rsid w:val="00896361"/>
    <w:rsid w:val="008967D4"/>
    <w:rsid w:val="00896833"/>
    <w:rsid w:val="008968E2"/>
    <w:rsid w:val="00897989"/>
    <w:rsid w:val="00897D37"/>
    <w:rsid w:val="00897EDD"/>
    <w:rsid w:val="008A1D89"/>
    <w:rsid w:val="008A2092"/>
    <w:rsid w:val="008A2543"/>
    <w:rsid w:val="008A25BD"/>
    <w:rsid w:val="008A2F65"/>
    <w:rsid w:val="008A30AE"/>
    <w:rsid w:val="008A32C4"/>
    <w:rsid w:val="008A34B9"/>
    <w:rsid w:val="008A3685"/>
    <w:rsid w:val="008A3969"/>
    <w:rsid w:val="008A3E21"/>
    <w:rsid w:val="008A3E98"/>
    <w:rsid w:val="008A546C"/>
    <w:rsid w:val="008A5644"/>
    <w:rsid w:val="008A568C"/>
    <w:rsid w:val="008A59F5"/>
    <w:rsid w:val="008A5D57"/>
    <w:rsid w:val="008A5F17"/>
    <w:rsid w:val="008A5F3B"/>
    <w:rsid w:val="008A6302"/>
    <w:rsid w:val="008A6665"/>
    <w:rsid w:val="008A6F3D"/>
    <w:rsid w:val="008A6FA9"/>
    <w:rsid w:val="008A7399"/>
    <w:rsid w:val="008A73B3"/>
    <w:rsid w:val="008A7493"/>
    <w:rsid w:val="008A7A19"/>
    <w:rsid w:val="008A7EB8"/>
    <w:rsid w:val="008B0349"/>
    <w:rsid w:val="008B09B2"/>
    <w:rsid w:val="008B0C9C"/>
    <w:rsid w:val="008B1805"/>
    <w:rsid w:val="008B1B54"/>
    <w:rsid w:val="008B1BC3"/>
    <w:rsid w:val="008B202F"/>
    <w:rsid w:val="008B2627"/>
    <w:rsid w:val="008B2D15"/>
    <w:rsid w:val="008B301D"/>
    <w:rsid w:val="008B30A5"/>
    <w:rsid w:val="008B313C"/>
    <w:rsid w:val="008B34D9"/>
    <w:rsid w:val="008B35BA"/>
    <w:rsid w:val="008B3866"/>
    <w:rsid w:val="008B3970"/>
    <w:rsid w:val="008B4208"/>
    <w:rsid w:val="008B48E7"/>
    <w:rsid w:val="008B563F"/>
    <w:rsid w:val="008B5728"/>
    <w:rsid w:val="008B59F5"/>
    <w:rsid w:val="008B6089"/>
    <w:rsid w:val="008B68A9"/>
    <w:rsid w:val="008B6998"/>
    <w:rsid w:val="008B7090"/>
    <w:rsid w:val="008B788B"/>
    <w:rsid w:val="008B7AEF"/>
    <w:rsid w:val="008B7CEB"/>
    <w:rsid w:val="008B7F2F"/>
    <w:rsid w:val="008C00F2"/>
    <w:rsid w:val="008C02F8"/>
    <w:rsid w:val="008C063B"/>
    <w:rsid w:val="008C07EE"/>
    <w:rsid w:val="008C1080"/>
    <w:rsid w:val="008C1B51"/>
    <w:rsid w:val="008C1F2B"/>
    <w:rsid w:val="008C21C2"/>
    <w:rsid w:val="008C2359"/>
    <w:rsid w:val="008C2417"/>
    <w:rsid w:val="008C278A"/>
    <w:rsid w:val="008C2D81"/>
    <w:rsid w:val="008C3126"/>
    <w:rsid w:val="008C34C5"/>
    <w:rsid w:val="008C36DA"/>
    <w:rsid w:val="008C36F7"/>
    <w:rsid w:val="008C37BD"/>
    <w:rsid w:val="008C395C"/>
    <w:rsid w:val="008C3A6D"/>
    <w:rsid w:val="008C3FDF"/>
    <w:rsid w:val="008C494D"/>
    <w:rsid w:val="008C4E69"/>
    <w:rsid w:val="008C5645"/>
    <w:rsid w:val="008C5ABD"/>
    <w:rsid w:val="008C5E84"/>
    <w:rsid w:val="008C6084"/>
    <w:rsid w:val="008C619D"/>
    <w:rsid w:val="008C62AC"/>
    <w:rsid w:val="008C62CE"/>
    <w:rsid w:val="008C6B8A"/>
    <w:rsid w:val="008C6C47"/>
    <w:rsid w:val="008C6C78"/>
    <w:rsid w:val="008C71B9"/>
    <w:rsid w:val="008C792C"/>
    <w:rsid w:val="008C799D"/>
    <w:rsid w:val="008C7A5F"/>
    <w:rsid w:val="008C7BB9"/>
    <w:rsid w:val="008D0903"/>
    <w:rsid w:val="008D096E"/>
    <w:rsid w:val="008D0D8D"/>
    <w:rsid w:val="008D0ECC"/>
    <w:rsid w:val="008D1212"/>
    <w:rsid w:val="008D136B"/>
    <w:rsid w:val="008D168D"/>
    <w:rsid w:val="008D1873"/>
    <w:rsid w:val="008D1E2C"/>
    <w:rsid w:val="008D1F72"/>
    <w:rsid w:val="008D253C"/>
    <w:rsid w:val="008D259F"/>
    <w:rsid w:val="008D295B"/>
    <w:rsid w:val="008D2BA6"/>
    <w:rsid w:val="008D33C0"/>
    <w:rsid w:val="008D38D3"/>
    <w:rsid w:val="008D4A89"/>
    <w:rsid w:val="008D5391"/>
    <w:rsid w:val="008D5817"/>
    <w:rsid w:val="008D5E30"/>
    <w:rsid w:val="008D60FA"/>
    <w:rsid w:val="008D632B"/>
    <w:rsid w:val="008D6696"/>
    <w:rsid w:val="008D675F"/>
    <w:rsid w:val="008D70F5"/>
    <w:rsid w:val="008D7151"/>
    <w:rsid w:val="008D7408"/>
    <w:rsid w:val="008D7442"/>
    <w:rsid w:val="008D74A7"/>
    <w:rsid w:val="008D7D92"/>
    <w:rsid w:val="008E0D9C"/>
    <w:rsid w:val="008E10E2"/>
    <w:rsid w:val="008E1588"/>
    <w:rsid w:val="008E1E9D"/>
    <w:rsid w:val="008E23AC"/>
    <w:rsid w:val="008E267A"/>
    <w:rsid w:val="008E3216"/>
    <w:rsid w:val="008E35D4"/>
    <w:rsid w:val="008E36E1"/>
    <w:rsid w:val="008E37B8"/>
    <w:rsid w:val="008E37F1"/>
    <w:rsid w:val="008E38B3"/>
    <w:rsid w:val="008E4A25"/>
    <w:rsid w:val="008E514E"/>
    <w:rsid w:val="008E5564"/>
    <w:rsid w:val="008E5A93"/>
    <w:rsid w:val="008E5E09"/>
    <w:rsid w:val="008E6014"/>
    <w:rsid w:val="008E6305"/>
    <w:rsid w:val="008E66C9"/>
    <w:rsid w:val="008E67D2"/>
    <w:rsid w:val="008E67F8"/>
    <w:rsid w:val="008E7018"/>
    <w:rsid w:val="008E70A6"/>
    <w:rsid w:val="008E721B"/>
    <w:rsid w:val="008E74E2"/>
    <w:rsid w:val="008E7A06"/>
    <w:rsid w:val="008E7BB5"/>
    <w:rsid w:val="008F035A"/>
    <w:rsid w:val="008F06A0"/>
    <w:rsid w:val="008F12F1"/>
    <w:rsid w:val="008F1632"/>
    <w:rsid w:val="008F17EF"/>
    <w:rsid w:val="008F18C8"/>
    <w:rsid w:val="008F192C"/>
    <w:rsid w:val="008F19CC"/>
    <w:rsid w:val="008F1C1D"/>
    <w:rsid w:val="008F1F56"/>
    <w:rsid w:val="008F2125"/>
    <w:rsid w:val="008F218B"/>
    <w:rsid w:val="008F24AE"/>
    <w:rsid w:val="008F2685"/>
    <w:rsid w:val="008F331A"/>
    <w:rsid w:val="008F3617"/>
    <w:rsid w:val="008F37D7"/>
    <w:rsid w:val="008F4585"/>
    <w:rsid w:val="008F51B4"/>
    <w:rsid w:val="008F5547"/>
    <w:rsid w:val="008F554B"/>
    <w:rsid w:val="008F557C"/>
    <w:rsid w:val="008F576B"/>
    <w:rsid w:val="008F629F"/>
    <w:rsid w:val="008F6901"/>
    <w:rsid w:val="008F6B61"/>
    <w:rsid w:val="008F6C57"/>
    <w:rsid w:val="008F7458"/>
    <w:rsid w:val="008F76D0"/>
    <w:rsid w:val="008F7F09"/>
    <w:rsid w:val="009003D1"/>
    <w:rsid w:val="009011AA"/>
    <w:rsid w:val="00901382"/>
    <w:rsid w:val="00901BF1"/>
    <w:rsid w:val="00901C5B"/>
    <w:rsid w:val="00902079"/>
    <w:rsid w:val="0090253E"/>
    <w:rsid w:val="009026A0"/>
    <w:rsid w:val="009037E4"/>
    <w:rsid w:val="00903BB7"/>
    <w:rsid w:val="00903C45"/>
    <w:rsid w:val="00903CB9"/>
    <w:rsid w:val="00903D19"/>
    <w:rsid w:val="00903E47"/>
    <w:rsid w:val="00903E86"/>
    <w:rsid w:val="00904180"/>
    <w:rsid w:val="00904B04"/>
    <w:rsid w:val="00904B27"/>
    <w:rsid w:val="009060AF"/>
    <w:rsid w:val="009060E2"/>
    <w:rsid w:val="00906BD1"/>
    <w:rsid w:val="00906BEE"/>
    <w:rsid w:val="009071B5"/>
    <w:rsid w:val="0090797A"/>
    <w:rsid w:val="00907A95"/>
    <w:rsid w:val="00907B5B"/>
    <w:rsid w:val="0091066E"/>
    <w:rsid w:val="0091107A"/>
    <w:rsid w:val="009110FB"/>
    <w:rsid w:val="00911488"/>
    <w:rsid w:val="00911F37"/>
    <w:rsid w:val="00912030"/>
    <w:rsid w:val="0091279E"/>
    <w:rsid w:val="00912AD2"/>
    <w:rsid w:val="00913A4D"/>
    <w:rsid w:val="00913D06"/>
    <w:rsid w:val="009144F3"/>
    <w:rsid w:val="00914B52"/>
    <w:rsid w:val="00914EDC"/>
    <w:rsid w:val="009150D0"/>
    <w:rsid w:val="00915BBA"/>
    <w:rsid w:val="009160C4"/>
    <w:rsid w:val="009160CE"/>
    <w:rsid w:val="009162A7"/>
    <w:rsid w:val="009167BC"/>
    <w:rsid w:val="00916A07"/>
    <w:rsid w:val="00916A30"/>
    <w:rsid w:val="00916BDD"/>
    <w:rsid w:val="0091710E"/>
    <w:rsid w:val="0091749B"/>
    <w:rsid w:val="00917547"/>
    <w:rsid w:val="0091766E"/>
    <w:rsid w:val="009176D1"/>
    <w:rsid w:val="00920B45"/>
    <w:rsid w:val="00921150"/>
    <w:rsid w:val="009213C7"/>
    <w:rsid w:val="00921805"/>
    <w:rsid w:val="00921DFA"/>
    <w:rsid w:val="009224C0"/>
    <w:rsid w:val="00922501"/>
    <w:rsid w:val="009225FA"/>
    <w:rsid w:val="00922AED"/>
    <w:rsid w:val="00923378"/>
    <w:rsid w:val="009236F6"/>
    <w:rsid w:val="009238FD"/>
    <w:rsid w:val="0092392F"/>
    <w:rsid w:val="00923F1F"/>
    <w:rsid w:val="00924526"/>
    <w:rsid w:val="009250E9"/>
    <w:rsid w:val="00925A73"/>
    <w:rsid w:val="00925CE4"/>
    <w:rsid w:val="00925ED5"/>
    <w:rsid w:val="0092652F"/>
    <w:rsid w:val="0092677D"/>
    <w:rsid w:val="0092684B"/>
    <w:rsid w:val="00926D42"/>
    <w:rsid w:val="009272EB"/>
    <w:rsid w:val="00927A3B"/>
    <w:rsid w:val="009303E1"/>
    <w:rsid w:val="009304FA"/>
    <w:rsid w:val="00930618"/>
    <w:rsid w:val="00930A59"/>
    <w:rsid w:val="00931279"/>
    <w:rsid w:val="00931461"/>
    <w:rsid w:val="009314FD"/>
    <w:rsid w:val="00931AC9"/>
    <w:rsid w:val="00932C30"/>
    <w:rsid w:val="00932C88"/>
    <w:rsid w:val="0093312A"/>
    <w:rsid w:val="00933152"/>
    <w:rsid w:val="0093325A"/>
    <w:rsid w:val="00933367"/>
    <w:rsid w:val="00933CBF"/>
    <w:rsid w:val="00933CC0"/>
    <w:rsid w:val="00934561"/>
    <w:rsid w:val="0093456F"/>
    <w:rsid w:val="00934EF7"/>
    <w:rsid w:val="009351B7"/>
    <w:rsid w:val="00935826"/>
    <w:rsid w:val="0093601F"/>
    <w:rsid w:val="009360B9"/>
    <w:rsid w:val="0093689B"/>
    <w:rsid w:val="00936CAE"/>
    <w:rsid w:val="0093731E"/>
    <w:rsid w:val="00937590"/>
    <w:rsid w:val="009378A9"/>
    <w:rsid w:val="0093799E"/>
    <w:rsid w:val="00937A27"/>
    <w:rsid w:val="00937A78"/>
    <w:rsid w:val="00937B99"/>
    <w:rsid w:val="00940393"/>
    <w:rsid w:val="00940C02"/>
    <w:rsid w:val="0094133D"/>
    <w:rsid w:val="00941350"/>
    <w:rsid w:val="00942D32"/>
    <w:rsid w:val="00943168"/>
    <w:rsid w:val="00943275"/>
    <w:rsid w:val="0094337C"/>
    <w:rsid w:val="00943FB2"/>
    <w:rsid w:val="00943FFB"/>
    <w:rsid w:val="0094495A"/>
    <w:rsid w:val="00944CD7"/>
    <w:rsid w:val="00944EDD"/>
    <w:rsid w:val="0094512D"/>
    <w:rsid w:val="00945362"/>
    <w:rsid w:val="0094553F"/>
    <w:rsid w:val="00945BE6"/>
    <w:rsid w:val="00945E7D"/>
    <w:rsid w:val="00945ECC"/>
    <w:rsid w:val="0094657F"/>
    <w:rsid w:val="009465A0"/>
    <w:rsid w:val="00946B49"/>
    <w:rsid w:val="0094718A"/>
    <w:rsid w:val="00947DF1"/>
    <w:rsid w:val="009501DA"/>
    <w:rsid w:val="0095099E"/>
    <w:rsid w:val="00950C2E"/>
    <w:rsid w:val="00951221"/>
    <w:rsid w:val="009514F1"/>
    <w:rsid w:val="00951A11"/>
    <w:rsid w:val="0095240E"/>
    <w:rsid w:val="00952AED"/>
    <w:rsid w:val="00952D1B"/>
    <w:rsid w:val="00952F6A"/>
    <w:rsid w:val="0095300D"/>
    <w:rsid w:val="00953032"/>
    <w:rsid w:val="009532C2"/>
    <w:rsid w:val="0095368A"/>
    <w:rsid w:val="00953EDA"/>
    <w:rsid w:val="009542B0"/>
    <w:rsid w:val="00954BE3"/>
    <w:rsid w:val="00954FE2"/>
    <w:rsid w:val="00955E77"/>
    <w:rsid w:val="00956305"/>
    <w:rsid w:val="00956C2B"/>
    <w:rsid w:val="00956E4C"/>
    <w:rsid w:val="00956ED6"/>
    <w:rsid w:val="00957D14"/>
    <w:rsid w:val="00957EB4"/>
    <w:rsid w:val="009603E1"/>
    <w:rsid w:val="009608A2"/>
    <w:rsid w:val="00960C26"/>
    <w:rsid w:val="00960F06"/>
    <w:rsid w:val="009614A9"/>
    <w:rsid w:val="00961721"/>
    <w:rsid w:val="00961BA4"/>
    <w:rsid w:val="00961DA1"/>
    <w:rsid w:val="009621DB"/>
    <w:rsid w:val="009622CC"/>
    <w:rsid w:val="00964B1B"/>
    <w:rsid w:val="00964E12"/>
    <w:rsid w:val="009651C6"/>
    <w:rsid w:val="00965E3E"/>
    <w:rsid w:val="00966FBB"/>
    <w:rsid w:val="00967A36"/>
    <w:rsid w:val="00967AA9"/>
    <w:rsid w:val="00967F7D"/>
    <w:rsid w:val="00970288"/>
    <w:rsid w:val="0097052B"/>
    <w:rsid w:val="00970B19"/>
    <w:rsid w:val="009715B7"/>
    <w:rsid w:val="00971A9C"/>
    <w:rsid w:val="00971B30"/>
    <w:rsid w:val="00971CE7"/>
    <w:rsid w:val="0097398D"/>
    <w:rsid w:val="00974734"/>
    <w:rsid w:val="0097488F"/>
    <w:rsid w:val="0097499F"/>
    <w:rsid w:val="009756B2"/>
    <w:rsid w:val="00975A7A"/>
    <w:rsid w:val="00975DA4"/>
    <w:rsid w:val="00975ECE"/>
    <w:rsid w:val="00976026"/>
    <w:rsid w:val="00976F6C"/>
    <w:rsid w:val="0097741A"/>
    <w:rsid w:val="009776CC"/>
    <w:rsid w:val="009778D7"/>
    <w:rsid w:val="009779C5"/>
    <w:rsid w:val="00977B2A"/>
    <w:rsid w:val="00977F1D"/>
    <w:rsid w:val="009804C1"/>
    <w:rsid w:val="00981081"/>
    <w:rsid w:val="00981092"/>
    <w:rsid w:val="009812DA"/>
    <w:rsid w:val="00982273"/>
    <w:rsid w:val="0098231A"/>
    <w:rsid w:val="00983065"/>
    <w:rsid w:val="009832A8"/>
    <w:rsid w:val="009834F0"/>
    <w:rsid w:val="0098376D"/>
    <w:rsid w:val="00984615"/>
    <w:rsid w:val="00984DF9"/>
    <w:rsid w:val="00984E3B"/>
    <w:rsid w:val="00985DC2"/>
    <w:rsid w:val="009866DB"/>
    <w:rsid w:val="00986960"/>
    <w:rsid w:val="00986A19"/>
    <w:rsid w:val="00986D0C"/>
    <w:rsid w:val="0098711A"/>
    <w:rsid w:val="00987626"/>
    <w:rsid w:val="0098765F"/>
    <w:rsid w:val="00987F00"/>
    <w:rsid w:val="009908E5"/>
    <w:rsid w:val="00990E0C"/>
    <w:rsid w:val="00990F66"/>
    <w:rsid w:val="009914A5"/>
    <w:rsid w:val="00991C6F"/>
    <w:rsid w:val="00991E31"/>
    <w:rsid w:val="0099294F"/>
    <w:rsid w:val="00992BC7"/>
    <w:rsid w:val="00992E7F"/>
    <w:rsid w:val="00993163"/>
    <w:rsid w:val="00993507"/>
    <w:rsid w:val="00993834"/>
    <w:rsid w:val="009941D1"/>
    <w:rsid w:val="0099465F"/>
    <w:rsid w:val="0099483D"/>
    <w:rsid w:val="00994A49"/>
    <w:rsid w:val="00995DA9"/>
    <w:rsid w:val="009964E7"/>
    <w:rsid w:val="009967F5"/>
    <w:rsid w:val="00996A6F"/>
    <w:rsid w:val="00996B2C"/>
    <w:rsid w:val="00996CF6"/>
    <w:rsid w:val="009975C9"/>
    <w:rsid w:val="0099773C"/>
    <w:rsid w:val="00997F75"/>
    <w:rsid w:val="009A01B1"/>
    <w:rsid w:val="009A033D"/>
    <w:rsid w:val="009A060A"/>
    <w:rsid w:val="009A0A37"/>
    <w:rsid w:val="009A1294"/>
    <w:rsid w:val="009A12DE"/>
    <w:rsid w:val="009A16CE"/>
    <w:rsid w:val="009A22EB"/>
    <w:rsid w:val="009A2750"/>
    <w:rsid w:val="009A2982"/>
    <w:rsid w:val="009A2B0B"/>
    <w:rsid w:val="009A2F43"/>
    <w:rsid w:val="009A35E6"/>
    <w:rsid w:val="009A3BB9"/>
    <w:rsid w:val="009A4413"/>
    <w:rsid w:val="009A53C3"/>
    <w:rsid w:val="009A545B"/>
    <w:rsid w:val="009A5925"/>
    <w:rsid w:val="009A5C11"/>
    <w:rsid w:val="009A5C47"/>
    <w:rsid w:val="009A5F40"/>
    <w:rsid w:val="009A61AC"/>
    <w:rsid w:val="009A7579"/>
    <w:rsid w:val="009A776B"/>
    <w:rsid w:val="009A785E"/>
    <w:rsid w:val="009A7BCB"/>
    <w:rsid w:val="009A7C2B"/>
    <w:rsid w:val="009A7C3A"/>
    <w:rsid w:val="009B019F"/>
    <w:rsid w:val="009B02CD"/>
    <w:rsid w:val="009B08C0"/>
    <w:rsid w:val="009B0A5B"/>
    <w:rsid w:val="009B0CDB"/>
    <w:rsid w:val="009B0E36"/>
    <w:rsid w:val="009B11A8"/>
    <w:rsid w:val="009B1328"/>
    <w:rsid w:val="009B18AA"/>
    <w:rsid w:val="009B1909"/>
    <w:rsid w:val="009B22F7"/>
    <w:rsid w:val="009B2744"/>
    <w:rsid w:val="009B2DFD"/>
    <w:rsid w:val="009B311E"/>
    <w:rsid w:val="009B414B"/>
    <w:rsid w:val="009B42B9"/>
    <w:rsid w:val="009B4680"/>
    <w:rsid w:val="009B46DD"/>
    <w:rsid w:val="009B4F92"/>
    <w:rsid w:val="009B4FEE"/>
    <w:rsid w:val="009B5108"/>
    <w:rsid w:val="009B5271"/>
    <w:rsid w:val="009B550C"/>
    <w:rsid w:val="009B5B26"/>
    <w:rsid w:val="009B63A9"/>
    <w:rsid w:val="009B65EB"/>
    <w:rsid w:val="009B6647"/>
    <w:rsid w:val="009B6CB6"/>
    <w:rsid w:val="009B741A"/>
    <w:rsid w:val="009B7776"/>
    <w:rsid w:val="009B7860"/>
    <w:rsid w:val="009C0535"/>
    <w:rsid w:val="009C08B3"/>
    <w:rsid w:val="009C0905"/>
    <w:rsid w:val="009C096E"/>
    <w:rsid w:val="009C15E2"/>
    <w:rsid w:val="009C180B"/>
    <w:rsid w:val="009C2410"/>
    <w:rsid w:val="009C283D"/>
    <w:rsid w:val="009C2DB2"/>
    <w:rsid w:val="009C3A05"/>
    <w:rsid w:val="009C43E8"/>
    <w:rsid w:val="009C4DDD"/>
    <w:rsid w:val="009C5080"/>
    <w:rsid w:val="009C529E"/>
    <w:rsid w:val="009C529F"/>
    <w:rsid w:val="009C6337"/>
    <w:rsid w:val="009C64D1"/>
    <w:rsid w:val="009C68BB"/>
    <w:rsid w:val="009C6944"/>
    <w:rsid w:val="009C6B11"/>
    <w:rsid w:val="009C6F6E"/>
    <w:rsid w:val="009C7015"/>
    <w:rsid w:val="009C738C"/>
    <w:rsid w:val="009C7419"/>
    <w:rsid w:val="009C7640"/>
    <w:rsid w:val="009C7A61"/>
    <w:rsid w:val="009C7C11"/>
    <w:rsid w:val="009C7D1E"/>
    <w:rsid w:val="009C7D89"/>
    <w:rsid w:val="009C7E1A"/>
    <w:rsid w:val="009C7FFB"/>
    <w:rsid w:val="009D01F1"/>
    <w:rsid w:val="009D03D1"/>
    <w:rsid w:val="009D03EE"/>
    <w:rsid w:val="009D0623"/>
    <w:rsid w:val="009D069F"/>
    <w:rsid w:val="009D0780"/>
    <w:rsid w:val="009D0B5E"/>
    <w:rsid w:val="009D0DEA"/>
    <w:rsid w:val="009D1137"/>
    <w:rsid w:val="009D11D5"/>
    <w:rsid w:val="009D2A2A"/>
    <w:rsid w:val="009D2AC7"/>
    <w:rsid w:val="009D3005"/>
    <w:rsid w:val="009D365D"/>
    <w:rsid w:val="009D4693"/>
    <w:rsid w:val="009D46F2"/>
    <w:rsid w:val="009D59E6"/>
    <w:rsid w:val="009D65B8"/>
    <w:rsid w:val="009D683A"/>
    <w:rsid w:val="009D6CB8"/>
    <w:rsid w:val="009D6D2C"/>
    <w:rsid w:val="009D72E0"/>
    <w:rsid w:val="009E032C"/>
    <w:rsid w:val="009E04FB"/>
    <w:rsid w:val="009E08F2"/>
    <w:rsid w:val="009E0951"/>
    <w:rsid w:val="009E0C75"/>
    <w:rsid w:val="009E0D8C"/>
    <w:rsid w:val="009E0EF4"/>
    <w:rsid w:val="009E107C"/>
    <w:rsid w:val="009E1221"/>
    <w:rsid w:val="009E1A1B"/>
    <w:rsid w:val="009E1A55"/>
    <w:rsid w:val="009E24B2"/>
    <w:rsid w:val="009E30C0"/>
    <w:rsid w:val="009E3484"/>
    <w:rsid w:val="009E3AFD"/>
    <w:rsid w:val="009E3CA9"/>
    <w:rsid w:val="009E4832"/>
    <w:rsid w:val="009E4853"/>
    <w:rsid w:val="009E4F10"/>
    <w:rsid w:val="009E67E0"/>
    <w:rsid w:val="009E6862"/>
    <w:rsid w:val="009E6AFE"/>
    <w:rsid w:val="009E6D29"/>
    <w:rsid w:val="009E7253"/>
    <w:rsid w:val="009E7389"/>
    <w:rsid w:val="009E7890"/>
    <w:rsid w:val="009E7CE5"/>
    <w:rsid w:val="009F03C8"/>
    <w:rsid w:val="009F044F"/>
    <w:rsid w:val="009F047D"/>
    <w:rsid w:val="009F048A"/>
    <w:rsid w:val="009F0C4F"/>
    <w:rsid w:val="009F19FB"/>
    <w:rsid w:val="009F1D52"/>
    <w:rsid w:val="009F1DE0"/>
    <w:rsid w:val="009F1F63"/>
    <w:rsid w:val="009F22C5"/>
    <w:rsid w:val="009F24FD"/>
    <w:rsid w:val="009F2F51"/>
    <w:rsid w:val="009F3336"/>
    <w:rsid w:val="009F3591"/>
    <w:rsid w:val="009F360E"/>
    <w:rsid w:val="009F3722"/>
    <w:rsid w:val="009F45A7"/>
    <w:rsid w:val="009F46A2"/>
    <w:rsid w:val="009F4C30"/>
    <w:rsid w:val="009F5917"/>
    <w:rsid w:val="009F598B"/>
    <w:rsid w:val="009F5AF5"/>
    <w:rsid w:val="009F63DE"/>
    <w:rsid w:val="009F6A5F"/>
    <w:rsid w:val="009F6E42"/>
    <w:rsid w:val="009F6FC5"/>
    <w:rsid w:val="009F7193"/>
    <w:rsid w:val="009F7C69"/>
    <w:rsid w:val="009F7CC3"/>
    <w:rsid w:val="009F7FC1"/>
    <w:rsid w:val="00A000F1"/>
    <w:rsid w:val="00A00D02"/>
    <w:rsid w:val="00A0262D"/>
    <w:rsid w:val="00A0293C"/>
    <w:rsid w:val="00A02F87"/>
    <w:rsid w:val="00A030D1"/>
    <w:rsid w:val="00A036D6"/>
    <w:rsid w:val="00A03AD2"/>
    <w:rsid w:val="00A03B57"/>
    <w:rsid w:val="00A04234"/>
    <w:rsid w:val="00A048B4"/>
    <w:rsid w:val="00A04D08"/>
    <w:rsid w:val="00A05BD0"/>
    <w:rsid w:val="00A05CCC"/>
    <w:rsid w:val="00A07037"/>
    <w:rsid w:val="00A07BE8"/>
    <w:rsid w:val="00A10068"/>
    <w:rsid w:val="00A10BA4"/>
    <w:rsid w:val="00A10BE1"/>
    <w:rsid w:val="00A1167C"/>
    <w:rsid w:val="00A117A6"/>
    <w:rsid w:val="00A11ADB"/>
    <w:rsid w:val="00A129F4"/>
    <w:rsid w:val="00A12A9A"/>
    <w:rsid w:val="00A13518"/>
    <w:rsid w:val="00A135C0"/>
    <w:rsid w:val="00A1379A"/>
    <w:rsid w:val="00A13D8E"/>
    <w:rsid w:val="00A14F04"/>
    <w:rsid w:val="00A15EE6"/>
    <w:rsid w:val="00A16087"/>
    <w:rsid w:val="00A162A2"/>
    <w:rsid w:val="00A163F8"/>
    <w:rsid w:val="00A167B0"/>
    <w:rsid w:val="00A169BA"/>
    <w:rsid w:val="00A16EF8"/>
    <w:rsid w:val="00A17662"/>
    <w:rsid w:val="00A1780D"/>
    <w:rsid w:val="00A17D3E"/>
    <w:rsid w:val="00A17E50"/>
    <w:rsid w:val="00A20112"/>
    <w:rsid w:val="00A20380"/>
    <w:rsid w:val="00A20ACA"/>
    <w:rsid w:val="00A21309"/>
    <w:rsid w:val="00A21D37"/>
    <w:rsid w:val="00A21D3F"/>
    <w:rsid w:val="00A21FF0"/>
    <w:rsid w:val="00A222F6"/>
    <w:rsid w:val="00A223F9"/>
    <w:rsid w:val="00A224A4"/>
    <w:rsid w:val="00A229EE"/>
    <w:rsid w:val="00A235F0"/>
    <w:rsid w:val="00A23A37"/>
    <w:rsid w:val="00A23EFC"/>
    <w:rsid w:val="00A242C5"/>
    <w:rsid w:val="00A242CC"/>
    <w:rsid w:val="00A244E5"/>
    <w:rsid w:val="00A2481D"/>
    <w:rsid w:val="00A249A6"/>
    <w:rsid w:val="00A25A00"/>
    <w:rsid w:val="00A25BA0"/>
    <w:rsid w:val="00A26021"/>
    <w:rsid w:val="00A2608E"/>
    <w:rsid w:val="00A264FF"/>
    <w:rsid w:val="00A26638"/>
    <w:rsid w:val="00A26FCF"/>
    <w:rsid w:val="00A27734"/>
    <w:rsid w:val="00A27C8F"/>
    <w:rsid w:val="00A30348"/>
    <w:rsid w:val="00A30673"/>
    <w:rsid w:val="00A309AB"/>
    <w:rsid w:val="00A30F77"/>
    <w:rsid w:val="00A310F3"/>
    <w:rsid w:val="00A31104"/>
    <w:rsid w:val="00A311C7"/>
    <w:rsid w:val="00A31C95"/>
    <w:rsid w:val="00A3276E"/>
    <w:rsid w:val="00A3282C"/>
    <w:rsid w:val="00A32947"/>
    <w:rsid w:val="00A32A5B"/>
    <w:rsid w:val="00A32C4D"/>
    <w:rsid w:val="00A32D95"/>
    <w:rsid w:val="00A331D4"/>
    <w:rsid w:val="00A3334E"/>
    <w:rsid w:val="00A3403C"/>
    <w:rsid w:val="00A34068"/>
    <w:rsid w:val="00A345FC"/>
    <w:rsid w:val="00A35937"/>
    <w:rsid w:val="00A359C1"/>
    <w:rsid w:val="00A364BA"/>
    <w:rsid w:val="00A36C72"/>
    <w:rsid w:val="00A36EE2"/>
    <w:rsid w:val="00A36FEC"/>
    <w:rsid w:val="00A370E9"/>
    <w:rsid w:val="00A37408"/>
    <w:rsid w:val="00A37625"/>
    <w:rsid w:val="00A378A4"/>
    <w:rsid w:val="00A37B50"/>
    <w:rsid w:val="00A37C70"/>
    <w:rsid w:val="00A37F87"/>
    <w:rsid w:val="00A40042"/>
    <w:rsid w:val="00A40EF2"/>
    <w:rsid w:val="00A4128E"/>
    <w:rsid w:val="00A41352"/>
    <w:rsid w:val="00A416A2"/>
    <w:rsid w:val="00A419C8"/>
    <w:rsid w:val="00A4242F"/>
    <w:rsid w:val="00A424C3"/>
    <w:rsid w:val="00A426DB"/>
    <w:rsid w:val="00A42DEB"/>
    <w:rsid w:val="00A42E31"/>
    <w:rsid w:val="00A42F6A"/>
    <w:rsid w:val="00A42FBE"/>
    <w:rsid w:val="00A43528"/>
    <w:rsid w:val="00A43EEB"/>
    <w:rsid w:val="00A44116"/>
    <w:rsid w:val="00A442AC"/>
    <w:rsid w:val="00A442C6"/>
    <w:rsid w:val="00A444A1"/>
    <w:rsid w:val="00A4499A"/>
    <w:rsid w:val="00A45545"/>
    <w:rsid w:val="00A461CD"/>
    <w:rsid w:val="00A46877"/>
    <w:rsid w:val="00A46A16"/>
    <w:rsid w:val="00A46AEF"/>
    <w:rsid w:val="00A46ED1"/>
    <w:rsid w:val="00A472FC"/>
    <w:rsid w:val="00A477FC"/>
    <w:rsid w:val="00A50203"/>
    <w:rsid w:val="00A5033B"/>
    <w:rsid w:val="00A50E9E"/>
    <w:rsid w:val="00A5118A"/>
    <w:rsid w:val="00A512AB"/>
    <w:rsid w:val="00A512EB"/>
    <w:rsid w:val="00A5143E"/>
    <w:rsid w:val="00A519CF"/>
    <w:rsid w:val="00A51D7A"/>
    <w:rsid w:val="00A51F8D"/>
    <w:rsid w:val="00A52D8B"/>
    <w:rsid w:val="00A52E4D"/>
    <w:rsid w:val="00A52FDE"/>
    <w:rsid w:val="00A53D9E"/>
    <w:rsid w:val="00A5403F"/>
    <w:rsid w:val="00A542D6"/>
    <w:rsid w:val="00A546EC"/>
    <w:rsid w:val="00A55041"/>
    <w:rsid w:val="00A5603E"/>
    <w:rsid w:val="00A56591"/>
    <w:rsid w:val="00A566B1"/>
    <w:rsid w:val="00A56BAD"/>
    <w:rsid w:val="00A56C52"/>
    <w:rsid w:val="00A56DD7"/>
    <w:rsid w:val="00A571D8"/>
    <w:rsid w:val="00A574FD"/>
    <w:rsid w:val="00A60088"/>
    <w:rsid w:val="00A6055C"/>
    <w:rsid w:val="00A609BF"/>
    <w:rsid w:val="00A6106D"/>
    <w:rsid w:val="00A61B3E"/>
    <w:rsid w:val="00A61B65"/>
    <w:rsid w:val="00A61DF3"/>
    <w:rsid w:val="00A61F0D"/>
    <w:rsid w:val="00A624E7"/>
    <w:rsid w:val="00A62970"/>
    <w:rsid w:val="00A62C26"/>
    <w:rsid w:val="00A62D63"/>
    <w:rsid w:val="00A6304D"/>
    <w:rsid w:val="00A63120"/>
    <w:rsid w:val="00A63301"/>
    <w:rsid w:val="00A63887"/>
    <w:rsid w:val="00A63C49"/>
    <w:rsid w:val="00A63FAF"/>
    <w:rsid w:val="00A64044"/>
    <w:rsid w:val="00A640C9"/>
    <w:rsid w:val="00A64364"/>
    <w:rsid w:val="00A653E6"/>
    <w:rsid w:val="00A6552E"/>
    <w:rsid w:val="00A655F2"/>
    <w:rsid w:val="00A65DB8"/>
    <w:rsid w:val="00A65EE2"/>
    <w:rsid w:val="00A66574"/>
    <w:rsid w:val="00A66F12"/>
    <w:rsid w:val="00A67188"/>
    <w:rsid w:val="00A67AA5"/>
    <w:rsid w:val="00A7015D"/>
    <w:rsid w:val="00A70394"/>
    <w:rsid w:val="00A707CF"/>
    <w:rsid w:val="00A70DEF"/>
    <w:rsid w:val="00A716BE"/>
    <w:rsid w:val="00A7192A"/>
    <w:rsid w:val="00A71D76"/>
    <w:rsid w:val="00A71DD2"/>
    <w:rsid w:val="00A71FB1"/>
    <w:rsid w:val="00A722B5"/>
    <w:rsid w:val="00A722F0"/>
    <w:rsid w:val="00A732DD"/>
    <w:rsid w:val="00A73371"/>
    <w:rsid w:val="00A73680"/>
    <w:rsid w:val="00A740DD"/>
    <w:rsid w:val="00A74BA3"/>
    <w:rsid w:val="00A74DD1"/>
    <w:rsid w:val="00A759D9"/>
    <w:rsid w:val="00A75C6E"/>
    <w:rsid w:val="00A75CD8"/>
    <w:rsid w:val="00A7648B"/>
    <w:rsid w:val="00A76807"/>
    <w:rsid w:val="00A76B1E"/>
    <w:rsid w:val="00A76C61"/>
    <w:rsid w:val="00A771A4"/>
    <w:rsid w:val="00A7759C"/>
    <w:rsid w:val="00A775AA"/>
    <w:rsid w:val="00A7774A"/>
    <w:rsid w:val="00A80333"/>
    <w:rsid w:val="00A80529"/>
    <w:rsid w:val="00A8092F"/>
    <w:rsid w:val="00A8113F"/>
    <w:rsid w:val="00A8192F"/>
    <w:rsid w:val="00A81A06"/>
    <w:rsid w:val="00A81AA2"/>
    <w:rsid w:val="00A81C65"/>
    <w:rsid w:val="00A81FDC"/>
    <w:rsid w:val="00A8271F"/>
    <w:rsid w:val="00A83190"/>
    <w:rsid w:val="00A8339D"/>
    <w:rsid w:val="00A839E4"/>
    <w:rsid w:val="00A83A92"/>
    <w:rsid w:val="00A84103"/>
    <w:rsid w:val="00A8411B"/>
    <w:rsid w:val="00A84177"/>
    <w:rsid w:val="00A84DE6"/>
    <w:rsid w:val="00A85DDE"/>
    <w:rsid w:val="00A85F8E"/>
    <w:rsid w:val="00A86E70"/>
    <w:rsid w:val="00A87233"/>
    <w:rsid w:val="00A872DE"/>
    <w:rsid w:val="00A87537"/>
    <w:rsid w:val="00A9098A"/>
    <w:rsid w:val="00A910CA"/>
    <w:rsid w:val="00A910ED"/>
    <w:rsid w:val="00A918C6"/>
    <w:rsid w:val="00A923A1"/>
    <w:rsid w:val="00A92453"/>
    <w:rsid w:val="00A93753"/>
    <w:rsid w:val="00A93ABC"/>
    <w:rsid w:val="00A944C8"/>
    <w:rsid w:val="00A9496A"/>
    <w:rsid w:val="00A949FB"/>
    <w:rsid w:val="00A94CF5"/>
    <w:rsid w:val="00A95B12"/>
    <w:rsid w:val="00A960A5"/>
    <w:rsid w:val="00A96701"/>
    <w:rsid w:val="00A970AC"/>
    <w:rsid w:val="00A973DF"/>
    <w:rsid w:val="00A973F1"/>
    <w:rsid w:val="00A977AD"/>
    <w:rsid w:val="00AA01B3"/>
    <w:rsid w:val="00AA03C5"/>
    <w:rsid w:val="00AA063E"/>
    <w:rsid w:val="00AA0664"/>
    <w:rsid w:val="00AA0767"/>
    <w:rsid w:val="00AA08CD"/>
    <w:rsid w:val="00AA09CF"/>
    <w:rsid w:val="00AA2036"/>
    <w:rsid w:val="00AA296B"/>
    <w:rsid w:val="00AA302E"/>
    <w:rsid w:val="00AA342C"/>
    <w:rsid w:val="00AA3A75"/>
    <w:rsid w:val="00AA3C2A"/>
    <w:rsid w:val="00AA45E4"/>
    <w:rsid w:val="00AA49AB"/>
    <w:rsid w:val="00AA50BB"/>
    <w:rsid w:val="00AA52C7"/>
    <w:rsid w:val="00AA537A"/>
    <w:rsid w:val="00AA5546"/>
    <w:rsid w:val="00AA6117"/>
    <w:rsid w:val="00AA6338"/>
    <w:rsid w:val="00AA6FB2"/>
    <w:rsid w:val="00AA7383"/>
    <w:rsid w:val="00AA7AD9"/>
    <w:rsid w:val="00AB01D7"/>
    <w:rsid w:val="00AB03EC"/>
    <w:rsid w:val="00AB0469"/>
    <w:rsid w:val="00AB0955"/>
    <w:rsid w:val="00AB0EB8"/>
    <w:rsid w:val="00AB11A7"/>
    <w:rsid w:val="00AB140D"/>
    <w:rsid w:val="00AB2344"/>
    <w:rsid w:val="00AB2504"/>
    <w:rsid w:val="00AB2E2D"/>
    <w:rsid w:val="00AB3125"/>
    <w:rsid w:val="00AB3563"/>
    <w:rsid w:val="00AB368B"/>
    <w:rsid w:val="00AB3F0D"/>
    <w:rsid w:val="00AB3F2B"/>
    <w:rsid w:val="00AB43F2"/>
    <w:rsid w:val="00AB47DA"/>
    <w:rsid w:val="00AB4AFC"/>
    <w:rsid w:val="00AB4DC1"/>
    <w:rsid w:val="00AB57F2"/>
    <w:rsid w:val="00AB5CD1"/>
    <w:rsid w:val="00AB5F49"/>
    <w:rsid w:val="00AB613D"/>
    <w:rsid w:val="00AB6397"/>
    <w:rsid w:val="00AB63ED"/>
    <w:rsid w:val="00AB6804"/>
    <w:rsid w:val="00AB6888"/>
    <w:rsid w:val="00AB6DBD"/>
    <w:rsid w:val="00AB70B1"/>
    <w:rsid w:val="00AB79D5"/>
    <w:rsid w:val="00AB7EA6"/>
    <w:rsid w:val="00AB7ED6"/>
    <w:rsid w:val="00AC07BF"/>
    <w:rsid w:val="00AC0BC7"/>
    <w:rsid w:val="00AC0F59"/>
    <w:rsid w:val="00AC1460"/>
    <w:rsid w:val="00AC1537"/>
    <w:rsid w:val="00AC1841"/>
    <w:rsid w:val="00AC1BEE"/>
    <w:rsid w:val="00AC1EF0"/>
    <w:rsid w:val="00AC214C"/>
    <w:rsid w:val="00AC2308"/>
    <w:rsid w:val="00AC24AC"/>
    <w:rsid w:val="00AC25B1"/>
    <w:rsid w:val="00AC2C2B"/>
    <w:rsid w:val="00AC3189"/>
    <w:rsid w:val="00AC35E3"/>
    <w:rsid w:val="00AC3630"/>
    <w:rsid w:val="00AC37E7"/>
    <w:rsid w:val="00AC383A"/>
    <w:rsid w:val="00AC39C7"/>
    <w:rsid w:val="00AC4690"/>
    <w:rsid w:val="00AC47D4"/>
    <w:rsid w:val="00AC4C7E"/>
    <w:rsid w:val="00AC532D"/>
    <w:rsid w:val="00AC5777"/>
    <w:rsid w:val="00AC5AA3"/>
    <w:rsid w:val="00AC5B06"/>
    <w:rsid w:val="00AC61E4"/>
    <w:rsid w:val="00AC6212"/>
    <w:rsid w:val="00AC657D"/>
    <w:rsid w:val="00AC6D0D"/>
    <w:rsid w:val="00AD00C9"/>
    <w:rsid w:val="00AD08CD"/>
    <w:rsid w:val="00AD0BC5"/>
    <w:rsid w:val="00AD1716"/>
    <w:rsid w:val="00AD1C15"/>
    <w:rsid w:val="00AD1EEF"/>
    <w:rsid w:val="00AD2F11"/>
    <w:rsid w:val="00AD3015"/>
    <w:rsid w:val="00AD3BF1"/>
    <w:rsid w:val="00AD489E"/>
    <w:rsid w:val="00AD4EDA"/>
    <w:rsid w:val="00AD502D"/>
    <w:rsid w:val="00AD5854"/>
    <w:rsid w:val="00AD5B81"/>
    <w:rsid w:val="00AD6B04"/>
    <w:rsid w:val="00AD6D8D"/>
    <w:rsid w:val="00AD6EB6"/>
    <w:rsid w:val="00AD74A9"/>
    <w:rsid w:val="00AD74CC"/>
    <w:rsid w:val="00AD75D5"/>
    <w:rsid w:val="00AD7A05"/>
    <w:rsid w:val="00AD7A62"/>
    <w:rsid w:val="00AE08E2"/>
    <w:rsid w:val="00AE120C"/>
    <w:rsid w:val="00AE12F1"/>
    <w:rsid w:val="00AE13DA"/>
    <w:rsid w:val="00AE178E"/>
    <w:rsid w:val="00AE1CAC"/>
    <w:rsid w:val="00AE2047"/>
    <w:rsid w:val="00AE24D6"/>
    <w:rsid w:val="00AE2505"/>
    <w:rsid w:val="00AE278B"/>
    <w:rsid w:val="00AE279A"/>
    <w:rsid w:val="00AE3578"/>
    <w:rsid w:val="00AE379F"/>
    <w:rsid w:val="00AE428F"/>
    <w:rsid w:val="00AE4403"/>
    <w:rsid w:val="00AE446E"/>
    <w:rsid w:val="00AE5205"/>
    <w:rsid w:val="00AE521E"/>
    <w:rsid w:val="00AE55FF"/>
    <w:rsid w:val="00AE5B7C"/>
    <w:rsid w:val="00AE62C1"/>
    <w:rsid w:val="00AE666E"/>
    <w:rsid w:val="00AE66DB"/>
    <w:rsid w:val="00AE6B1F"/>
    <w:rsid w:val="00AE6BE1"/>
    <w:rsid w:val="00AE77B4"/>
    <w:rsid w:val="00AF0C45"/>
    <w:rsid w:val="00AF0FA3"/>
    <w:rsid w:val="00AF120E"/>
    <w:rsid w:val="00AF1BD2"/>
    <w:rsid w:val="00AF1D52"/>
    <w:rsid w:val="00AF22B5"/>
    <w:rsid w:val="00AF309B"/>
    <w:rsid w:val="00AF3EBA"/>
    <w:rsid w:val="00AF3FCC"/>
    <w:rsid w:val="00AF4212"/>
    <w:rsid w:val="00AF4402"/>
    <w:rsid w:val="00AF453A"/>
    <w:rsid w:val="00AF4744"/>
    <w:rsid w:val="00AF4CC4"/>
    <w:rsid w:val="00AF4D1F"/>
    <w:rsid w:val="00AF4ED4"/>
    <w:rsid w:val="00AF516A"/>
    <w:rsid w:val="00AF51F8"/>
    <w:rsid w:val="00AF5953"/>
    <w:rsid w:val="00AF60BA"/>
    <w:rsid w:val="00AF60BD"/>
    <w:rsid w:val="00AF6272"/>
    <w:rsid w:val="00AF6C7A"/>
    <w:rsid w:val="00AF726C"/>
    <w:rsid w:val="00B00831"/>
    <w:rsid w:val="00B00878"/>
    <w:rsid w:val="00B00C10"/>
    <w:rsid w:val="00B00D1C"/>
    <w:rsid w:val="00B01BD9"/>
    <w:rsid w:val="00B01C16"/>
    <w:rsid w:val="00B01CF5"/>
    <w:rsid w:val="00B01D28"/>
    <w:rsid w:val="00B029F3"/>
    <w:rsid w:val="00B03401"/>
    <w:rsid w:val="00B03785"/>
    <w:rsid w:val="00B038ED"/>
    <w:rsid w:val="00B03AC4"/>
    <w:rsid w:val="00B03C27"/>
    <w:rsid w:val="00B03D5D"/>
    <w:rsid w:val="00B040AC"/>
    <w:rsid w:val="00B040EA"/>
    <w:rsid w:val="00B04369"/>
    <w:rsid w:val="00B04911"/>
    <w:rsid w:val="00B04E66"/>
    <w:rsid w:val="00B04ED8"/>
    <w:rsid w:val="00B05036"/>
    <w:rsid w:val="00B05339"/>
    <w:rsid w:val="00B053C0"/>
    <w:rsid w:val="00B0596A"/>
    <w:rsid w:val="00B066D9"/>
    <w:rsid w:val="00B06B2D"/>
    <w:rsid w:val="00B07123"/>
    <w:rsid w:val="00B0719E"/>
    <w:rsid w:val="00B074AB"/>
    <w:rsid w:val="00B07BC4"/>
    <w:rsid w:val="00B07F28"/>
    <w:rsid w:val="00B10256"/>
    <w:rsid w:val="00B10DD2"/>
    <w:rsid w:val="00B110C0"/>
    <w:rsid w:val="00B1138A"/>
    <w:rsid w:val="00B11A46"/>
    <w:rsid w:val="00B12218"/>
    <w:rsid w:val="00B12425"/>
    <w:rsid w:val="00B12484"/>
    <w:rsid w:val="00B127C2"/>
    <w:rsid w:val="00B12B96"/>
    <w:rsid w:val="00B13F0A"/>
    <w:rsid w:val="00B143DE"/>
    <w:rsid w:val="00B143E3"/>
    <w:rsid w:val="00B14439"/>
    <w:rsid w:val="00B14498"/>
    <w:rsid w:val="00B148AE"/>
    <w:rsid w:val="00B15089"/>
    <w:rsid w:val="00B15307"/>
    <w:rsid w:val="00B159FC"/>
    <w:rsid w:val="00B15C68"/>
    <w:rsid w:val="00B15FA3"/>
    <w:rsid w:val="00B1655F"/>
    <w:rsid w:val="00B165C5"/>
    <w:rsid w:val="00B175CD"/>
    <w:rsid w:val="00B17B6F"/>
    <w:rsid w:val="00B17BD9"/>
    <w:rsid w:val="00B17C89"/>
    <w:rsid w:val="00B17F0A"/>
    <w:rsid w:val="00B20483"/>
    <w:rsid w:val="00B20E6F"/>
    <w:rsid w:val="00B2113E"/>
    <w:rsid w:val="00B21510"/>
    <w:rsid w:val="00B221DE"/>
    <w:rsid w:val="00B22E3F"/>
    <w:rsid w:val="00B22E58"/>
    <w:rsid w:val="00B23121"/>
    <w:rsid w:val="00B2461E"/>
    <w:rsid w:val="00B25300"/>
    <w:rsid w:val="00B25323"/>
    <w:rsid w:val="00B25490"/>
    <w:rsid w:val="00B256FB"/>
    <w:rsid w:val="00B257E9"/>
    <w:rsid w:val="00B25C42"/>
    <w:rsid w:val="00B26593"/>
    <w:rsid w:val="00B265AF"/>
    <w:rsid w:val="00B2664B"/>
    <w:rsid w:val="00B26C1E"/>
    <w:rsid w:val="00B26FCA"/>
    <w:rsid w:val="00B273CE"/>
    <w:rsid w:val="00B2784E"/>
    <w:rsid w:val="00B27968"/>
    <w:rsid w:val="00B304F3"/>
    <w:rsid w:val="00B307DE"/>
    <w:rsid w:val="00B30A0F"/>
    <w:rsid w:val="00B30DEC"/>
    <w:rsid w:val="00B3121E"/>
    <w:rsid w:val="00B31657"/>
    <w:rsid w:val="00B31941"/>
    <w:rsid w:val="00B31DA7"/>
    <w:rsid w:val="00B31E63"/>
    <w:rsid w:val="00B32034"/>
    <w:rsid w:val="00B32573"/>
    <w:rsid w:val="00B3262C"/>
    <w:rsid w:val="00B326E8"/>
    <w:rsid w:val="00B32BED"/>
    <w:rsid w:val="00B32CD2"/>
    <w:rsid w:val="00B32FE9"/>
    <w:rsid w:val="00B3310C"/>
    <w:rsid w:val="00B3358E"/>
    <w:rsid w:val="00B33693"/>
    <w:rsid w:val="00B336EE"/>
    <w:rsid w:val="00B33997"/>
    <w:rsid w:val="00B339B8"/>
    <w:rsid w:val="00B33C2B"/>
    <w:rsid w:val="00B345D0"/>
    <w:rsid w:val="00B34882"/>
    <w:rsid w:val="00B34B81"/>
    <w:rsid w:val="00B34C1B"/>
    <w:rsid w:val="00B34CDB"/>
    <w:rsid w:val="00B34FCB"/>
    <w:rsid w:val="00B35628"/>
    <w:rsid w:val="00B35AB7"/>
    <w:rsid w:val="00B35C03"/>
    <w:rsid w:val="00B36182"/>
    <w:rsid w:val="00B363DE"/>
    <w:rsid w:val="00B36773"/>
    <w:rsid w:val="00B370DC"/>
    <w:rsid w:val="00B37657"/>
    <w:rsid w:val="00B379CA"/>
    <w:rsid w:val="00B37BAD"/>
    <w:rsid w:val="00B37D9B"/>
    <w:rsid w:val="00B40273"/>
    <w:rsid w:val="00B402EC"/>
    <w:rsid w:val="00B40616"/>
    <w:rsid w:val="00B4071C"/>
    <w:rsid w:val="00B4098A"/>
    <w:rsid w:val="00B40ABD"/>
    <w:rsid w:val="00B41082"/>
    <w:rsid w:val="00B41418"/>
    <w:rsid w:val="00B41642"/>
    <w:rsid w:val="00B43059"/>
    <w:rsid w:val="00B43376"/>
    <w:rsid w:val="00B4374F"/>
    <w:rsid w:val="00B43944"/>
    <w:rsid w:val="00B43BDC"/>
    <w:rsid w:val="00B43E48"/>
    <w:rsid w:val="00B441F0"/>
    <w:rsid w:val="00B442C1"/>
    <w:rsid w:val="00B4452D"/>
    <w:rsid w:val="00B448F7"/>
    <w:rsid w:val="00B449F1"/>
    <w:rsid w:val="00B44B41"/>
    <w:rsid w:val="00B44E08"/>
    <w:rsid w:val="00B45657"/>
    <w:rsid w:val="00B45A61"/>
    <w:rsid w:val="00B45AED"/>
    <w:rsid w:val="00B46D46"/>
    <w:rsid w:val="00B47678"/>
    <w:rsid w:val="00B476B0"/>
    <w:rsid w:val="00B47AEB"/>
    <w:rsid w:val="00B505C8"/>
    <w:rsid w:val="00B50BC8"/>
    <w:rsid w:val="00B51142"/>
    <w:rsid w:val="00B5139E"/>
    <w:rsid w:val="00B51840"/>
    <w:rsid w:val="00B51FA0"/>
    <w:rsid w:val="00B52015"/>
    <w:rsid w:val="00B521A9"/>
    <w:rsid w:val="00B52344"/>
    <w:rsid w:val="00B52554"/>
    <w:rsid w:val="00B52B4F"/>
    <w:rsid w:val="00B5377C"/>
    <w:rsid w:val="00B53F11"/>
    <w:rsid w:val="00B54576"/>
    <w:rsid w:val="00B54652"/>
    <w:rsid w:val="00B5469F"/>
    <w:rsid w:val="00B54965"/>
    <w:rsid w:val="00B54C56"/>
    <w:rsid w:val="00B55155"/>
    <w:rsid w:val="00B55DDD"/>
    <w:rsid w:val="00B560ED"/>
    <w:rsid w:val="00B5632D"/>
    <w:rsid w:val="00B56352"/>
    <w:rsid w:val="00B57634"/>
    <w:rsid w:val="00B5770A"/>
    <w:rsid w:val="00B57BD6"/>
    <w:rsid w:val="00B57D8B"/>
    <w:rsid w:val="00B60641"/>
    <w:rsid w:val="00B60777"/>
    <w:rsid w:val="00B60912"/>
    <w:rsid w:val="00B609AB"/>
    <w:rsid w:val="00B60D8F"/>
    <w:rsid w:val="00B61533"/>
    <w:rsid w:val="00B619CF"/>
    <w:rsid w:val="00B625A3"/>
    <w:rsid w:val="00B62A08"/>
    <w:rsid w:val="00B652A6"/>
    <w:rsid w:val="00B65651"/>
    <w:rsid w:val="00B666A3"/>
    <w:rsid w:val="00B674E6"/>
    <w:rsid w:val="00B6753B"/>
    <w:rsid w:val="00B676F3"/>
    <w:rsid w:val="00B679C4"/>
    <w:rsid w:val="00B67F64"/>
    <w:rsid w:val="00B702E6"/>
    <w:rsid w:val="00B70944"/>
    <w:rsid w:val="00B71900"/>
    <w:rsid w:val="00B71B7C"/>
    <w:rsid w:val="00B71D54"/>
    <w:rsid w:val="00B71FA4"/>
    <w:rsid w:val="00B72096"/>
    <w:rsid w:val="00B7266D"/>
    <w:rsid w:val="00B72C17"/>
    <w:rsid w:val="00B73A88"/>
    <w:rsid w:val="00B73E37"/>
    <w:rsid w:val="00B7472C"/>
    <w:rsid w:val="00B74A2B"/>
    <w:rsid w:val="00B7539D"/>
    <w:rsid w:val="00B7572E"/>
    <w:rsid w:val="00B75DA7"/>
    <w:rsid w:val="00B762A6"/>
    <w:rsid w:val="00B76C19"/>
    <w:rsid w:val="00B76D60"/>
    <w:rsid w:val="00B7708A"/>
    <w:rsid w:val="00B771A7"/>
    <w:rsid w:val="00B77C16"/>
    <w:rsid w:val="00B80A9A"/>
    <w:rsid w:val="00B80B36"/>
    <w:rsid w:val="00B81241"/>
    <w:rsid w:val="00B81385"/>
    <w:rsid w:val="00B81DB7"/>
    <w:rsid w:val="00B81ECA"/>
    <w:rsid w:val="00B822C1"/>
    <w:rsid w:val="00B823DE"/>
    <w:rsid w:val="00B82E16"/>
    <w:rsid w:val="00B83B9F"/>
    <w:rsid w:val="00B83C24"/>
    <w:rsid w:val="00B84074"/>
    <w:rsid w:val="00B842D7"/>
    <w:rsid w:val="00B84778"/>
    <w:rsid w:val="00B8482E"/>
    <w:rsid w:val="00B8511C"/>
    <w:rsid w:val="00B851B8"/>
    <w:rsid w:val="00B852DC"/>
    <w:rsid w:val="00B85DBA"/>
    <w:rsid w:val="00B8602F"/>
    <w:rsid w:val="00B86204"/>
    <w:rsid w:val="00B90060"/>
    <w:rsid w:val="00B903A3"/>
    <w:rsid w:val="00B903EE"/>
    <w:rsid w:val="00B907B6"/>
    <w:rsid w:val="00B9095B"/>
    <w:rsid w:val="00B90B1A"/>
    <w:rsid w:val="00B90ECA"/>
    <w:rsid w:val="00B90F30"/>
    <w:rsid w:val="00B9165D"/>
    <w:rsid w:val="00B91B10"/>
    <w:rsid w:val="00B91EB3"/>
    <w:rsid w:val="00B91F05"/>
    <w:rsid w:val="00B924CA"/>
    <w:rsid w:val="00B92B08"/>
    <w:rsid w:val="00B93094"/>
    <w:rsid w:val="00B9324A"/>
    <w:rsid w:val="00B935EB"/>
    <w:rsid w:val="00B937BC"/>
    <w:rsid w:val="00B93F34"/>
    <w:rsid w:val="00B942A7"/>
    <w:rsid w:val="00B942BD"/>
    <w:rsid w:val="00B94870"/>
    <w:rsid w:val="00B9494C"/>
    <w:rsid w:val="00B9513B"/>
    <w:rsid w:val="00B95391"/>
    <w:rsid w:val="00B95981"/>
    <w:rsid w:val="00B95AAE"/>
    <w:rsid w:val="00B95D1E"/>
    <w:rsid w:val="00B9623E"/>
    <w:rsid w:val="00B96779"/>
    <w:rsid w:val="00B96F48"/>
    <w:rsid w:val="00B97B37"/>
    <w:rsid w:val="00B97FAD"/>
    <w:rsid w:val="00BA02F5"/>
    <w:rsid w:val="00BA0860"/>
    <w:rsid w:val="00BA0881"/>
    <w:rsid w:val="00BA0BDF"/>
    <w:rsid w:val="00BA12D2"/>
    <w:rsid w:val="00BA1405"/>
    <w:rsid w:val="00BA17C3"/>
    <w:rsid w:val="00BA1B52"/>
    <w:rsid w:val="00BA24AC"/>
    <w:rsid w:val="00BA2872"/>
    <w:rsid w:val="00BA306A"/>
    <w:rsid w:val="00BA3698"/>
    <w:rsid w:val="00BA3DD8"/>
    <w:rsid w:val="00BA4139"/>
    <w:rsid w:val="00BA4525"/>
    <w:rsid w:val="00BA48A0"/>
    <w:rsid w:val="00BA4A68"/>
    <w:rsid w:val="00BA4BE6"/>
    <w:rsid w:val="00BA4C87"/>
    <w:rsid w:val="00BA4F59"/>
    <w:rsid w:val="00BA5049"/>
    <w:rsid w:val="00BA5122"/>
    <w:rsid w:val="00BA5166"/>
    <w:rsid w:val="00BA5276"/>
    <w:rsid w:val="00BA6084"/>
    <w:rsid w:val="00BA60E7"/>
    <w:rsid w:val="00BA63F6"/>
    <w:rsid w:val="00BA6F0E"/>
    <w:rsid w:val="00BA7D0E"/>
    <w:rsid w:val="00BA7FDF"/>
    <w:rsid w:val="00BB02D7"/>
    <w:rsid w:val="00BB0798"/>
    <w:rsid w:val="00BB08E4"/>
    <w:rsid w:val="00BB1374"/>
    <w:rsid w:val="00BB1873"/>
    <w:rsid w:val="00BB1BDA"/>
    <w:rsid w:val="00BB1C86"/>
    <w:rsid w:val="00BB2028"/>
    <w:rsid w:val="00BB2510"/>
    <w:rsid w:val="00BB2947"/>
    <w:rsid w:val="00BB2B1D"/>
    <w:rsid w:val="00BB2E04"/>
    <w:rsid w:val="00BB3027"/>
    <w:rsid w:val="00BB30C4"/>
    <w:rsid w:val="00BB3346"/>
    <w:rsid w:val="00BB3A90"/>
    <w:rsid w:val="00BB43A4"/>
    <w:rsid w:val="00BB4655"/>
    <w:rsid w:val="00BB4D75"/>
    <w:rsid w:val="00BB4FCD"/>
    <w:rsid w:val="00BB51A9"/>
    <w:rsid w:val="00BB5566"/>
    <w:rsid w:val="00BB5998"/>
    <w:rsid w:val="00BB6073"/>
    <w:rsid w:val="00BB6C8F"/>
    <w:rsid w:val="00BB6CBF"/>
    <w:rsid w:val="00BB70E6"/>
    <w:rsid w:val="00BB72E4"/>
    <w:rsid w:val="00BB7668"/>
    <w:rsid w:val="00BB7924"/>
    <w:rsid w:val="00BB7CD8"/>
    <w:rsid w:val="00BB7DCA"/>
    <w:rsid w:val="00BB7FF9"/>
    <w:rsid w:val="00BC025C"/>
    <w:rsid w:val="00BC039E"/>
    <w:rsid w:val="00BC0739"/>
    <w:rsid w:val="00BC07E7"/>
    <w:rsid w:val="00BC17C3"/>
    <w:rsid w:val="00BC1C12"/>
    <w:rsid w:val="00BC20B8"/>
    <w:rsid w:val="00BC232E"/>
    <w:rsid w:val="00BC29E3"/>
    <w:rsid w:val="00BC2A50"/>
    <w:rsid w:val="00BC2D00"/>
    <w:rsid w:val="00BC2D69"/>
    <w:rsid w:val="00BC2FC4"/>
    <w:rsid w:val="00BC2FFD"/>
    <w:rsid w:val="00BC32B8"/>
    <w:rsid w:val="00BC33A1"/>
    <w:rsid w:val="00BC3567"/>
    <w:rsid w:val="00BC35FA"/>
    <w:rsid w:val="00BC38C5"/>
    <w:rsid w:val="00BC3EFB"/>
    <w:rsid w:val="00BC416B"/>
    <w:rsid w:val="00BC4212"/>
    <w:rsid w:val="00BC42D0"/>
    <w:rsid w:val="00BC47BC"/>
    <w:rsid w:val="00BC4813"/>
    <w:rsid w:val="00BC4A90"/>
    <w:rsid w:val="00BC515A"/>
    <w:rsid w:val="00BC67C8"/>
    <w:rsid w:val="00BC697D"/>
    <w:rsid w:val="00BC6BBA"/>
    <w:rsid w:val="00BC71B4"/>
    <w:rsid w:val="00BC75C1"/>
    <w:rsid w:val="00BC7821"/>
    <w:rsid w:val="00BC7D68"/>
    <w:rsid w:val="00BD0467"/>
    <w:rsid w:val="00BD05A3"/>
    <w:rsid w:val="00BD05C0"/>
    <w:rsid w:val="00BD0C9B"/>
    <w:rsid w:val="00BD0F25"/>
    <w:rsid w:val="00BD16CE"/>
    <w:rsid w:val="00BD17B1"/>
    <w:rsid w:val="00BD19B3"/>
    <w:rsid w:val="00BD2B32"/>
    <w:rsid w:val="00BD3342"/>
    <w:rsid w:val="00BD3344"/>
    <w:rsid w:val="00BD36C2"/>
    <w:rsid w:val="00BD38C4"/>
    <w:rsid w:val="00BD3A4D"/>
    <w:rsid w:val="00BD3E9A"/>
    <w:rsid w:val="00BD4AD5"/>
    <w:rsid w:val="00BD4CC9"/>
    <w:rsid w:val="00BD4F9C"/>
    <w:rsid w:val="00BD54D5"/>
    <w:rsid w:val="00BD5921"/>
    <w:rsid w:val="00BD5A3F"/>
    <w:rsid w:val="00BD61F1"/>
    <w:rsid w:val="00BD6348"/>
    <w:rsid w:val="00BD71A9"/>
    <w:rsid w:val="00BD7998"/>
    <w:rsid w:val="00BE002C"/>
    <w:rsid w:val="00BE02BD"/>
    <w:rsid w:val="00BE0446"/>
    <w:rsid w:val="00BE050F"/>
    <w:rsid w:val="00BE0730"/>
    <w:rsid w:val="00BE11E3"/>
    <w:rsid w:val="00BE11EA"/>
    <w:rsid w:val="00BE1900"/>
    <w:rsid w:val="00BE2127"/>
    <w:rsid w:val="00BE2607"/>
    <w:rsid w:val="00BE2645"/>
    <w:rsid w:val="00BE3E28"/>
    <w:rsid w:val="00BE3E9F"/>
    <w:rsid w:val="00BE406F"/>
    <w:rsid w:val="00BE4B7A"/>
    <w:rsid w:val="00BE4C0B"/>
    <w:rsid w:val="00BE4F55"/>
    <w:rsid w:val="00BE550B"/>
    <w:rsid w:val="00BE5612"/>
    <w:rsid w:val="00BE60FA"/>
    <w:rsid w:val="00BE6847"/>
    <w:rsid w:val="00BE69C4"/>
    <w:rsid w:val="00BE6C24"/>
    <w:rsid w:val="00BE6E81"/>
    <w:rsid w:val="00BE7022"/>
    <w:rsid w:val="00BE70D2"/>
    <w:rsid w:val="00BE7995"/>
    <w:rsid w:val="00BE7D9F"/>
    <w:rsid w:val="00BF046D"/>
    <w:rsid w:val="00BF0586"/>
    <w:rsid w:val="00BF0C4E"/>
    <w:rsid w:val="00BF0CDD"/>
    <w:rsid w:val="00BF1457"/>
    <w:rsid w:val="00BF14D2"/>
    <w:rsid w:val="00BF1B93"/>
    <w:rsid w:val="00BF2122"/>
    <w:rsid w:val="00BF2134"/>
    <w:rsid w:val="00BF233C"/>
    <w:rsid w:val="00BF272F"/>
    <w:rsid w:val="00BF2E2E"/>
    <w:rsid w:val="00BF3572"/>
    <w:rsid w:val="00BF39DC"/>
    <w:rsid w:val="00BF3F91"/>
    <w:rsid w:val="00BF4015"/>
    <w:rsid w:val="00BF45FC"/>
    <w:rsid w:val="00BF4E61"/>
    <w:rsid w:val="00BF5051"/>
    <w:rsid w:val="00BF578C"/>
    <w:rsid w:val="00BF57D4"/>
    <w:rsid w:val="00BF5C8E"/>
    <w:rsid w:val="00BF6056"/>
    <w:rsid w:val="00BF6098"/>
    <w:rsid w:val="00BF66D1"/>
    <w:rsid w:val="00BF67DF"/>
    <w:rsid w:val="00BF6820"/>
    <w:rsid w:val="00BF6D53"/>
    <w:rsid w:val="00BF6E57"/>
    <w:rsid w:val="00BF6E78"/>
    <w:rsid w:val="00BF7A56"/>
    <w:rsid w:val="00BF7BD5"/>
    <w:rsid w:val="00C0019E"/>
    <w:rsid w:val="00C003B9"/>
    <w:rsid w:val="00C006BA"/>
    <w:rsid w:val="00C007D2"/>
    <w:rsid w:val="00C00A22"/>
    <w:rsid w:val="00C00F73"/>
    <w:rsid w:val="00C00FE2"/>
    <w:rsid w:val="00C011C8"/>
    <w:rsid w:val="00C018CE"/>
    <w:rsid w:val="00C0202F"/>
    <w:rsid w:val="00C02194"/>
    <w:rsid w:val="00C026B9"/>
    <w:rsid w:val="00C02736"/>
    <w:rsid w:val="00C027F4"/>
    <w:rsid w:val="00C03460"/>
    <w:rsid w:val="00C03DA8"/>
    <w:rsid w:val="00C0402D"/>
    <w:rsid w:val="00C047F3"/>
    <w:rsid w:val="00C04AB7"/>
    <w:rsid w:val="00C053B0"/>
    <w:rsid w:val="00C06282"/>
    <w:rsid w:val="00C062C0"/>
    <w:rsid w:val="00C06E52"/>
    <w:rsid w:val="00C06EAF"/>
    <w:rsid w:val="00C073DC"/>
    <w:rsid w:val="00C077BF"/>
    <w:rsid w:val="00C07A7D"/>
    <w:rsid w:val="00C07D69"/>
    <w:rsid w:val="00C07F8A"/>
    <w:rsid w:val="00C1013E"/>
    <w:rsid w:val="00C10273"/>
    <w:rsid w:val="00C10757"/>
    <w:rsid w:val="00C10FAB"/>
    <w:rsid w:val="00C110A7"/>
    <w:rsid w:val="00C11516"/>
    <w:rsid w:val="00C119D6"/>
    <w:rsid w:val="00C11A6B"/>
    <w:rsid w:val="00C129AA"/>
    <w:rsid w:val="00C139E3"/>
    <w:rsid w:val="00C15583"/>
    <w:rsid w:val="00C1558B"/>
    <w:rsid w:val="00C15D6A"/>
    <w:rsid w:val="00C166AB"/>
    <w:rsid w:val="00C16922"/>
    <w:rsid w:val="00C1708D"/>
    <w:rsid w:val="00C172F6"/>
    <w:rsid w:val="00C1736F"/>
    <w:rsid w:val="00C17999"/>
    <w:rsid w:val="00C20107"/>
    <w:rsid w:val="00C20541"/>
    <w:rsid w:val="00C20947"/>
    <w:rsid w:val="00C20CE0"/>
    <w:rsid w:val="00C20EF7"/>
    <w:rsid w:val="00C21034"/>
    <w:rsid w:val="00C21046"/>
    <w:rsid w:val="00C21490"/>
    <w:rsid w:val="00C2223C"/>
    <w:rsid w:val="00C22463"/>
    <w:rsid w:val="00C23881"/>
    <w:rsid w:val="00C23899"/>
    <w:rsid w:val="00C23B3F"/>
    <w:rsid w:val="00C23BFF"/>
    <w:rsid w:val="00C241C3"/>
    <w:rsid w:val="00C244EA"/>
    <w:rsid w:val="00C252E1"/>
    <w:rsid w:val="00C25696"/>
    <w:rsid w:val="00C26082"/>
    <w:rsid w:val="00C261A3"/>
    <w:rsid w:val="00C2648E"/>
    <w:rsid w:val="00C26839"/>
    <w:rsid w:val="00C26AC3"/>
    <w:rsid w:val="00C26B75"/>
    <w:rsid w:val="00C26D9D"/>
    <w:rsid w:val="00C26F26"/>
    <w:rsid w:val="00C2767C"/>
    <w:rsid w:val="00C27C87"/>
    <w:rsid w:val="00C27F76"/>
    <w:rsid w:val="00C300A6"/>
    <w:rsid w:val="00C30305"/>
    <w:rsid w:val="00C30AE2"/>
    <w:rsid w:val="00C30AFC"/>
    <w:rsid w:val="00C3114F"/>
    <w:rsid w:val="00C317F8"/>
    <w:rsid w:val="00C31C04"/>
    <w:rsid w:val="00C32192"/>
    <w:rsid w:val="00C32755"/>
    <w:rsid w:val="00C3287D"/>
    <w:rsid w:val="00C33095"/>
    <w:rsid w:val="00C332B7"/>
    <w:rsid w:val="00C33559"/>
    <w:rsid w:val="00C3381F"/>
    <w:rsid w:val="00C338BA"/>
    <w:rsid w:val="00C33D31"/>
    <w:rsid w:val="00C33E8D"/>
    <w:rsid w:val="00C34249"/>
    <w:rsid w:val="00C346EB"/>
    <w:rsid w:val="00C347A3"/>
    <w:rsid w:val="00C349AB"/>
    <w:rsid w:val="00C3512D"/>
    <w:rsid w:val="00C35172"/>
    <w:rsid w:val="00C35192"/>
    <w:rsid w:val="00C35379"/>
    <w:rsid w:val="00C35408"/>
    <w:rsid w:val="00C354A1"/>
    <w:rsid w:val="00C35B64"/>
    <w:rsid w:val="00C35C5A"/>
    <w:rsid w:val="00C36311"/>
    <w:rsid w:val="00C36B46"/>
    <w:rsid w:val="00C36C52"/>
    <w:rsid w:val="00C36D84"/>
    <w:rsid w:val="00C37181"/>
    <w:rsid w:val="00C3748D"/>
    <w:rsid w:val="00C376F8"/>
    <w:rsid w:val="00C37B3A"/>
    <w:rsid w:val="00C37E79"/>
    <w:rsid w:val="00C40033"/>
    <w:rsid w:val="00C40301"/>
    <w:rsid w:val="00C40383"/>
    <w:rsid w:val="00C40515"/>
    <w:rsid w:val="00C40760"/>
    <w:rsid w:val="00C40B05"/>
    <w:rsid w:val="00C40C2E"/>
    <w:rsid w:val="00C41491"/>
    <w:rsid w:val="00C41948"/>
    <w:rsid w:val="00C41A53"/>
    <w:rsid w:val="00C41FFB"/>
    <w:rsid w:val="00C421BD"/>
    <w:rsid w:val="00C4235C"/>
    <w:rsid w:val="00C4263B"/>
    <w:rsid w:val="00C4299E"/>
    <w:rsid w:val="00C432A3"/>
    <w:rsid w:val="00C437B2"/>
    <w:rsid w:val="00C43EC8"/>
    <w:rsid w:val="00C44130"/>
    <w:rsid w:val="00C44553"/>
    <w:rsid w:val="00C45601"/>
    <w:rsid w:val="00C45DD3"/>
    <w:rsid w:val="00C46714"/>
    <w:rsid w:val="00C46B02"/>
    <w:rsid w:val="00C47357"/>
    <w:rsid w:val="00C47E6D"/>
    <w:rsid w:val="00C47FAA"/>
    <w:rsid w:val="00C501CA"/>
    <w:rsid w:val="00C50A67"/>
    <w:rsid w:val="00C51459"/>
    <w:rsid w:val="00C51480"/>
    <w:rsid w:val="00C51AA9"/>
    <w:rsid w:val="00C51EC9"/>
    <w:rsid w:val="00C52357"/>
    <w:rsid w:val="00C52F27"/>
    <w:rsid w:val="00C53D1F"/>
    <w:rsid w:val="00C543DF"/>
    <w:rsid w:val="00C545E5"/>
    <w:rsid w:val="00C549F7"/>
    <w:rsid w:val="00C54E8A"/>
    <w:rsid w:val="00C54F17"/>
    <w:rsid w:val="00C55016"/>
    <w:rsid w:val="00C55ED3"/>
    <w:rsid w:val="00C5606E"/>
    <w:rsid w:val="00C560DE"/>
    <w:rsid w:val="00C5655C"/>
    <w:rsid w:val="00C566A0"/>
    <w:rsid w:val="00C56D65"/>
    <w:rsid w:val="00C57121"/>
    <w:rsid w:val="00C57283"/>
    <w:rsid w:val="00C57603"/>
    <w:rsid w:val="00C5793F"/>
    <w:rsid w:val="00C60008"/>
    <w:rsid w:val="00C6087F"/>
    <w:rsid w:val="00C60951"/>
    <w:rsid w:val="00C618B3"/>
    <w:rsid w:val="00C61940"/>
    <w:rsid w:val="00C61D35"/>
    <w:rsid w:val="00C61DD8"/>
    <w:rsid w:val="00C622B2"/>
    <w:rsid w:val="00C62796"/>
    <w:rsid w:val="00C630C2"/>
    <w:rsid w:val="00C63145"/>
    <w:rsid w:val="00C637ED"/>
    <w:rsid w:val="00C6384D"/>
    <w:rsid w:val="00C63870"/>
    <w:rsid w:val="00C64235"/>
    <w:rsid w:val="00C64C63"/>
    <w:rsid w:val="00C65061"/>
    <w:rsid w:val="00C6513C"/>
    <w:rsid w:val="00C651AC"/>
    <w:rsid w:val="00C65264"/>
    <w:rsid w:val="00C65542"/>
    <w:rsid w:val="00C65F76"/>
    <w:rsid w:val="00C66272"/>
    <w:rsid w:val="00C66652"/>
    <w:rsid w:val="00C6668B"/>
    <w:rsid w:val="00C666B6"/>
    <w:rsid w:val="00C66721"/>
    <w:rsid w:val="00C6677D"/>
    <w:rsid w:val="00C66832"/>
    <w:rsid w:val="00C66B5C"/>
    <w:rsid w:val="00C66BC3"/>
    <w:rsid w:val="00C66E14"/>
    <w:rsid w:val="00C6714E"/>
    <w:rsid w:val="00C67722"/>
    <w:rsid w:val="00C67B1E"/>
    <w:rsid w:val="00C67EFC"/>
    <w:rsid w:val="00C70CA3"/>
    <w:rsid w:val="00C71A03"/>
    <w:rsid w:val="00C71AC4"/>
    <w:rsid w:val="00C721DD"/>
    <w:rsid w:val="00C72D3E"/>
    <w:rsid w:val="00C73A15"/>
    <w:rsid w:val="00C73A4C"/>
    <w:rsid w:val="00C73E66"/>
    <w:rsid w:val="00C748C0"/>
    <w:rsid w:val="00C74987"/>
    <w:rsid w:val="00C74B40"/>
    <w:rsid w:val="00C74CB0"/>
    <w:rsid w:val="00C74F8F"/>
    <w:rsid w:val="00C7541E"/>
    <w:rsid w:val="00C756B5"/>
    <w:rsid w:val="00C758E8"/>
    <w:rsid w:val="00C75E92"/>
    <w:rsid w:val="00C75EB0"/>
    <w:rsid w:val="00C763E5"/>
    <w:rsid w:val="00C76740"/>
    <w:rsid w:val="00C7683A"/>
    <w:rsid w:val="00C76FB8"/>
    <w:rsid w:val="00C776D1"/>
    <w:rsid w:val="00C77832"/>
    <w:rsid w:val="00C8036F"/>
    <w:rsid w:val="00C80591"/>
    <w:rsid w:val="00C80A1C"/>
    <w:rsid w:val="00C810CE"/>
    <w:rsid w:val="00C81147"/>
    <w:rsid w:val="00C81594"/>
    <w:rsid w:val="00C816C4"/>
    <w:rsid w:val="00C81754"/>
    <w:rsid w:val="00C81FCE"/>
    <w:rsid w:val="00C82023"/>
    <w:rsid w:val="00C82083"/>
    <w:rsid w:val="00C8211C"/>
    <w:rsid w:val="00C82176"/>
    <w:rsid w:val="00C821B4"/>
    <w:rsid w:val="00C82271"/>
    <w:rsid w:val="00C83AAA"/>
    <w:rsid w:val="00C842E6"/>
    <w:rsid w:val="00C847BA"/>
    <w:rsid w:val="00C84C76"/>
    <w:rsid w:val="00C84E6F"/>
    <w:rsid w:val="00C851F1"/>
    <w:rsid w:val="00C8547F"/>
    <w:rsid w:val="00C85C8E"/>
    <w:rsid w:val="00C85E29"/>
    <w:rsid w:val="00C86283"/>
    <w:rsid w:val="00C86322"/>
    <w:rsid w:val="00C870A5"/>
    <w:rsid w:val="00C90CCA"/>
    <w:rsid w:val="00C9129F"/>
    <w:rsid w:val="00C9146E"/>
    <w:rsid w:val="00C92982"/>
    <w:rsid w:val="00C92DFA"/>
    <w:rsid w:val="00C930EC"/>
    <w:rsid w:val="00C93CA7"/>
    <w:rsid w:val="00C93F51"/>
    <w:rsid w:val="00C94824"/>
    <w:rsid w:val="00C94C62"/>
    <w:rsid w:val="00C94D68"/>
    <w:rsid w:val="00C94EA1"/>
    <w:rsid w:val="00C95892"/>
    <w:rsid w:val="00C95D39"/>
    <w:rsid w:val="00C95D4B"/>
    <w:rsid w:val="00C95DE4"/>
    <w:rsid w:val="00C95F59"/>
    <w:rsid w:val="00C95FF8"/>
    <w:rsid w:val="00C9642A"/>
    <w:rsid w:val="00C966A5"/>
    <w:rsid w:val="00C967EF"/>
    <w:rsid w:val="00CA0465"/>
    <w:rsid w:val="00CA08D5"/>
    <w:rsid w:val="00CA0DC2"/>
    <w:rsid w:val="00CA0F89"/>
    <w:rsid w:val="00CA132F"/>
    <w:rsid w:val="00CA1710"/>
    <w:rsid w:val="00CA18E6"/>
    <w:rsid w:val="00CA1A80"/>
    <w:rsid w:val="00CA1ACA"/>
    <w:rsid w:val="00CA1B48"/>
    <w:rsid w:val="00CA1E7B"/>
    <w:rsid w:val="00CA25E0"/>
    <w:rsid w:val="00CA25F4"/>
    <w:rsid w:val="00CA26FA"/>
    <w:rsid w:val="00CA29A4"/>
    <w:rsid w:val="00CA2F17"/>
    <w:rsid w:val="00CA33E9"/>
    <w:rsid w:val="00CA3D53"/>
    <w:rsid w:val="00CA3E97"/>
    <w:rsid w:val="00CA3EBD"/>
    <w:rsid w:val="00CA4765"/>
    <w:rsid w:val="00CA52FF"/>
    <w:rsid w:val="00CA60E2"/>
    <w:rsid w:val="00CA637A"/>
    <w:rsid w:val="00CA66A7"/>
    <w:rsid w:val="00CA67A7"/>
    <w:rsid w:val="00CA67F3"/>
    <w:rsid w:val="00CA68F2"/>
    <w:rsid w:val="00CA6B84"/>
    <w:rsid w:val="00CA7677"/>
    <w:rsid w:val="00CA77CB"/>
    <w:rsid w:val="00CA7956"/>
    <w:rsid w:val="00CA7A75"/>
    <w:rsid w:val="00CA7CB0"/>
    <w:rsid w:val="00CB004F"/>
    <w:rsid w:val="00CB00D9"/>
    <w:rsid w:val="00CB02BD"/>
    <w:rsid w:val="00CB0520"/>
    <w:rsid w:val="00CB0781"/>
    <w:rsid w:val="00CB0A37"/>
    <w:rsid w:val="00CB0C09"/>
    <w:rsid w:val="00CB0D62"/>
    <w:rsid w:val="00CB1B91"/>
    <w:rsid w:val="00CB1D04"/>
    <w:rsid w:val="00CB20D8"/>
    <w:rsid w:val="00CB2115"/>
    <w:rsid w:val="00CB3735"/>
    <w:rsid w:val="00CB3C1A"/>
    <w:rsid w:val="00CB3D56"/>
    <w:rsid w:val="00CB4169"/>
    <w:rsid w:val="00CB42E0"/>
    <w:rsid w:val="00CB472A"/>
    <w:rsid w:val="00CB47B0"/>
    <w:rsid w:val="00CB4B91"/>
    <w:rsid w:val="00CB51FF"/>
    <w:rsid w:val="00CB545F"/>
    <w:rsid w:val="00CB5645"/>
    <w:rsid w:val="00CB6552"/>
    <w:rsid w:val="00CB6968"/>
    <w:rsid w:val="00CB6C4B"/>
    <w:rsid w:val="00CB7158"/>
    <w:rsid w:val="00CB7D1F"/>
    <w:rsid w:val="00CC01D4"/>
    <w:rsid w:val="00CC0248"/>
    <w:rsid w:val="00CC064F"/>
    <w:rsid w:val="00CC106F"/>
    <w:rsid w:val="00CC1095"/>
    <w:rsid w:val="00CC13F9"/>
    <w:rsid w:val="00CC1858"/>
    <w:rsid w:val="00CC200B"/>
    <w:rsid w:val="00CC313A"/>
    <w:rsid w:val="00CC4991"/>
    <w:rsid w:val="00CC4CB2"/>
    <w:rsid w:val="00CC4D35"/>
    <w:rsid w:val="00CC5700"/>
    <w:rsid w:val="00CC5DE7"/>
    <w:rsid w:val="00CC5F55"/>
    <w:rsid w:val="00CC63FD"/>
    <w:rsid w:val="00CC66DA"/>
    <w:rsid w:val="00CC6BF1"/>
    <w:rsid w:val="00CC7192"/>
    <w:rsid w:val="00CC72ED"/>
    <w:rsid w:val="00CC7580"/>
    <w:rsid w:val="00CC7B01"/>
    <w:rsid w:val="00CD0C6B"/>
    <w:rsid w:val="00CD0EF8"/>
    <w:rsid w:val="00CD2291"/>
    <w:rsid w:val="00CD22DA"/>
    <w:rsid w:val="00CD2773"/>
    <w:rsid w:val="00CD2E4B"/>
    <w:rsid w:val="00CD316C"/>
    <w:rsid w:val="00CD340C"/>
    <w:rsid w:val="00CD3812"/>
    <w:rsid w:val="00CD3865"/>
    <w:rsid w:val="00CD3C1A"/>
    <w:rsid w:val="00CD3E72"/>
    <w:rsid w:val="00CD473E"/>
    <w:rsid w:val="00CD485A"/>
    <w:rsid w:val="00CD4D3E"/>
    <w:rsid w:val="00CD5BBB"/>
    <w:rsid w:val="00CD64E0"/>
    <w:rsid w:val="00CD6DA7"/>
    <w:rsid w:val="00CD6FD7"/>
    <w:rsid w:val="00CD7218"/>
    <w:rsid w:val="00CD7630"/>
    <w:rsid w:val="00CD7682"/>
    <w:rsid w:val="00CD77EB"/>
    <w:rsid w:val="00CD78F7"/>
    <w:rsid w:val="00CD79F9"/>
    <w:rsid w:val="00CD7C06"/>
    <w:rsid w:val="00CE0190"/>
    <w:rsid w:val="00CE05C3"/>
    <w:rsid w:val="00CE09B5"/>
    <w:rsid w:val="00CE0BDC"/>
    <w:rsid w:val="00CE0D58"/>
    <w:rsid w:val="00CE0FD5"/>
    <w:rsid w:val="00CE16D5"/>
    <w:rsid w:val="00CE190A"/>
    <w:rsid w:val="00CE1986"/>
    <w:rsid w:val="00CE2197"/>
    <w:rsid w:val="00CE2694"/>
    <w:rsid w:val="00CE2D68"/>
    <w:rsid w:val="00CE389D"/>
    <w:rsid w:val="00CE3DEA"/>
    <w:rsid w:val="00CE459D"/>
    <w:rsid w:val="00CE482F"/>
    <w:rsid w:val="00CE48D9"/>
    <w:rsid w:val="00CE571B"/>
    <w:rsid w:val="00CE57AB"/>
    <w:rsid w:val="00CE59C1"/>
    <w:rsid w:val="00CE6D17"/>
    <w:rsid w:val="00CE7015"/>
    <w:rsid w:val="00CE718A"/>
    <w:rsid w:val="00CE7CBE"/>
    <w:rsid w:val="00CE7FB3"/>
    <w:rsid w:val="00CF03C2"/>
    <w:rsid w:val="00CF0BE1"/>
    <w:rsid w:val="00CF0D14"/>
    <w:rsid w:val="00CF154D"/>
    <w:rsid w:val="00CF1A83"/>
    <w:rsid w:val="00CF1CE8"/>
    <w:rsid w:val="00CF1E35"/>
    <w:rsid w:val="00CF2B0A"/>
    <w:rsid w:val="00CF2E29"/>
    <w:rsid w:val="00CF2E93"/>
    <w:rsid w:val="00CF2FEA"/>
    <w:rsid w:val="00CF326C"/>
    <w:rsid w:val="00CF40E6"/>
    <w:rsid w:val="00CF422B"/>
    <w:rsid w:val="00CF4CFE"/>
    <w:rsid w:val="00CF4D34"/>
    <w:rsid w:val="00CF566D"/>
    <w:rsid w:val="00CF56D3"/>
    <w:rsid w:val="00CF5CD1"/>
    <w:rsid w:val="00CF5F4D"/>
    <w:rsid w:val="00CF6510"/>
    <w:rsid w:val="00CF661F"/>
    <w:rsid w:val="00CF662A"/>
    <w:rsid w:val="00CF7079"/>
    <w:rsid w:val="00CF70C5"/>
    <w:rsid w:val="00CF7221"/>
    <w:rsid w:val="00CF79DE"/>
    <w:rsid w:val="00D00252"/>
    <w:rsid w:val="00D0035C"/>
    <w:rsid w:val="00D00364"/>
    <w:rsid w:val="00D004B0"/>
    <w:rsid w:val="00D007B8"/>
    <w:rsid w:val="00D009B2"/>
    <w:rsid w:val="00D010DF"/>
    <w:rsid w:val="00D01A3D"/>
    <w:rsid w:val="00D01D2A"/>
    <w:rsid w:val="00D02642"/>
    <w:rsid w:val="00D02757"/>
    <w:rsid w:val="00D02905"/>
    <w:rsid w:val="00D02D58"/>
    <w:rsid w:val="00D0346B"/>
    <w:rsid w:val="00D03823"/>
    <w:rsid w:val="00D043A1"/>
    <w:rsid w:val="00D044C3"/>
    <w:rsid w:val="00D04810"/>
    <w:rsid w:val="00D04AA2"/>
    <w:rsid w:val="00D04B59"/>
    <w:rsid w:val="00D057F8"/>
    <w:rsid w:val="00D06EE6"/>
    <w:rsid w:val="00D0719D"/>
    <w:rsid w:val="00D07891"/>
    <w:rsid w:val="00D07A62"/>
    <w:rsid w:val="00D07DE3"/>
    <w:rsid w:val="00D1086E"/>
    <w:rsid w:val="00D11D81"/>
    <w:rsid w:val="00D121A1"/>
    <w:rsid w:val="00D12507"/>
    <w:rsid w:val="00D127B1"/>
    <w:rsid w:val="00D127C9"/>
    <w:rsid w:val="00D137A1"/>
    <w:rsid w:val="00D143FC"/>
    <w:rsid w:val="00D14407"/>
    <w:rsid w:val="00D149B7"/>
    <w:rsid w:val="00D14E79"/>
    <w:rsid w:val="00D15017"/>
    <w:rsid w:val="00D1511B"/>
    <w:rsid w:val="00D15377"/>
    <w:rsid w:val="00D15484"/>
    <w:rsid w:val="00D15985"/>
    <w:rsid w:val="00D15AEA"/>
    <w:rsid w:val="00D1630E"/>
    <w:rsid w:val="00D165FE"/>
    <w:rsid w:val="00D16875"/>
    <w:rsid w:val="00D1718C"/>
    <w:rsid w:val="00D1752E"/>
    <w:rsid w:val="00D17B98"/>
    <w:rsid w:val="00D17D9F"/>
    <w:rsid w:val="00D20526"/>
    <w:rsid w:val="00D21205"/>
    <w:rsid w:val="00D220FE"/>
    <w:rsid w:val="00D233DE"/>
    <w:rsid w:val="00D24331"/>
    <w:rsid w:val="00D243C8"/>
    <w:rsid w:val="00D2499D"/>
    <w:rsid w:val="00D24D2D"/>
    <w:rsid w:val="00D25133"/>
    <w:rsid w:val="00D255A3"/>
    <w:rsid w:val="00D258CD"/>
    <w:rsid w:val="00D262B6"/>
    <w:rsid w:val="00D269B5"/>
    <w:rsid w:val="00D26F04"/>
    <w:rsid w:val="00D272CF"/>
    <w:rsid w:val="00D2791C"/>
    <w:rsid w:val="00D27E9A"/>
    <w:rsid w:val="00D30CC5"/>
    <w:rsid w:val="00D30D08"/>
    <w:rsid w:val="00D3104B"/>
    <w:rsid w:val="00D314FF"/>
    <w:rsid w:val="00D3192B"/>
    <w:rsid w:val="00D31DC5"/>
    <w:rsid w:val="00D31E03"/>
    <w:rsid w:val="00D31E57"/>
    <w:rsid w:val="00D31E7F"/>
    <w:rsid w:val="00D321C8"/>
    <w:rsid w:val="00D325E6"/>
    <w:rsid w:val="00D32903"/>
    <w:rsid w:val="00D32A9C"/>
    <w:rsid w:val="00D32B90"/>
    <w:rsid w:val="00D32F6B"/>
    <w:rsid w:val="00D33BCD"/>
    <w:rsid w:val="00D33C28"/>
    <w:rsid w:val="00D33C34"/>
    <w:rsid w:val="00D33E0B"/>
    <w:rsid w:val="00D34167"/>
    <w:rsid w:val="00D345BB"/>
    <w:rsid w:val="00D34BEC"/>
    <w:rsid w:val="00D34EC5"/>
    <w:rsid w:val="00D350A8"/>
    <w:rsid w:val="00D35930"/>
    <w:rsid w:val="00D3700B"/>
    <w:rsid w:val="00D37200"/>
    <w:rsid w:val="00D3721B"/>
    <w:rsid w:val="00D37A79"/>
    <w:rsid w:val="00D37B87"/>
    <w:rsid w:val="00D4045C"/>
    <w:rsid w:val="00D40A4C"/>
    <w:rsid w:val="00D40F6F"/>
    <w:rsid w:val="00D4140E"/>
    <w:rsid w:val="00D422B9"/>
    <w:rsid w:val="00D425EE"/>
    <w:rsid w:val="00D42643"/>
    <w:rsid w:val="00D4278B"/>
    <w:rsid w:val="00D428AE"/>
    <w:rsid w:val="00D42BDE"/>
    <w:rsid w:val="00D42C34"/>
    <w:rsid w:val="00D42CDF"/>
    <w:rsid w:val="00D42D66"/>
    <w:rsid w:val="00D42F48"/>
    <w:rsid w:val="00D435D4"/>
    <w:rsid w:val="00D43808"/>
    <w:rsid w:val="00D43B51"/>
    <w:rsid w:val="00D43C5A"/>
    <w:rsid w:val="00D43D08"/>
    <w:rsid w:val="00D4463C"/>
    <w:rsid w:val="00D446E9"/>
    <w:rsid w:val="00D44A96"/>
    <w:rsid w:val="00D44D0C"/>
    <w:rsid w:val="00D44E52"/>
    <w:rsid w:val="00D44FE8"/>
    <w:rsid w:val="00D4572A"/>
    <w:rsid w:val="00D4587D"/>
    <w:rsid w:val="00D459D5"/>
    <w:rsid w:val="00D4614E"/>
    <w:rsid w:val="00D4675A"/>
    <w:rsid w:val="00D468C2"/>
    <w:rsid w:val="00D46A4E"/>
    <w:rsid w:val="00D46DFB"/>
    <w:rsid w:val="00D46EE2"/>
    <w:rsid w:val="00D47106"/>
    <w:rsid w:val="00D47272"/>
    <w:rsid w:val="00D47956"/>
    <w:rsid w:val="00D47D9B"/>
    <w:rsid w:val="00D47EEE"/>
    <w:rsid w:val="00D47FD5"/>
    <w:rsid w:val="00D502E9"/>
    <w:rsid w:val="00D5036D"/>
    <w:rsid w:val="00D504F7"/>
    <w:rsid w:val="00D5056F"/>
    <w:rsid w:val="00D50999"/>
    <w:rsid w:val="00D50E62"/>
    <w:rsid w:val="00D512C2"/>
    <w:rsid w:val="00D513AF"/>
    <w:rsid w:val="00D51A7B"/>
    <w:rsid w:val="00D51BF7"/>
    <w:rsid w:val="00D51E1A"/>
    <w:rsid w:val="00D52624"/>
    <w:rsid w:val="00D52BFB"/>
    <w:rsid w:val="00D52D2C"/>
    <w:rsid w:val="00D530F3"/>
    <w:rsid w:val="00D542BB"/>
    <w:rsid w:val="00D5431B"/>
    <w:rsid w:val="00D54773"/>
    <w:rsid w:val="00D54DE8"/>
    <w:rsid w:val="00D55109"/>
    <w:rsid w:val="00D55E39"/>
    <w:rsid w:val="00D560A6"/>
    <w:rsid w:val="00D564B9"/>
    <w:rsid w:val="00D5759E"/>
    <w:rsid w:val="00D57710"/>
    <w:rsid w:val="00D60370"/>
    <w:rsid w:val="00D60B9F"/>
    <w:rsid w:val="00D60BB7"/>
    <w:rsid w:val="00D6111E"/>
    <w:rsid w:val="00D61151"/>
    <w:rsid w:val="00D615E2"/>
    <w:rsid w:val="00D61952"/>
    <w:rsid w:val="00D61B16"/>
    <w:rsid w:val="00D61BD7"/>
    <w:rsid w:val="00D61FBC"/>
    <w:rsid w:val="00D621A2"/>
    <w:rsid w:val="00D62862"/>
    <w:rsid w:val="00D62E50"/>
    <w:rsid w:val="00D631E1"/>
    <w:rsid w:val="00D635FA"/>
    <w:rsid w:val="00D63816"/>
    <w:rsid w:val="00D63FFD"/>
    <w:rsid w:val="00D64DA8"/>
    <w:rsid w:val="00D655A3"/>
    <w:rsid w:val="00D658A2"/>
    <w:rsid w:val="00D66196"/>
    <w:rsid w:val="00D664F5"/>
    <w:rsid w:val="00D6651D"/>
    <w:rsid w:val="00D66CBD"/>
    <w:rsid w:val="00D66E6F"/>
    <w:rsid w:val="00D67082"/>
    <w:rsid w:val="00D6740D"/>
    <w:rsid w:val="00D67504"/>
    <w:rsid w:val="00D67981"/>
    <w:rsid w:val="00D709AF"/>
    <w:rsid w:val="00D70D35"/>
    <w:rsid w:val="00D7198D"/>
    <w:rsid w:val="00D7275B"/>
    <w:rsid w:val="00D7301B"/>
    <w:rsid w:val="00D73071"/>
    <w:rsid w:val="00D73589"/>
    <w:rsid w:val="00D741C7"/>
    <w:rsid w:val="00D742B2"/>
    <w:rsid w:val="00D750DF"/>
    <w:rsid w:val="00D751EA"/>
    <w:rsid w:val="00D753D8"/>
    <w:rsid w:val="00D7550B"/>
    <w:rsid w:val="00D757F9"/>
    <w:rsid w:val="00D758F6"/>
    <w:rsid w:val="00D75A18"/>
    <w:rsid w:val="00D75E42"/>
    <w:rsid w:val="00D76123"/>
    <w:rsid w:val="00D76207"/>
    <w:rsid w:val="00D76441"/>
    <w:rsid w:val="00D7754B"/>
    <w:rsid w:val="00D7762F"/>
    <w:rsid w:val="00D77849"/>
    <w:rsid w:val="00D77952"/>
    <w:rsid w:val="00D800CF"/>
    <w:rsid w:val="00D802AA"/>
    <w:rsid w:val="00D81174"/>
    <w:rsid w:val="00D81B63"/>
    <w:rsid w:val="00D81C97"/>
    <w:rsid w:val="00D8206C"/>
    <w:rsid w:val="00D82CD5"/>
    <w:rsid w:val="00D83429"/>
    <w:rsid w:val="00D838D0"/>
    <w:rsid w:val="00D83A88"/>
    <w:rsid w:val="00D8408D"/>
    <w:rsid w:val="00D84478"/>
    <w:rsid w:val="00D84BCD"/>
    <w:rsid w:val="00D8533C"/>
    <w:rsid w:val="00D859CC"/>
    <w:rsid w:val="00D863B1"/>
    <w:rsid w:val="00D86E91"/>
    <w:rsid w:val="00D86EF3"/>
    <w:rsid w:val="00D8754F"/>
    <w:rsid w:val="00D8765A"/>
    <w:rsid w:val="00D87937"/>
    <w:rsid w:val="00D87B19"/>
    <w:rsid w:val="00D87CB2"/>
    <w:rsid w:val="00D9012C"/>
    <w:rsid w:val="00D901D9"/>
    <w:rsid w:val="00D904D3"/>
    <w:rsid w:val="00D907A8"/>
    <w:rsid w:val="00D907C3"/>
    <w:rsid w:val="00D90897"/>
    <w:rsid w:val="00D90C26"/>
    <w:rsid w:val="00D90DE6"/>
    <w:rsid w:val="00D91A75"/>
    <w:rsid w:val="00D91A9B"/>
    <w:rsid w:val="00D91B37"/>
    <w:rsid w:val="00D91DBD"/>
    <w:rsid w:val="00D92195"/>
    <w:rsid w:val="00D9322B"/>
    <w:rsid w:val="00D937E4"/>
    <w:rsid w:val="00D938E6"/>
    <w:rsid w:val="00D93E68"/>
    <w:rsid w:val="00D93F63"/>
    <w:rsid w:val="00D93F8C"/>
    <w:rsid w:val="00D94973"/>
    <w:rsid w:val="00D95049"/>
    <w:rsid w:val="00D95205"/>
    <w:rsid w:val="00D95567"/>
    <w:rsid w:val="00D962D9"/>
    <w:rsid w:val="00D9635E"/>
    <w:rsid w:val="00D97068"/>
    <w:rsid w:val="00D97D2B"/>
    <w:rsid w:val="00D97F19"/>
    <w:rsid w:val="00DA05F5"/>
    <w:rsid w:val="00DA09C7"/>
    <w:rsid w:val="00DA1431"/>
    <w:rsid w:val="00DA18BD"/>
    <w:rsid w:val="00DA1A46"/>
    <w:rsid w:val="00DA1E1D"/>
    <w:rsid w:val="00DA20C0"/>
    <w:rsid w:val="00DA212B"/>
    <w:rsid w:val="00DA2D4A"/>
    <w:rsid w:val="00DA2EDC"/>
    <w:rsid w:val="00DA325C"/>
    <w:rsid w:val="00DA350B"/>
    <w:rsid w:val="00DA3D29"/>
    <w:rsid w:val="00DA4901"/>
    <w:rsid w:val="00DA552B"/>
    <w:rsid w:val="00DA5A66"/>
    <w:rsid w:val="00DA6515"/>
    <w:rsid w:val="00DA6B8A"/>
    <w:rsid w:val="00DA6BFD"/>
    <w:rsid w:val="00DA6F4D"/>
    <w:rsid w:val="00DA6FBF"/>
    <w:rsid w:val="00DA72D0"/>
    <w:rsid w:val="00DA793B"/>
    <w:rsid w:val="00DA7F9F"/>
    <w:rsid w:val="00DB03CB"/>
    <w:rsid w:val="00DB09E9"/>
    <w:rsid w:val="00DB0BAF"/>
    <w:rsid w:val="00DB11A4"/>
    <w:rsid w:val="00DB15A2"/>
    <w:rsid w:val="00DB184D"/>
    <w:rsid w:val="00DB1EEA"/>
    <w:rsid w:val="00DB1F81"/>
    <w:rsid w:val="00DB2657"/>
    <w:rsid w:val="00DB27B5"/>
    <w:rsid w:val="00DB2C13"/>
    <w:rsid w:val="00DB49B4"/>
    <w:rsid w:val="00DB4B38"/>
    <w:rsid w:val="00DB5D27"/>
    <w:rsid w:val="00DB5D5B"/>
    <w:rsid w:val="00DB5ED1"/>
    <w:rsid w:val="00DB66A1"/>
    <w:rsid w:val="00DB779E"/>
    <w:rsid w:val="00DB7A31"/>
    <w:rsid w:val="00DB7ABB"/>
    <w:rsid w:val="00DB7AF0"/>
    <w:rsid w:val="00DC01A2"/>
    <w:rsid w:val="00DC01B9"/>
    <w:rsid w:val="00DC0621"/>
    <w:rsid w:val="00DC1280"/>
    <w:rsid w:val="00DC1637"/>
    <w:rsid w:val="00DC17FF"/>
    <w:rsid w:val="00DC186E"/>
    <w:rsid w:val="00DC18BF"/>
    <w:rsid w:val="00DC1AE9"/>
    <w:rsid w:val="00DC1C4D"/>
    <w:rsid w:val="00DC1C8E"/>
    <w:rsid w:val="00DC1D28"/>
    <w:rsid w:val="00DC2BB3"/>
    <w:rsid w:val="00DC2D53"/>
    <w:rsid w:val="00DC2EC0"/>
    <w:rsid w:val="00DC3127"/>
    <w:rsid w:val="00DC3798"/>
    <w:rsid w:val="00DC3CC3"/>
    <w:rsid w:val="00DC3D6C"/>
    <w:rsid w:val="00DC4117"/>
    <w:rsid w:val="00DC4186"/>
    <w:rsid w:val="00DC56A4"/>
    <w:rsid w:val="00DC5F07"/>
    <w:rsid w:val="00DC6904"/>
    <w:rsid w:val="00DC703A"/>
    <w:rsid w:val="00DC7165"/>
    <w:rsid w:val="00DC72EB"/>
    <w:rsid w:val="00DC730B"/>
    <w:rsid w:val="00DC742E"/>
    <w:rsid w:val="00DC7AF3"/>
    <w:rsid w:val="00DC7CBA"/>
    <w:rsid w:val="00DC7F40"/>
    <w:rsid w:val="00DD02E4"/>
    <w:rsid w:val="00DD036E"/>
    <w:rsid w:val="00DD0529"/>
    <w:rsid w:val="00DD08BF"/>
    <w:rsid w:val="00DD0CB8"/>
    <w:rsid w:val="00DD0F86"/>
    <w:rsid w:val="00DD10FC"/>
    <w:rsid w:val="00DD1840"/>
    <w:rsid w:val="00DD1873"/>
    <w:rsid w:val="00DD1AB9"/>
    <w:rsid w:val="00DD1AD9"/>
    <w:rsid w:val="00DD1B64"/>
    <w:rsid w:val="00DD1BEF"/>
    <w:rsid w:val="00DD21D0"/>
    <w:rsid w:val="00DD2E56"/>
    <w:rsid w:val="00DD2F59"/>
    <w:rsid w:val="00DD2F98"/>
    <w:rsid w:val="00DD3395"/>
    <w:rsid w:val="00DD3865"/>
    <w:rsid w:val="00DD3C43"/>
    <w:rsid w:val="00DD413C"/>
    <w:rsid w:val="00DD4347"/>
    <w:rsid w:val="00DD47C5"/>
    <w:rsid w:val="00DD4D5D"/>
    <w:rsid w:val="00DD4FF8"/>
    <w:rsid w:val="00DD5709"/>
    <w:rsid w:val="00DD57B7"/>
    <w:rsid w:val="00DD5C8E"/>
    <w:rsid w:val="00DD757D"/>
    <w:rsid w:val="00DD786A"/>
    <w:rsid w:val="00DD7A67"/>
    <w:rsid w:val="00DD7B99"/>
    <w:rsid w:val="00DD7FE2"/>
    <w:rsid w:val="00DE0D25"/>
    <w:rsid w:val="00DE1453"/>
    <w:rsid w:val="00DE193A"/>
    <w:rsid w:val="00DE1C5C"/>
    <w:rsid w:val="00DE282F"/>
    <w:rsid w:val="00DE3652"/>
    <w:rsid w:val="00DE3DBA"/>
    <w:rsid w:val="00DE409D"/>
    <w:rsid w:val="00DE41D6"/>
    <w:rsid w:val="00DE48C7"/>
    <w:rsid w:val="00DE50A0"/>
    <w:rsid w:val="00DE5341"/>
    <w:rsid w:val="00DE5534"/>
    <w:rsid w:val="00DE55ED"/>
    <w:rsid w:val="00DE59D4"/>
    <w:rsid w:val="00DE5E99"/>
    <w:rsid w:val="00DE5F95"/>
    <w:rsid w:val="00DE6320"/>
    <w:rsid w:val="00DE6A13"/>
    <w:rsid w:val="00DE6E28"/>
    <w:rsid w:val="00DE711D"/>
    <w:rsid w:val="00DE71D1"/>
    <w:rsid w:val="00DE75DC"/>
    <w:rsid w:val="00DE774B"/>
    <w:rsid w:val="00DE7A34"/>
    <w:rsid w:val="00DF027C"/>
    <w:rsid w:val="00DF0B82"/>
    <w:rsid w:val="00DF0DFB"/>
    <w:rsid w:val="00DF0EBB"/>
    <w:rsid w:val="00DF1105"/>
    <w:rsid w:val="00DF1538"/>
    <w:rsid w:val="00DF1786"/>
    <w:rsid w:val="00DF198B"/>
    <w:rsid w:val="00DF1ABF"/>
    <w:rsid w:val="00DF1B65"/>
    <w:rsid w:val="00DF2B90"/>
    <w:rsid w:val="00DF2D86"/>
    <w:rsid w:val="00DF3679"/>
    <w:rsid w:val="00DF371C"/>
    <w:rsid w:val="00DF3AD3"/>
    <w:rsid w:val="00DF3BA6"/>
    <w:rsid w:val="00DF40AE"/>
    <w:rsid w:val="00DF427C"/>
    <w:rsid w:val="00DF47DB"/>
    <w:rsid w:val="00DF4C32"/>
    <w:rsid w:val="00DF4C54"/>
    <w:rsid w:val="00DF4F93"/>
    <w:rsid w:val="00DF5D47"/>
    <w:rsid w:val="00DF6469"/>
    <w:rsid w:val="00DF64A7"/>
    <w:rsid w:val="00DF694F"/>
    <w:rsid w:val="00DF6A80"/>
    <w:rsid w:val="00DF7E74"/>
    <w:rsid w:val="00E00258"/>
    <w:rsid w:val="00E008D5"/>
    <w:rsid w:val="00E00F4D"/>
    <w:rsid w:val="00E01A5F"/>
    <w:rsid w:val="00E01A86"/>
    <w:rsid w:val="00E021A3"/>
    <w:rsid w:val="00E02717"/>
    <w:rsid w:val="00E0280B"/>
    <w:rsid w:val="00E02DF2"/>
    <w:rsid w:val="00E02E79"/>
    <w:rsid w:val="00E034B8"/>
    <w:rsid w:val="00E034F3"/>
    <w:rsid w:val="00E03526"/>
    <w:rsid w:val="00E03B22"/>
    <w:rsid w:val="00E041BC"/>
    <w:rsid w:val="00E0427B"/>
    <w:rsid w:val="00E04497"/>
    <w:rsid w:val="00E04F9F"/>
    <w:rsid w:val="00E05676"/>
    <w:rsid w:val="00E05973"/>
    <w:rsid w:val="00E05F3B"/>
    <w:rsid w:val="00E05F92"/>
    <w:rsid w:val="00E06161"/>
    <w:rsid w:val="00E061BE"/>
    <w:rsid w:val="00E064F2"/>
    <w:rsid w:val="00E06640"/>
    <w:rsid w:val="00E06BCD"/>
    <w:rsid w:val="00E070E8"/>
    <w:rsid w:val="00E0725F"/>
    <w:rsid w:val="00E1015D"/>
    <w:rsid w:val="00E10B32"/>
    <w:rsid w:val="00E11C63"/>
    <w:rsid w:val="00E11C6E"/>
    <w:rsid w:val="00E11E29"/>
    <w:rsid w:val="00E12167"/>
    <w:rsid w:val="00E12406"/>
    <w:rsid w:val="00E12453"/>
    <w:rsid w:val="00E1273E"/>
    <w:rsid w:val="00E127EB"/>
    <w:rsid w:val="00E130AF"/>
    <w:rsid w:val="00E13993"/>
    <w:rsid w:val="00E1425E"/>
    <w:rsid w:val="00E14486"/>
    <w:rsid w:val="00E146F4"/>
    <w:rsid w:val="00E146FD"/>
    <w:rsid w:val="00E1506C"/>
    <w:rsid w:val="00E15150"/>
    <w:rsid w:val="00E157D4"/>
    <w:rsid w:val="00E15BA0"/>
    <w:rsid w:val="00E15BFF"/>
    <w:rsid w:val="00E1643D"/>
    <w:rsid w:val="00E16689"/>
    <w:rsid w:val="00E16A23"/>
    <w:rsid w:val="00E16D5C"/>
    <w:rsid w:val="00E1700B"/>
    <w:rsid w:val="00E17811"/>
    <w:rsid w:val="00E17E90"/>
    <w:rsid w:val="00E17EC6"/>
    <w:rsid w:val="00E20FDF"/>
    <w:rsid w:val="00E216C8"/>
    <w:rsid w:val="00E219BC"/>
    <w:rsid w:val="00E22450"/>
    <w:rsid w:val="00E224A1"/>
    <w:rsid w:val="00E23147"/>
    <w:rsid w:val="00E23591"/>
    <w:rsid w:val="00E23BDB"/>
    <w:rsid w:val="00E240C1"/>
    <w:rsid w:val="00E241D6"/>
    <w:rsid w:val="00E24C1F"/>
    <w:rsid w:val="00E24CCE"/>
    <w:rsid w:val="00E2533A"/>
    <w:rsid w:val="00E253B2"/>
    <w:rsid w:val="00E2572C"/>
    <w:rsid w:val="00E25757"/>
    <w:rsid w:val="00E25761"/>
    <w:rsid w:val="00E25B13"/>
    <w:rsid w:val="00E25C05"/>
    <w:rsid w:val="00E25C98"/>
    <w:rsid w:val="00E25FE8"/>
    <w:rsid w:val="00E26362"/>
    <w:rsid w:val="00E2656C"/>
    <w:rsid w:val="00E2669F"/>
    <w:rsid w:val="00E26EF6"/>
    <w:rsid w:val="00E27530"/>
    <w:rsid w:val="00E276EB"/>
    <w:rsid w:val="00E27CBA"/>
    <w:rsid w:val="00E303A1"/>
    <w:rsid w:val="00E30B78"/>
    <w:rsid w:val="00E30CB9"/>
    <w:rsid w:val="00E30CE2"/>
    <w:rsid w:val="00E31055"/>
    <w:rsid w:val="00E31141"/>
    <w:rsid w:val="00E31398"/>
    <w:rsid w:val="00E31541"/>
    <w:rsid w:val="00E32296"/>
    <w:rsid w:val="00E323B9"/>
    <w:rsid w:val="00E327FC"/>
    <w:rsid w:val="00E32BD9"/>
    <w:rsid w:val="00E32FC2"/>
    <w:rsid w:val="00E333CE"/>
    <w:rsid w:val="00E333F8"/>
    <w:rsid w:val="00E33D0D"/>
    <w:rsid w:val="00E33E06"/>
    <w:rsid w:val="00E33F63"/>
    <w:rsid w:val="00E34492"/>
    <w:rsid w:val="00E3458A"/>
    <w:rsid w:val="00E348A4"/>
    <w:rsid w:val="00E34AE8"/>
    <w:rsid w:val="00E35102"/>
    <w:rsid w:val="00E352F2"/>
    <w:rsid w:val="00E35932"/>
    <w:rsid w:val="00E36AC1"/>
    <w:rsid w:val="00E36B9D"/>
    <w:rsid w:val="00E370CB"/>
    <w:rsid w:val="00E37746"/>
    <w:rsid w:val="00E37A87"/>
    <w:rsid w:val="00E40B6D"/>
    <w:rsid w:val="00E40B97"/>
    <w:rsid w:val="00E41969"/>
    <w:rsid w:val="00E41E63"/>
    <w:rsid w:val="00E423D8"/>
    <w:rsid w:val="00E42817"/>
    <w:rsid w:val="00E43053"/>
    <w:rsid w:val="00E433B3"/>
    <w:rsid w:val="00E434CD"/>
    <w:rsid w:val="00E4398E"/>
    <w:rsid w:val="00E43F2D"/>
    <w:rsid w:val="00E442DE"/>
    <w:rsid w:val="00E44423"/>
    <w:rsid w:val="00E44EAA"/>
    <w:rsid w:val="00E45B52"/>
    <w:rsid w:val="00E4601B"/>
    <w:rsid w:val="00E4673D"/>
    <w:rsid w:val="00E4687C"/>
    <w:rsid w:val="00E46EFC"/>
    <w:rsid w:val="00E4716D"/>
    <w:rsid w:val="00E477BA"/>
    <w:rsid w:val="00E478D1"/>
    <w:rsid w:val="00E478EA"/>
    <w:rsid w:val="00E478F7"/>
    <w:rsid w:val="00E47A0D"/>
    <w:rsid w:val="00E47CCB"/>
    <w:rsid w:val="00E47ECE"/>
    <w:rsid w:val="00E5103D"/>
    <w:rsid w:val="00E51838"/>
    <w:rsid w:val="00E51F9D"/>
    <w:rsid w:val="00E52115"/>
    <w:rsid w:val="00E523C5"/>
    <w:rsid w:val="00E525C0"/>
    <w:rsid w:val="00E52BEA"/>
    <w:rsid w:val="00E52C3C"/>
    <w:rsid w:val="00E535F4"/>
    <w:rsid w:val="00E53D28"/>
    <w:rsid w:val="00E53E62"/>
    <w:rsid w:val="00E54312"/>
    <w:rsid w:val="00E54F5D"/>
    <w:rsid w:val="00E5510D"/>
    <w:rsid w:val="00E553C6"/>
    <w:rsid w:val="00E553E4"/>
    <w:rsid w:val="00E5568E"/>
    <w:rsid w:val="00E55809"/>
    <w:rsid w:val="00E55846"/>
    <w:rsid w:val="00E55907"/>
    <w:rsid w:val="00E55992"/>
    <w:rsid w:val="00E559FA"/>
    <w:rsid w:val="00E56682"/>
    <w:rsid w:val="00E5673F"/>
    <w:rsid w:val="00E567BA"/>
    <w:rsid w:val="00E56CBD"/>
    <w:rsid w:val="00E56D6F"/>
    <w:rsid w:val="00E57506"/>
    <w:rsid w:val="00E57563"/>
    <w:rsid w:val="00E575A5"/>
    <w:rsid w:val="00E57961"/>
    <w:rsid w:val="00E57BE1"/>
    <w:rsid w:val="00E57EB5"/>
    <w:rsid w:val="00E602CB"/>
    <w:rsid w:val="00E6066A"/>
    <w:rsid w:val="00E608B4"/>
    <w:rsid w:val="00E60BF4"/>
    <w:rsid w:val="00E60C56"/>
    <w:rsid w:val="00E60CF3"/>
    <w:rsid w:val="00E60E86"/>
    <w:rsid w:val="00E614AE"/>
    <w:rsid w:val="00E61B2D"/>
    <w:rsid w:val="00E61D38"/>
    <w:rsid w:val="00E61FED"/>
    <w:rsid w:val="00E62EA1"/>
    <w:rsid w:val="00E6317C"/>
    <w:rsid w:val="00E63213"/>
    <w:rsid w:val="00E636E4"/>
    <w:rsid w:val="00E63C33"/>
    <w:rsid w:val="00E63E4A"/>
    <w:rsid w:val="00E646E3"/>
    <w:rsid w:val="00E6517C"/>
    <w:rsid w:val="00E65B1D"/>
    <w:rsid w:val="00E65E8A"/>
    <w:rsid w:val="00E66083"/>
    <w:rsid w:val="00E6739A"/>
    <w:rsid w:val="00E674BA"/>
    <w:rsid w:val="00E675E4"/>
    <w:rsid w:val="00E67A79"/>
    <w:rsid w:val="00E67B6B"/>
    <w:rsid w:val="00E67F57"/>
    <w:rsid w:val="00E707DE"/>
    <w:rsid w:val="00E70B7F"/>
    <w:rsid w:val="00E70C6C"/>
    <w:rsid w:val="00E70D39"/>
    <w:rsid w:val="00E70E21"/>
    <w:rsid w:val="00E711C7"/>
    <w:rsid w:val="00E713C6"/>
    <w:rsid w:val="00E71BD6"/>
    <w:rsid w:val="00E71BEE"/>
    <w:rsid w:val="00E72028"/>
    <w:rsid w:val="00E7275A"/>
    <w:rsid w:val="00E72DBF"/>
    <w:rsid w:val="00E72E90"/>
    <w:rsid w:val="00E73391"/>
    <w:rsid w:val="00E7377B"/>
    <w:rsid w:val="00E747CE"/>
    <w:rsid w:val="00E74A86"/>
    <w:rsid w:val="00E74D88"/>
    <w:rsid w:val="00E74E48"/>
    <w:rsid w:val="00E7523B"/>
    <w:rsid w:val="00E75347"/>
    <w:rsid w:val="00E75883"/>
    <w:rsid w:val="00E75A27"/>
    <w:rsid w:val="00E76626"/>
    <w:rsid w:val="00E7679F"/>
    <w:rsid w:val="00E7716C"/>
    <w:rsid w:val="00E77EA2"/>
    <w:rsid w:val="00E801EE"/>
    <w:rsid w:val="00E80401"/>
    <w:rsid w:val="00E807EB"/>
    <w:rsid w:val="00E80E01"/>
    <w:rsid w:val="00E80F60"/>
    <w:rsid w:val="00E80F62"/>
    <w:rsid w:val="00E81219"/>
    <w:rsid w:val="00E8161C"/>
    <w:rsid w:val="00E81671"/>
    <w:rsid w:val="00E816B5"/>
    <w:rsid w:val="00E8238D"/>
    <w:rsid w:val="00E82E8B"/>
    <w:rsid w:val="00E83394"/>
    <w:rsid w:val="00E839C7"/>
    <w:rsid w:val="00E83F99"/>
    <w:rsid w:val="00E83FBE"/>
    <w:rsid w:val="00E84110"/>
    <w:rsid w:val="00E84166"/>
    <w:rsid w:val="00E848F3"/>
    <w:rsid w:val="00E84D8D"/>
    <w:rsid w:val="00E85043"/>
    <w:rsid w:val="00E850C8"/>
    <w:rsid w:val="00E856B7"/>
    <w:rsid w:val="00E858E7"/>
    <w:rsid w:val="00E85EA3"/>
    <w:rsid w:val="00E85ED6"/>
    <w:rsid w:val="00E86311"/>
    <w:rsid w:val="00E8684F"/>
    <w:rsid w:val="00E8695F"/>
    <w:rsid w:val="00E86A8C"/>
    <w:rsid w:val="00E87544"/>
    <w:rsid w:val="00E877E5"/>
    <w:rsid w:val="00E877ED"/>
    <w:rsid w:val="00E907BE"/>
    <w:rsid w:val="00E91264"/>
    <w:rsid w:val="00E91293"/>
    <w:rsid w:val="00E9271C"/>
    <w:rsid w:val="00E92F19"/>
    <w:rsid w:val="00E92FF7"/>
    <w:rsid w:val="00E9337F"/>
    <w:rsid w:val="00E9367B"/>
    <w:rsid w:val="00E93854"/>
    <w:rsid w:val="00E93E7C"/>
    <w:rsid w:val="00E941A4"/>
    <w:rsid w:val="00E94202"/>
    <w:rsid w:val="00E9452E"/>
    <w:rsid w:val="00E94CCB"/>
    <w:rsid w:val="00E94DE6"/>
    <w:rsid w:val="00E954B7"/>
    <w:rsid w:val="00E956BF"/>
    <w:rsid w:val="00E95833"/>
    <w:rsid w:val="00E96AED"/>
    <w:rsid w:val="00E970A2"/>
    <w:rsid w:val="00E97284"/>
    <w:rsid w:val="00E97321"/>
    <w:rsid w:val="00E97501"/>
    <w:rsid w:val="00E9774B"/>
    <w:rsid w:val="00E97A6C"/>
    <w:rsid w:val="00EA00BD"/>
    <w:rsid w:val="00EA06A1"/>
    <w:rsid w:val="00EA16B3"/>
    <w:rsid w:val="00EA188B"/>
    <w:rsid w:val="00EA1E73"/>
    <w:rsid w:val="00EA25FF"/>
    <w:rsid w:val="00EA2E28"/>
    <w:rsid w:val="00EA3BC8"/>
    <w:rsid w:val="00EA44FB"/>
    <w:rsid w:val="00EA4729"/>
    <w:rsid w:val="00EA4DFF"/>
    <w:rsid w:val="00EA4E71"/>
    <w:rsid w:val="00EA4ED4"/>
    <w:rsid w:val="00EA506B"/>
    <w:rsid w:val="00EA5806"/>
    <w:rsid w:val="00EA5B9D"/>
    <w:rsid w:val="00EA644D"/>
    <w:rsid w:val="00EA6892"/>
    <w:rsid w:val="00EA7BAE"/>
    <w:rsid w:val="00EA7C17"/>
    <w:rsid w:val="00EA7F12"/>
    <w:rsid w:val="00EB08E1"/>
    <w:rsid w:val="00EB0E90"/>
    <w:rsid w:val="00EB11C8"/>
    <w:rsid w:val="00EB1654"/>
    <w:rsid w:val="00EB1A2B"/>
    <w:rsid w:val="00EB2091"/>
    <w:rsid w:val="00EB293C"/>
    <w:rsid w:val="00EB2D71"/>
    <w:rsid w:val="00EB3027"/>
    <w:rsid w:val="00EB373F"/>
    <w:rsid w:val="00EB3DB4"/>
    <w:rsid w:val="00EB4009"/>
    <w:rsid w:val="00EB435A"/>
    <w:rsid w:val="00EB4608"/>
    <w:rsid w:val="00EB4BC8"/>
    <w:rsid w:val="00EB513E"/>
    <w:rsid w:val="00EB52DB"/>
    <w:rsid w:val="00EB557D"/>
    <w:rsid w:val="00EB5961"/>
    <w:rsid w:val="00EB5F3E"/>
    <w:rsid w:val="00EB6DE0"/>
    <w:rsid w:val="00EB723E"/>
    <w:rsid w:val="00EB7472"/>
    <w:rsid w:val="00EB7636"/>
    <w:rsid w:val="00EB774C"/>
    <w:rsid w:val="00EB789B"/>
    <w:rsid w:val="00EC0064"/>
    <w:rsid w:val="00EC0432"/>
    <w:rsid w:val="00EC08E3"/>
    <w:rsid w:val="00EC08EB"/>
    <w:rsid w:val="00EC0F94"/>
    <w:rsid w:val="00EC1045"/>
    <w:rsid w:val="00EC1B22"/>
    <w:rsid w:val="00EC1BF1"/>
    <w:rsid w:val="00EC3399"/>
    <w:rsid w:val="00EC3426"/>
    <w:rsid w:val="00EC3488"/>
    <w:rsid w:val="00EC35E8"/>
    <w:rsid w:val="00EC3847"/>
    <w:rsid w:val="00EC41EB"/>
    <w:rsid w:val="00EC45A2"/>
    <w:rsid w:val="00EC4D8D"/>
    <w:rsid w:val="00EC52B7"/>
    <w:rsid w:val="00EC52F1"/>
    <w:rsid w:val="00EC53FA"/>
    <w:rsid w:val="00EC636C"/>
    <w:rsid w:val="00EC7482"/>
    <w:rsid w:val="00EC7673"/>
    <w:rsid w:val="00ED0C94"/>
    <w:rsid w:val="00ED1582"/>
    <w:rsid w:val="00ED1A4E"/>
    <w:rsid w:val="00ED1DA7"/>
    <w:rsid w:val="00ED215A"/>
    <w:rsid w:val="00ED26F0"/>
    <w:rsid w:val="00ED2BC7"/>
    <w:rsid w:val="00ED3C8E"/>
    <w:rsid w:val="00ED3CF6"/>
    <w:rsid w:val="00ED415F"/>
    <w:rsid w:val="00ED4971"/>
    <w:rsid w:val="00ED51B8"/>
    <w:rsid w:val="00ED552F"/>
    <w:rsid w:val="00ED57CC"/>
    <w:rsid w:val="00ED5900"/>
    <w:rsid w:val="00ED62CB"/>
    <w:rsid w:val="00ED6597"/>
    <w:rsid w:val="00ED659A"/>
    <w:rsid w:val="00ED6658"/>
    <w:rsid w:val="00ED6699"/>
    <w:rsid w:val="00ED720A"/>
    <w:rsid w:val="00ED791D"/>
    <w:rsid w:val="00ED79EF"/>
    <w:rsid w:val="00ED79F3"/>
    <w:rsid w:val="00ED7F9E"/>
    <w:rsid w:val="00EE070D"/>
    <w:rsid w:val="00EE0ABC"/>
    <w:rsid w:val="00EE15BD"/>
    <w:rsid w:val="00EE1DDF"/>
    <w:rsid w:val="00EE1ECE"/>
    <w:rsid w:val="00EE214C"/>
    <w:rsid w:val="00EE21FB"/>
    <w:rsid w:val="00EE280D"/>
    <w:rsid w:val="00EE2FE6"/>
    <w:rsid w:val="00EE3922"/>
    <w:rsid w:val="00EE3AD0"/>
    <w:rsid w:val="00EE4BDE"/>
    <w:rsid w:val="00EE4C74"/>
    <w:rsid w:val="00EE4CEF"/>
    <w:rsid w:val="00EE52D0"/>
    <w:rsid w:val="00EE53CE"/>
    <w:rsid w:val="00EE62CA"/>
    <w:rsid w:val="00EE630E"/>
    <w:rsid w:val="00EE63A4"/>
    <w:rsid w:val="00EE6550"/>
    <w:rsid w:val="00EE6908"/>
    <w:rsid w:val="00EE70E4"/>
    <w:rsid w:val="00EE75F0"/>
    <w:rsid w:val="00EE783B"/>
    <w:rsid w:val="00EF07AA"/>
    <w:rsid w:val="00EF0889"/>
    <w:rsid w:val="00EF0A07"/>
    <w:rsid w:val="00EF0BC6"/>
    <w:rsid w:val="00EF104D"/>
    <w:rsid w:val="00EF1198"/>
    <w:rsid w:val="00EF150B"/>
    <w:rsid w:val="00EF1B71"/>
    <w:rsid w:val="00EF216F"/>
    <w:rsid w:val="00EF231C"/>
    <w:rsid w:val="00EF2345"/>
    <w:rsid w:val="00EF2CB3"/>
    <w:rsid w:val="00EF2E7E"/>
    <w:rsid w:val="00EF3145"/>
    <w:rsid w:val="00EF4137"/>
    <w:rsid w:val="00EF4587"/>
    <w:rsid w:val="00EF4AC3"/>
    <w:rsid w:val="00EF4B7D"/>
    <w:rsid w:val="00EF4D9D"/>
    <w:rsid w:val="00EF5B73"/>
    <w:rsid w:val="00EF5D62"/>
    <w:rsid w:val="00EF5EDE"/>
    <w:rsid w:val="00EF632C"/>
    <w:rsid w:val="00EF6FFF"/>
    <w:rsid w:val="00EF75BF"/>
    <w:rsid w:val="00EF76B4"/>
    <w:rsid w:val="00EF7F0F"/>
    <w:rsid w:val="00F0016F"/>
    <w:rsid w:val="00F00C90"/>
    <w:rsid w:val="00F0130B"/>
    <w:rsid w:val="00F01492"/>
    <w:rsid w:val="00F019D4"/>
    <w:rsid w:val="00F01EA0"/>
    <w:rsid w:val="00F0221A"/>
    <w:rsid w:val="00F026FA"/>
    <w:rsid w:val="00F02835"/>
    <w:rsid w:val="00F02937"/>
    <w:rsid w:val="00F02A50"/>
    <w:rsid w:val="00F02AF8"/>
    <w:rsid w:val="00F02AFE"/>
    <w:rsid w:val="00F02ED7"/>
    <w:rsid w:val="00F03122"/>
    <w:rsid w:val="00F03591"/>
    <w:rsid w:val="00F039C5"/>
    <w:rsid w:val="00F0474B"/>
    <w:rsid w:val="00F0489C"/>
    <w:rsid w:val="00F04E4A"/>
    <w:rsid w:val="00F053AB"/>
    <w:rsid w:val="00F0561A"/>
    <w:rsid w:val="00F05AF8"/>
    <w:rsid w:val="00F06485"/>
    <w:rsid w:val="00F06C16"/>
    <w:rsid w:val="00F07250"/>
    <w:rsid w:val="00F07706"/>
    <w:rsid w:val="00F07A41"/>
    <w:rsid w:val="00F07E52"/>
    <w:rsid w:val="00F07F71"/>
    <w:rsid w:val="00F1030F"/>
    <w:rsid w:val="00F10B7B"/>
    <w:rsid w:val="00F1142A"/>
    <w:rsid w:val="00F117CF"/>
    <w:rsid w:val="00F11E31"/>
    <w:rsid w:val="00F11F50"/>
    <w:rsid w:val="00F11FD9"/>
    <w:rsid w:val="00F12083"/>
    <w:rsid w:val="00F1227F"/>
    <w:rsid w:val="00F1264A"/>
    <w:rsid w:val="00F12827"/>
    <w:rsid w:val="00F13047"/>
    <w:rsid w:val="00F1442B"/>
    <w:rsid w:val="00F14945"/>
    <w:rsid w:val="00F14ABB"/>
    <w:rsid w:val="00F14B17"/>
    <w:rsid w:val="00F14E74"/>
    <w:rsid w:val="00F14EE6"/>
    <w:rsid w:val="00F150BA"/>
    <w:rsid w:val="00F1579B"/>
    <w:rsid w:val="00F16279"/>
    <w:rsid w:val="00F1654E"/>
    <w:rsid w:val="00F168EF"/>
    <w:rsid w:val="00F16AE7"/>
    <w:rsid w:val="00F16CE3"/>
    <w:rsid w:val="00F16DA3"/>
    <w:rsid w:val="00F17EEB"/>
    <w:rsid w:val="00F20348"/>
    <w:rsid w:val="00F20957"/>
    <w:rsid w:val="00F215D5"/>
    <w:rsid w:val="00F220D2"/>
    <w:rsid w:val="00F22937"/>
    <w:rsid w:val="00F229DC"/>
    <w:rsid w:val="00F22AF7"/>
    <w:rsid w:val="00F22C0E"/>
    <w:rsid w:val="00F22FCC"/>
    <w:rsid w:val="00F231D3"/>
    <w:rsid w:val="00F2358A"/>
    <w:rsid w:val="00F23ACD"/>
    <w:rsid w:val="00F247F7"/>
    <w:rsid w:val="00F248A4"/>
    <w:rsid w:val="00F24A4E"/>
    <w:rsid w:val="00F24AFC"/>
    <w:rsid w:val="00F250B1"/>
    <w:rsid w:val="00F252BE"/>
    <w:rsid w:val="00F25613"/>
    <w:rsid w:val="00F25805"/>
    <w:rsid w:val="00F2631F"/>
    <w:rsid w:val="00F264A8"/>
    <w:rsid w:val="00F266F7"/>
    <w:rsid w:val="00F26A52"/>
    <w:rsid w:val="00F26F0B"/>
    <w:rsid w:val="00F271AA"/>
    <w:rsid w:val="00F2779A"/>
    <w:rsid w:val="00F2787E"/>
    <w:rsid w:val="00F27AAB"/>
    <w:rsid w:val="00F30292"/>
    <w:rsid w:val="00F3053B"/>
    <w:rsid w:val="00F30A86"/>
    <w:rsid w:val="00F30ADF"/>
    <w:rsid w:val="00F30C2A"/>
    <w:rsid w:val="00F3115C"/>
    <w:rsid w:val="00F31ADD"/>
    <w:rsid w:val="00F31F2A"/>
    <w:rsid w:val="00F32976"/>
    <w:rsid w:val="00F32AE3"/>
    <w:rsid w:val="00F32E02"/>
    <w:rsid w:val="00F3377A"/>
    <w:rsid w:val="00F33A0E"/>
    <w:rsid w:val="00F33CA3"/>
    <w:rsid w:val="00F34067"/>
    <w:rsid w:val="00F34167"/>
    <w:rsid w:val="00F3457F"/>
    <w:rsid w:val="00F34655"/>
    <w:rsid w:val="00F34837"/>
    <w:rsid w:val="00F35907"/>
    <w:rsid w:val="00F35C94"/>
    <w:rsid w:val="00F35CF5"/>
    <w:rsid w:val="00F3602C"/>
    <w:rsid w:val="00F360A0"/>
    <w:rsid w:val="00F363E1"/>
    <w:rsid w:val="00F36602"/>
    <w:rsid w:val="00F375B6"/>
    <w:rsid w:val="00F37956"/>
    <w:rsid w:val="00F40C89"/>
    <w:rsid w:val="00F4138A"/>
    <w:rsid w:val="00F41C57"/>
    <w:rsid w:val="00F41EAE"/>
    <w:rsid w:val="00F42359"/>
    <w:rsid w:val="00F42608"/>
    <w:rsid w:val="00F42961"/>
    <w:rsid w:val="00F42B66"/>
    <w:rsid w:val="00F42CAF"/>
    <w:rsid w:val="00F430CA"/>
    <w:rsid w:val="00F43180"/>
    <w:rsid w:val="00F435F4"/>
    <w:rsid w:val="00F4366E"/>
    <w:rsid w:val="00F43913"/>
    <w:rsid w:val="00F43A7E"/>
    <w:rsid w:val="00F44C95"/>
    <w:rsid w:val="00F45548"/>
    <w:rsid w:val="00F455D4"/>
    <w:rsid w:val="00F456E8"/>
    <w:rsid w:val="00F457B4"/>
    <w:rsid w:val="00F464EC"/>
    <w:rsid w:val="00F4674F"/>
    <w:rsid w:val="00F46AC4"/>
    <w:rsid w:val="00F46AE7"/>
    <w:rsid w:val="00F4715B"/>
    <w:rsid w:val="00F477FB"/>
    <w:rsid w:val="00F47E65"/>
    <w:rsid w:val="00F47F44"/>
    <w:rsid w:val="00F50D27"/>
    <w:rsid w:val="00F523D7"/>
    <w:rsid w:val="00F52B25"/>
    <w:rsid w:val="00F52E29"/>
    <w:rsid w:val="00F52ED7"/>
    <w:rsid w:val="00F53568"/>
    <w:rsid w:val="00F539E4"/>
    <w:rsid w:val="00F54083"/>
    <w:rsid w:val="00F54997"/>
    <w:rsid w:val="00F54A12"/>
    <w:rsid w:val="00F54D5E"/>
    <w:rsid w:val="00F55E35"/>
    <w:rsid w:val="00F562AB"/>
    <w:rsid w:val="00F56485"/>
    <w:rsid w:val="00F567C5"/>
    <w:rsid w:val="00F56CB8"/>
    <w:rsid w:val="00F56CCD"/>
    <w:rsid w:val="00F56D8F"/>
    <w:rsid w:val="00F5766C"/>
    <w:rsid w:val="00F576CC"/>
    <w:rsid w:val="00F578F2"/>
    <w:rsid w:val="00F579D9"/>
    <w:rsid w:val="00F60736"/>
    <w:rsid w:val="00F60CD7"/>
    <w:rsid w:val="00F60EE3"/>
    <w:rsid w:val="00F6103A"/>
    <w:rsid w:val="00F61040"/>
    <w:rsid w:val="00F62179"/>
    <w:rsid w:val="00F627EF"/>
    <w:rsid w:val="00F62B59"/>
    <w:rsid w:val="00F630BE"/>
    <w:rsid w:val="00F63274"/>
    <w:rsid w:val="00F63F07"/>
    <w:rsid w:val="00F6435F"/>
    <w:rsid w:val="00F64DE9"/>
    <w:rsid w:val="00F64F73"/>
    <w:rsid w:val="00F650B3"/>
    <w:rsid w:val="00F65545"/>
    <w:rsid w:val="00F6588F"/>
    <w:rsid w:val="00F65B96"/>
    <w:rsid w:val="00F65D19"/>
    <w:rsid w:val="00F66C4F"/>
    <w:rsid w:val="00F67399"/>
    <w:rsid w:val="00F702CE"/>
    <w:rsid w:val="00F70D2B"/>
    <w:rsid w:val="00F70E95"/>
    <w:rsid w:val="00F71B29"/>
    <w:rsid w:val="00F71E03"/>
    <w:rsid w:val="00F720ED"/>
    <w:rsid w:val="00F7248E"/>
    <w:rsid w:val="00F7272E"/>
    <w:rsid w:val="00F72EC3"/>
    <w:rsid w:val="00F734B3"/>
    <w:rsid w:val="00F73577"/>
    <w:rsid w:val="00F73ABF"/>
    <w:rsid w:val="00F73B0A"/>
    <w:rsid w:val="00F73EA8"/>
    <w:rsid w:val="00F75522"/>
    <w:rsid w:val="00F757D2"/>
    <w:rsid w:val="00F759AC"/>
    <w:rsid w:val="00F75E0C"/>
    <w:rsid w:val="00F75E4A"/>
    <w:rsid w:val="00F75FA0"/>
    <w:rsid w:val="00F76031"/>
    <w:rsid w:val="00F76627"/>
    <w:rsid w:val="00F767B6"/>
    <w:rsid w:val="00F76BE2"/>
    <w:rsid w:val="00F7751B"/>
    <w:rsid w:val="00F7769C"/>
    <w:rsid w:val="00F77A1F"/>
    <w:rsid w:val="00F77C28"/>
    <w:rsid w:val="00F77CB0"/>
    <w:rsid w:val="00F77E1A"/>
    <w:rsid w:val="00F8010A"/>
    <w:rsid w:val="00F8025E"/>
    <w:rsid w:val="00F80945"/>
    <w:rsid w:val="00F8153A"/>
    <w:rsid w:val="00F82F4B"/>
    <w:rsid w:val="00F83181"/>
    <w:rsid w:val="00F83817"/>
    <w:rsid w:val="00F83BD1"/>
    <w:rsid w:val="00F83C0D"/>
    <w:rsid w:val="00F83D48"/>
    <w:rsid w:val="00F83FBF"/>
    <w:rsid w:val="00F840D6"/>
    <w:rsid w:val="00F841E9"/>
    <w:rsid w:val="00F842C4"/>
    <w:rsid w:val="00F8460F"/>
    <w:rsid w:val="00F84817"/>
    <w:rsid w:val="00F848BF"/>
    <w:rsid w:val="00F85A62"/>
    <w:rsid w:val="00F86560"/>
    <w:rsid w:val="00F86612"/>
    <w:rsid w:val="00F87045"/>
    <w:rsid w:val="00F872A6"/>
    <w:rsid w:val="00F87F62"/>
    <w:rsid w:val="00F905F2"/>
    <w:rsid w:val="00F90620"/>
    <w:rsid w:val="00F90B2F"/>
    <w:rsid w:val="00F91558"/>
    <w:rsid w:val="00F9170C"/>
    <w:rsid w:val="00F91C3E"/>
    <w:rsid w:val="00F923DD"/>
    <w:rsid w:val="00F926AE"/>
    <w:rsid w:val="00F928BC"/>
    <w:rsid w:val="00F949F1"/>
    <w:rsid w:val="00F95033"/>
    <w:rsid w:val="00F95304"/>
    <w:rsid w:val="00F95312"/>
    <w:rsid w:val="00F9623C"/>
    <w:rsid w:val="00F9641B"/>
    <w:rsid w:val="00F97413"/>
    <w:rsid w:val="00F97526"/>
    <w:rsid w:val="00FA07D9"/>
    <w:rsid w:val="00FA0C29"/>
    <w:rsid w:val="00FA0C67"/>
    <w:rsid w:val="00FA0D09"/>
    <w:rsid w:val="00FA1472"/>
    <w:rsid w:val="00FA206B"/>
    <w:rsid w:val="00FA27AB"/>
    <w:rsid w:val="00FA2FB7"/>
    <w:rsid w:val="00FA3138"/>
    <w:rsid w:val="00FA340C"/>
    <w:rsid w:val="00FA34BD"/>
    <w:rsid w:val="00FA368F"/>
    <w:rsid w:val="00FA39C3"/>
    <w:rsid w:val="00FA3C0D"/>
    <w:rsid w:val="00FA3DDB"/>
    <w:rsid w:val="00FA479B"/>
    <w:rsid w:val="00FA5020"/>
    <w:rsid w:val="00FA510B"/>
    <w:rsid w:val="00FA55D6"/>
    <w:rsid w:val="00FA579A"/>
    <w:rsid w:val="00FA5C81"/>
    <w:rsid w:val="00FA6707"/>
    <w:rsid w:val="00FA6AAF"/>
    <w:rsid w:val="00FA6ABD"/>
    <w:rsid w:val="00FA7726"/>
    <w:rsid w:val="00FA7EC4"/>
    <w:rsid w:val="00FB08EE"/>
    <w:rsid w:val="00FB098C"/>
    <w:rsid w:val="00FB12D0"/>
    <w:rsid w:val="00FB14A4"/>
    <w:rsid w:val="00FB1650"/>
    <w:rsid w:val="00FB1D2C"/>
    <w:rsid w:val="00FB1E26"/>
    <w:rsid w:val="00FB2584"/>
    <w:rsid w:val="00FB2DAC"/>
    <w:rsid w:val="00FB352C"/>
    <w:rsid w:val="00FB3674"/>
    <w:rsid w:val="00FB3B1A"/>
    <w:rsid w:val="00FB3CE9"/>
    <w:rsid w:val="00FB3D97"/>
    <w:rsid w:val="00FB4126"/>
    <w:rsid w:val="00FB419C"/>
    <w:rsid w:val="00FB4B13"/>
    <w:rsid w:val="00FB5145"/>
    <w:rsid w:val="00FB53B7"/>
    <w:rsid w:val="00FB5992"/>
    <w:rsid w:val="00FB59CB"/>
    <w:rsid w:val="00FB5C42"/>
    <w:rsid w:val="00FB72A9"/>
    <w:rsid w:val="00FB7904"/>
    <w:rsid w:val="00FB7922"/>
    <w:rsid w:val="00FB7C90"/>
    <w:rsid w:val="00FC03BE"/>
    <w:rsid w:val="00FC0569"/>
    <w:rsid w:val="00FC06F5"/>
    <w:rsid w:val="00FC1077"/>
    <w:rsid w:val="00FC11FD"/>
    <w:rsid w:val="00FC1260"/>
    <w:rsid w:val="00FC155B"/>
    <w:rsid w:val="00FC1870"/>
    <w:rsid w:val="00FC195F"/>
    <w:rsid w:val="00FC283C"/>
    <w:rsid w:val="00FC285A"/>
    <w:rsid w:val="00FC28B8"/>
    <w:rsid w:val="00FC2EB0"/>
    <w:rsid w:val="00FC2FF5"/>
    <w:rsid w:val="00FC39D0"/>
    <w:rsid w:val="00FC3AF0"/>
    <w:rsid w:val="00FC4017"/>
    <w:rsid w:val="00FC44F9"/>
    <w:rsid w:val="00FC46B2"/>
    <w:rsid w:val="00FC49BA"/>
    <w:rsid w:val="00FC4AB8"/>
    <w:rsid w:val="00FC4D31"/>
    <w:rsid w:val="00FC4E6F"/>
    <w:rsid w:val="00FC5776"/>
    <w:rsid w:val="00FC5BD0"/>
    <w:rsid w:val="00FC5CB9"/>
    <w:rsid w:val="00FC5D9B"/>
    <w:rsid w:val="00FC64F9"/>
    <w:rsid w:val="00FC661E"/>
    <w:rsid w:val="00FC6D92"/>
    <w:rsid w:val="00FC6E1D"/>
    <w:rsid w:val="00FC7873"/>
    <w:rsid w:val="00FC7BC3"/>
    <w:rsid w:val="00FD00FD"/>
    <w:rsid w:val="00FD04EC"/>
    <w:rsid w:val="00FD0966"/>
    <w:rsid w:val="00FD09A7"/>
    <w:rsid w:val="00FD1510"/>
    <w:rsid w:val="00FD189D"/>
    <w:rsid w:val="00FD2777"/>
    <w:rsid w:val="00FD2C0F"/>
    <w:rsid w:val="00FD2E45"/>
    <w:rsid w:val="00FD386E"/>
    <w:rsid w:val="00FD388A"/>
    <w:rsid w:val="00FD3A6B"/>
    <w:rsid w:val="00FD47E3"/>
    <w:rsid w:val="00FD4C0A"/>
    <w:rsid w:val="00FD5040"/>
    <w:rsid w:val="00FD561D"/>
    <w:rsid w:val="00FD6896"/>
    <w:rsid w:val="00FD694E"/>
    <w:rsid w:val="00FD6A20"/>
    <w:rsid w:val="00FD749C"/>
    <w:rsid w:val="00FD7C77"/>
    <w:rsid w:val="00FE0497"/>
    <w:rsid w:val="00FE065C"/>
    <w:rsid w:val="00FE1092"/>
    <w:rsid w:val="00FE110B"/>
    <w:rsid w:val="00FE160A"/>
    <w:rsid w:val="00FE166A"/>
    <w:rsid w:val="00FE1B8C"/>
    <w:rsid w:val="00FE1DC7"/>
    <w:rsid w:val="00FE1F7A"/>
    <w:rsid w:val="00FE23E3"/>
    <w:rsid w:val="00FE2D26"/>
    <w:rsid w:val="00FE2F5B"/>
    <w:rsid w:val="00FE36FE"/>
    <w:rsid w:val="00FE38E0"/>
    <w:rsid w:val="00FE39EA"/>
    <w:rsid w:val="00FE3B97"/>
    <w:rsid w:val="00FE43B6"/>
    <w:rsid w:val="00FE461A"/>
    <w:rsid w:val="00FE46BA"/>
    <w:rsid w:val="00FE530E"/>
    <w:rsid w:val="00FE573E"/>
    <w:rsid w:val="00FE5930"/>
    <w:rsid w:val="00FE5960"/>
    <w:rsid w:val="00FE5DA8"/>
    <w:rsid w:val="00FE6090"/>
    <w:rsid w:val="00FE61DC"/>
    <w:rsid w:val="00FE6B91"/>
    <w:rsid w:val="00FE6BB5"/>
    <w:rsid w:val="00FE6DE3"/>
    <w:rsid w:val="00FE7025"/>
    <w:rsid w:val="00FE7358"/>
    <w:rsid w:val="00FE73D4"/>
    <w:rsid w:val="00FE775D"/>
    <w:rsid w:val="00FE7935"/>
    <w:rsid w:val="00FF0187"/>
    <w:rsid w:val="00FF03C9"/>
    <w:rsid w:val="00FF12CB"/>
    <w:rsid w:val="00FF15C1"/>
    <w:rsid w:val="00FF164E"/>
    <w:rsid w:val="00FF1CFA"/>
    <w:rsid w:val="00FF1DDE"/>
    <w:rsid w:val="00FF1F8D"/>
    <w:rsid w:val="00FF2749"/>
    <w:rsid w:val="00FF27EC"/>
    <w:rsid w:val="00FF29CB"/>
    <w:rsid w:val="00FF2D96"/>
    <w:rsid w:val="00FF31D7"/>
    <w:rsid w:val="00FF33CA"/>
    <w:rsid w:val="00FF4073"/>
    <w:rsid w:val="00FF49B4"/>
    <w:rsid w:val="00FF4E92"/>
    <w:rsid w:val="00FF56D8"/>
    <w:rsid w:val="00FF5B41"/>
    <w:rsid w:val="00FF5CCD"/>
    <w:rsid w:val="00FF61ED"/>
    <w:rsid w:val="00FF69CF"/>
    <w:rsid w:val="00FF6AE2"/>
    <w:rsid w:val="00FF7492"/>
    <w:rsid w:val="00FF7890"/>
    <w:rsid w:val="00FF791B"/>
    <w:rsid w:val="00FF7BE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0385"/>
    <o:shapelayout v:ext="edit">
      <o:idmap v:ext="edit" data="1"/>
    </o:shapelayout>
  </w:shapeDefaults>
  <w:decimalSymbol w:val="."/>
  <w:listSeparator w:val=","/>
  <w14:docId w14:val="5E1BA60A"/>
  <w15:docId w15:val="{52EE06DE-0689-4085-98E9-C9AF824C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7068"/>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81203F"/>
  </w:style>
  <w:style w:type="paragraph" w:styleId="Textoindependiente">
    <w:name w:val="Body Text"/>
    <w:basedOn w:val="Normal"/>
    <w:link w:val="TextoindependienteCar"/>
    <w:rsid w:val="0081203F"/>
    <w:pPr>
      <w:jc w:val="center"/>
    </w:pPr>
    <w:rPr>
      <w:rFonts w:ascii="Arial" w:hAnsi="Arial"/>
      <w:b/>
      <w:bCs/>
      <w:sz w:val="28"/>
    </w:rPr>
  </w:style>
  <w:style w:type="paragraph" w:styleId="Subttulo">
    <w:name w:val="Subtitle"/>
    <w:basedOn w:val="Normal"/>
    <w:next w:val="Normal"/>
    <w:link w:val="SubttuloCar"/>
    <w:qFormat/>
    <w:rsid w:val="0081203F"/>
    <w:pPr>
      <w:spacing w:after="60"/>
      <w:jc w:val="center"/>
      <w:outlineLvl w:val="1"/>
    </w:pPr>
    <w:rPr>
      <w:rFonts w:ascii="Cambria" w:hAnsi="Cambria"/>
    </w:rPr>
  </w:style>
  <w:style w:type="character" w:customStyle="1" w:styleId="SubttuloCar">
    <w:name w:val="Subtítulo Car"/>
    <w:link w:val="Subttulo"/>
    <w:rsid w:val="0081203F"/>
    <w:rPr>
      <w:rFonts w:ascii="Cambria" w:eastAsia="Times New Roman" w:hAnsi="Cambria" w:cs="Times New Roman"/>
      <w:sz w:val="24"/>
      <w:szCs w:val="24"/>
    </w:rPr>
  </w:style>
  <w:style w:type="paragraph" w:styleId="Encabezado">
    <w:name w:val="header"/>
    <w:basedOn w:val="Normal"/>
    <w:link w:val="EncabezadoCar"/>
    <w:uiPriority w:val="99"/>
    <w:rsid w:val="0081203F"/>
    <w:pPr>
      <w:tabs>
        <w:tab w:val="center" w:pos="4419"/>
        <w:tab w:val="right" w:pos="8838"/>
      </w:tabs>
    </w:pPr>
  </w:style>
  <w:style w:type="character" w:customStyle="1" w:styleId="EncabezadoCar">
    <w:name w:val="Encabezado Car"/>
    <w:link w:val="Encabezado"/>
    <w:uiPriority w:val="99"/>
    <w:rsid w:val="0081203F"/>
    <w:rPr>
      <w:sz w:val="24"/>
      <w:szCs w:val="24"/>
      <w:lang w:val="es-ES" w:eastAsia="es-ES"/>
    </w:rPr>
  </w:style>
  <w:style w:type="paragraph" w:styleId="Piedepgina">
    <w:name w:val="footer"/>
    <w:basedOn w:val="Normal"/>
    <w:link w:val="PiedepginaCar"/>
    <w:rsid w:val="0081203F"/>
    <w:pPr>
      <w:tabs>
        <w:tab w:val="center" w:pos="4419"/>
        <w:tab w:val="right" w:pos="8838"/>
      </w:tabs>
    </w:pPr>
  </w:style>
  <w:style w:type="character" w:customStyle="1" w:styleId="PiedepginaCar">
    <w:name w:val="Pie de página Car"/>
    <w:link w:val="Piedepgina"/>
    <w:rsid w:val="0081203F"/>
    <w:rPr>
      <w:sz w:val="24"/>
      <w:szCs w:val="24"/>
      <w:lang w:val="es-ES" w:eastAsia="es-ES"/>
    </w:rPr>
  </w:style>
  <w:style w:type="paragraph" w:styleId="Textonotaalfinal">
    <w:name w:val="endnote text"/>
    <w:basedOn w:val="Normal"/>
    <w:link w:val="TextonotaalfinalCar"/>
    <w:rsid w:val="0081203F"/>
    <w:rPr>
      <w:sz w:val="20"/>
      <w:szCs w:val="20"/>
    </w:rPr>
  </w:style>
  <w:style w:type="character" w:customStyle="1" w:styleId="TextonotaalfinalCar">
    <w:name w:val="Texto nota al final Car"/>
    <w:link w:val="Textonotaalfinal"/>
    <w:rsid w:val="0081203F"/>
    <w:rPr>
      <w:lang w:val="es-ES" w:eastAsia="es-ES"/>
    </w:rPr>
  </w:style>
  <w:style w:type="character" w:styleId="Refdenotaalfinal">
    <w:name w:val="endnote reference"/>
    <w:rsid w:val="0081203F"/>
    <w:rPr>
      <w:vertAlign w:val="superscript"/>
    </w:rPr>
  </w:style>
  <w:style w:type="character" w:customStyle="1" w:styleId="TextoindependienteCar">
    <w:name w:val="Texto independiente Car"/>
    <w:link w:val="Textoindependiente"/>
    <w:rsid w:val="0081203F"/>
    <w:rPr>
      <w:rFonts w:ascii="Arial" w:hAnsi="Arial" w:cs="Arial"/>
      <w:b/>
      <w:bCs/>
      <w:sz w:val="28"/>
      <w:szCs w:val="24"/>
      <w:lang w:val="es-ES" w:eastAsia="es-ES"/>
    </w:rPr>
  </w:style>
  <w:style w:type="paragraph" w:styleId="Textodeglobo">
    <w:name w:val="Balloon Text"/>
    <w:basedOn w:val="Normal"/>
    <w:link w:val="TextodegloboCar"/>
    <w:rsid w:val="0081203F"/>
    <w:rPr>
      <w:rFonts w:ascii="Tahoma" w:hAnsi="Tahoma"/>
      <w:sz w:val="16"/>
      <w:szCs w:val="16"/>
    </w:rPr>
  </w:style>
  <w:style w:type="character" w:customStyle="1" w:styleId="TextodegloboCar">
    <w:name w:val="Texto de globo Car"/>
    <w:link w:val="Textodeglobo"/>
    <w:rsid w:val="0081203F"/>
    <w:rPr>
      <w:rFonts w:ascii="Tahoma" w:hAnsi="Tahoma" w:cs="Tahoma"/>
      <w:sz w:val="16"/>
      <w:szCs w:val="16"/>
      <w:lang w:val="es-ES" w:eastAsia="es-ES"/>
    </w:rPr>
  </w:style>
  <w:style w:type="paragraph" w:styleId="Prrafodelista">
    <w:name w:val="List Paragraph"/>
    <w:basedOn w:val="Normal"/>
    <w:uiPriority w:val="34"/>
    <w:qFormat/>
    <w:rsid w:val="001F60A5"/>
    <w:pPr>
      <w:ind w:left="720"/>
      <w:contextualSpacing/>
    </w:pPr>
  </w:style>
  <w:style w:type="table" w:styleId="Tablaconcuadrcula">
    <w:name w:val="Table Grid"/>
    <w:basedOn w:val="Tablanormal"/>
    <w:uiPriority w:val="39"/>
    <w:rsid w:val="00221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3F3873"/>
    <w:rPr>
      <w:i/>
      <w:iCs/>
    </w:rPr>
  </w:style>
  <w:style w:type="paragraph" w:styleId="Sinespaciado">
    <w:name w:val="No Spacing"/>
    <w:qFormat/>
    <w:rsid w:val="001C3555"/>
    <w:rPr>
      <w:rFonts w:asciiTheme="minorHAnsi" w:eastAsiaTheme="minorHAnsi" w:hAnsiTheme="minorHAnsi" w:cstheme="minorBidi"/>
      <w:sz w:val="22"/>
      <w:szCs w:val="22"/>
      <w:lang w:eastAsia="en-US"/>
    </w:rPr>
  </w:style>
  <w:style w:type="paragraph" w:customStyle="1" w:styleId="Default">
    <w:name w:val="Default"/>
    <w:rsid w:val="001C3555"/>
    <w:pPr>
      <w:autoSpaceDE w:val="0"/>
      <w:autoSpaceDN w:val="0"/>
      <w:adjustRightInd w:val="0"/>
    </w:pPr>
    <w:rPr>
      <w:rFonts w:eastAsiaTheme="minorHAnsi"/>
      <w:color w:val="000000"/>
      <w:sz w:val="24"/>
      <w:szCs w:val="24"/>
      <w:lang w:eastAsia="en-US"/>
    </w:rPr>
  </w:style>
  <w:style w:type="table" w:customStyle="1" w:styleId="Tablaconcuadrcula1">
    <w:name w:val="Tabla con cuadrícula1"/>
    <w:basedOn w:val="Tablanormal"/>
    <w:next w:val="Tablaconcuadrcula"/>
    <w:uiPriority w:val="39"/>
    <w:rsid w:val="008E23A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52E9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C45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8101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70B1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010FD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E0D8C"/>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01E22"/>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00F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C6B8A"/>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590A7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571C6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5D6F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9F333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DA21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C42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E93854"/>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691D02"/>
    <w:pPr>
      <w:spacing w:before="100" w:beforeAutospacing="1"/>
      <w:jc w:val="both"/>
    </w:pPr>
    <w:rPr>
      <w:rFonts w:ascii="Arial" w:hAnsi="Arial" w:cs="Arial"/>
      <w:color w:val="000000"/>
      <w:sz w:val="20"/>
      <w:szCs w:val="20"/>
      <w:lang w:val="es-MX" w:eastAsia="es-MX"/>
    </w:rPr>
  </w:style>
  <w:style w:type="character" w:styleId="Refdecomentario">
    <w:name w:val="annotation reference"/>
    <w:basedOn w:val="Fuentedeprrafopredeter"/>
    <w:semiHidden/>
    <w:unhideWhenUsed/>
    <w:rsid w:val="00CE0FD5"/>
    <w:rPr>
      <w:sz w:val="16"/>
      <w:szCs w:val="16"/>
    </w:rPr>
  </w:style>
  <w:style w:type="paragraph" w:styleId="Textocomentario">
    <w:name w:val="annotation text"/>
    <w:basedOn w:val="Normal"/>
    <w:link w:val="TextocomentarioCar"/>
    <w:semiHidden/>
    <w:unhideWhenUsed/>
    <w:rsid w:val="00CE0FD5"/>
    <w:rPr>
      <w:sz w:val="20"/>
      <w:szCs w:val="20"/>
    </w:rPr>
  </w:style>
  <w:style w:type="character" w:customStyle="1" w:styleId="TextocomentarioCar">
    <w:name w:val="Texto comentario Car"/>
    <w:basedOn w:val="Fuentedeprrafopredeter"/>
    <w:link w:val="Textocomentario"/>
    <w:semiHidden/>
    <w:rsid w:val="00CE0FD5"/>
    <w:rPr>
      <w:lang w:val="es-ES" w:eastAsia="es-ES"/>
    </w:rPr>
  </w:style>
  <w:style w:type="paragraph" w:styleId="Asuntodelcomentario">
    <w:name w:val="annotation subject"/>
    <w:basedOn w:val="Textocomentario"/>
    <w:next w:val="Textocomentario"/>
    <w:link w:val="AsuntodelcomentarioCar"/>
    <w:semiHidden/>
    <w:unhideWhenUsed/>
    <w:rsid w:val="00CE0FD5"/>
    <w:rPr>
      <w:b/>
      <w:bCs/>
    </w:rPr>
  </w:style>
  <w:style w:type="character" w:customStyle="1" w:styleId="AsuntodelcomentarioCar">
    <w:name w:val="Asunto del comentario Car"/>
    <w:basedOn w:val="TextocomentarioCar"/>
    <w:link w:val="Asuntodelcomentario"/>
    <w:semiHidden/>
    <w:rsid w:val="00CE0FD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138">
      <w:bodyDiv w:val="1"/>
      <w:marLeft w:val="0"/>
      <w:marRight w:val="0"/>
      <w:marTop w:val="0"/>
      <w:marBottom w:val="0"/>
      <w:divBdr>
        <w:top w:val="none" w:sz="0" w:space="0" w:color="auto"/>
        <w:left w:val="none" w:sz="0" w:space="0" w:color="auto"/>
        <w:bottom w:val="none" w:sz="0" w:space="0" w:color="auto"/>
        <w:right w:val="none" w:sz="0" w:space="0" w:color="auto"/>
      </w:divBdr>
    </w:div>
    <w:div w:id="18750751">
      <w:bodyDiv w:val="1"/>
      <w:marLeft w:val="0"/>
      <w:marRight w:val="0"/>
      <w:marTop w:val="0"/>
      <w:marBottom w:val="0"/>
      <w:divBdr>
        <w:top w:val="none" w:sz="0" w:space="0" w:color="auto"/>
        <w:left w:val="none" w:sz="0" w:space="0" w:color="auto"/>
        <w:bottom w:val="none" w:sz="0" w:space="0" w:color="auto"/>
        <w:right w:val="none" w:sz="0" w:space="0" w:color="auto"/>
      </w:divBdr>
    </w:div>
    <w:div w:id="40983897">
      <w:bodyDiv w:val="1"/>
      <w:marLeft w:val="0"/>
      <w:marRight w:val="0"/>
      <w:marTop w:val="0"/>
      <w:marBottom w:val="0"/>
      <w:divBdr>
        <w:top w:val="none" w:sz="0" w:space="0" w:color="auto"/>
        <w:left w:val="none" w:sz="0" w:space="0" w:color="auto"/>
        <w:bottom w:val="none" w:sz="0" w:space="0" w:color="auto"/>
        <w:right w:val="none" w:sz="0" w:space="0" w:color="auto"/>
      </w:divBdr>
    </w:div>
    <w:div w:id="45182685">
      <w:bodyDiv w:val="1"/>
      <w:marLeft w:val="0"/>
      <w:marRight w:val="0"/>
      <w:marTop w:val="0"/>
      <w:marBottom w:val="0"/>
      <w:divBdr>
        <w:top w:val="none" w:sz="0" w:space="0" w:color="auto"/>
        <w:left w:val="none" w:sz="0" w:space="0" w:color="auto"/>
        <w:bottom w:val="none" w:sz="0" w:space="0" w:color="auto"/>
        <w:right w:val="none" w:sz="0" w:space="0" w:color="auto"/>
      </w:divBdr>
    </w:div>
    <w:div w:id="56558700">
      <w:bodyDiv w:val="1"/>
      <w:marLeft w:val="0"/>
      <w:marRight w:val="0"/>
      <w:marTop w:val="0"/>
      <w:marBottom w:val="0"/>
      <w:divBdr>
        <w:top w:val="none" w:sz="0" w:space="0" w:color="auto"/>
        <w:left w:val="none" w:sz="0" w:space="0" w:color="auto"/>
        <w:bottom w:val="none" w:sz="0" w:space="0" w:color="auto"/>
        <w:right w:val="none" w:sz="0" w:space="0" w:color="auto"/>
      </w:divBdr>
    </w:div>
    <w:div w:id="59523298">
      <w:bodyDiv w:val="1"/>
      <w:marLeft w:val="0"/>
      <w:marRight w:val="0"/>
      <w:marTop w:val="0"/>
      <w:marBottom w:val="0"/>
      <w:divBdr>
        <w:top w:val="none" w:sz="0" w:space="0" w:color="auto"/>
        <w:left w:val="none" w:sz="0" w:space="0" w:color="auto"/>
        <w:bottom w:val="none" w:sz="0" w:space="0" w:color="auto"/>
        <w:right w:val="none" w:sz="0" w:space="0" w:color="auto"/>
      </w:divBdr>
    </w:div>
    <w:div w:id="70661427">
      <w:bodyDiv w:val="1"/>
      <w:marLeft w:val="0"/>
      <w:marRight w:val="0"/>
      <w:marTop w:val="0"/>
      <w:marBottom w:val="0"/>
      <w:divBdr>
        <w:top w:val="none" w:sz="0" w:space="0" w:color="auto"/>
        <w:left w:val="none" w:sz="0" w:space="0" w:color="auto"/>
        <w:bottom w:val="none" w:sz="0" w:space="0" w:color="auto"/>
        <w:right w:val="none" w:sz="0" w:space="0" w:color="auto"/>
      </w:divBdr>
    </w:div>
    <w:div w:id="79563372">
      <w:bodyDiv w:val="1"/>
      <w:marLeft w:val="0"/>
      <w:marRight w:val="0"/>
      <w:marTop w:val="0"/>
      <w:marBottom w:val="0"/>
      <w:divBdr>
        <w:top w:val="none" w:sz="0" w:space="0" w:color="auto"/>
        <w:left w:val="none" w:sz="0" w:space="0" w:color="auto"/>
        <w:bottom w:val="none" w:sz="0" w:space="0" w:color="auto"/>
        <w:right w:val="none" w:sz="0" w:space="0" w:color="auto"/>
      </w:divBdr>
    </w:div>
    <w:div w:id="86385072">
      <w:bodyDiv w:val="1"/>
      <w:marLeft w:val="0"/>
      <w:marRight w:val="0"/>
      <w:marTop w:val="0"/>
      <w:marBottom w:val="0"/>
      <w:divBdr>
        <w:top w:val="none" w:sz="0" w:space="0" w:color="auto"/>
        <w:left w:val="none" w:sz="0" w:space="0" w:color="auto"/>
        <w:bottom w:val="none" w:sz="0" w:space="0" w:color="auto"/>
        <w:right w:val="none" w:sz="0" w:space="0" w:color="auto"/>
      </w:divBdr>
    </w:div>
    <w:div w:id="93869874">
      <w:bodyDiv w:val="1"/>
      <w:marLeft w:val="0"/>
      <w:marRight w:val="0"/>
      <w:marTop w:val="0"/>
      <w:marBottom w:val="0"/>
      <w:divBdr>
        <w:top w:val="none" w:sz="0" w:space="0" w:color="auto"/>
        <w:left w:val="none" w:sz="0" w:space="0" w:color="auto"/>
        <w:bottom w:val="none" w:sz="0" w:space="0" w:color="auto"/>
        <w:right w:val="none" w:sz="0" w:space="0" w:color="auto"/>
      </w:divBdr>
    </w:div>
    <w:div w:id="100228387">
      <w:bodyDiv w:val="1"/>
      <w:marLeft w:val="0"/>
      <w:marRight w:val="0"/>
      <w:marTop w:val="0"/>
      <w:marBottom w:val="0"/>
      <w:divBdr>
        <w:top w:val="none" w:sz="0" w:space="0" w:color="auto"/>
        <w:left w:val="none" w:sz="0" w:space="0" w:color="auto"/>
        <w:bottom w:val="none" w:sz="0" w:space="0" w:color="auto"/>
        <w:right w:val="none" w:sz="0" w:space="0" w:color="auto"/>
      </w:divBdr>
    </w:div>
    <w:div w:id="101144774">
      <w:bodyDiv w:val="1"/>
      <w:marLeft w:val="0"/>
      <w:marRight w:val="0"/>
      <w:marTop w:val="0"/>
      <w:marBottom w:val="0"/>
      <w:divBdr>
        <w:top w:val="none" w:sz="0" w:space="0" w:color="auto"/>
        <w:left w:val="none" w:sz="0" w:space="0" w:color="auto"/>
        <w:bottom w:val="none" w:sz="0" w:space="0" w:color="auto"/>
        <w:right w:val="none" w:sz="0" w:space="0" w:color="auto"/>
      </w:divBdr>
    </w:div>
    <w:div w:id="103114707">
      <w:bodyDiv w:val="1"/>
      <w:marLeft w:val="0"/>
      <w:marRight w:val="0"/>
      <w:marTop w:val="0"/>
      <w:marBottom w:val="0"/>
      <w:divBdr>
        <w:top w:val="none" w:sz="0" w:space="0" w:color="auto"/>
        <w:left w:val="none" w:sz="0" w:space="0" w:color="auto"/>
        <w:bottom w:val="none" w:sz="0" w:space="0" w:color="auto"/>
        <w:right w:val="none" w:sz="0" w:space="0" w:color="auto"/>
      </w:divBdr>
    </w:div>
    <w:div w:id="105663046">
      <w:bodyDiv w:val="1"/>
      <w:marLeft w:val="0"/>
      <w:marRight w:val="0"/>
      <w:marTop w:val="0"/>
      <w:marBottom w:val="0"/>
      <w:divBdr>
        <w:top w:val="none" w:sz="0" w:space="0" w:color="auto"/>
        <w:left w:val="none" w:sz="0" w:space="0" w:color="auto"/>
        <w:bottom w:val="none" w:sz="0" w:space="0" w:color="auto"/>
        <w:right w:val="none" w:sz="0" w:space="0" w:color="auto"/>
      </w:divBdr>
    </w:div>
    <w:div w:id="128137268">
      <w:bodyDiv w:val="1"/>
      <w:marLeft w:val="0"/>
      <w:marRight w:val="0"/>
      <w:marTop w:val="0"/>
      <w:marBottom w:val="0"/>
      <w:divBdr>
        <w:top w:val="none" w:sz="0" w:space="0" w:color="auto"/>
        <w:left w:val="none" w:sz="0" w:space="0" w:color="auto"/>
        <w:bottom w:val="none" w:sz="0" w:space="0" w:color="auto"/>
        <w:right w:val="none" w:sz="0" w:space="0" w:color="auto"/>
      </w:divBdr>
    </w:div>
    <w:div w:id="154301331">
      <w:bodyDiv w:val="1"/>
      <w:marLeft w:val="0"/>
      <w:marRight w:val="0"/>
      <w:marTop w:val="0"/>
      <w:marBottom w:val="0"/>
      <w:divBdr>
        <w:top w:val="none" w:sz="0" w:space="0" w:color="auto"/>
        <w:left w:val="none" w:sz="0" w:space="0" w:color="auto"/>
        <w:bottom w:val="none" w:sz="0" w:space="0" w:color="auto"/>
        <w:right w:val="none" w:sz="0" w:space="0" w:color="auto"/>
      </w:divBdr>
    </w:div>
    <w:div w:id="166989886">
      <w:bodyDiv w:val="1"/>
      <w:marLeft w:val="0"/>
      <w:marRight w:val="0"/>
      <w:marTop w:val="0"/>
      <w:marBottom w:val="0"/>
      <w:divBdr>
        <w:top w:val="none" w:sz="0" w:space="0" w:color="auto"/>
        <w:left w:val="none" w:sz="0" w:space="0" w:color="auto"/>
        <w:bottom w:val="none" w:sz="0" w:space="0" w:color="auto"/>
        <w:right w:val="none" w:sz="0" w:space="0" w:color="auto"/>
      </w:divBdr>
    </w:div>
    <w:div w:id="176121566">
      <w:bodyDiv w:val="1"/>
      <w:marLeft w:val="0"/>
      <w:marRight w:val="0"/>
      <w:marTop w:val="0"/>
      <w:marBottom w:val="0"/>
      <w:divBdr>
        <w:top w:val="none" w:sz="0" w:space="0" w:color="auto"/>
        <w:left w:val="none" w:sz="0" w:space="0" w:color="auto"/>
        <w:bottom w:val="none" w:sz="0" w:space="0" w:color="auto"/>
        <w:right w:val="none" w:sz="0" w:space="0" w:color="auto"/>
      </w:divBdr>
    </w:div>
    <w:div w:id="177235031">
      <w:bodyDiv w:val="1"/>
      <w:marLeft w:val="0"/>
      <w:marRight w:val="0"/>
      <w:marTop w:val="0"/>
      <w:marBottom w:val="0"/>
      <w:divBdr>
        <w:top w:val="none" w:sz="0" w:space="0" w:color="auto"/>
        <w:left w:val="none" w:sz="0" w:space="0" w:color="auto"/>
        <w:bottom w:val="none" w:sz="0" w:space="0" w:color="auto"/>
        <w:right w:val="none" w:sz="0" w:space="0" w:color="auto"/>
      </w:divBdr>
    </w:div>
    <w:div w:id="185218675">
      <w:bodyDiv w:val="1"/>
      <w:marLeft w:val="0"/>
      <w:marRight w:val="0"/>
      <w:marTop w:val="0"/>
      <w:marBottom w:val="0"/>
      <w:divBdr>
        <w:top w:val="none" w:sz="0" w:space="0" w:color="auto"/>
        <w:left w:val="none" w:sz="0" w:space="0" w:color="auto"/>
        <w:bottom w:val="none" w:sz="0" w:space="0" w:color="auto"/>
        <w:right w:val="none" w:sz="0" w:space="0" w:color="auto"/>
      </w:divBdr>
    </w:div>
    <w:div w:id="189496450">
      <w:bodyDiv w:val="1"/>
      <w:marLeft w:val="0"/>
      <w:marRight w:val="0"/>
      <w:marTop w:val="0"/>
      <w:marBottom w:val="0"/>
      <w:divBdr>
        <w:top w:val="none" w:sz="0" w:space="0" w:color="auto"/>
        <w:left w:val="none" w:sz="0" w:space="0" w:color="auto"/>
        <w:bottom w:val="none" w:sz="0" w:space="0" w:color="auto"/>
        <w:right w:val="none" w:sz="0" w:space="0" w:color="auto"/>
      </w:divBdr>
    </w:div>
    <w:div w:id="190071595">
      <w:bodyDiv w:val="1"/>
      <w:marLeft w:val="0"/>
      <w:marRight w:val="0"/>
      <w:marTop w:val="0"/>
      <w:marBottom w:val="0"/>
      <w:divBdr>
        <w:top w:val="none" w:sz="0" w:space="0" w:color="auto"/>
        <w:left w:val="none" w:sz="0" w:space="0" w:color="auto"/>
        <w:bottom w:val="none" w:sz="0" w:space="0" w:color="auto"/>
        <w:right w:val="none" w:sz="0" w:space="0" w:color="auto"/>
      </w:divBdr>
    </w:div>
    <w:div w:id="193858161">
      <w:bodyDiv w:val="1"/>
      <w:marLeft w:val="0"/>
      <w:marRight w:val="0"/>
      <w:marTop w:val="0"/>
      <w:marBottom w:val="0"/>
      <w:divBdr>
        <w:top w:val="none" w:sz="0" w:space="0" w:color="auto"/>
        <w:left w:val="none" w:sz="0" w:space="0" w:color="auto"/>
        <w:bottom w:val="none" w:sz="0" w:space="0" w:color="auto"/>
        <w:right w:val="none" w:sz="0" w:space="0" w:color="auto"/>
      </w:divBdr>
    </w:div>
    <w:div w:id="198472267">
      <w:bodyDiv w:val="1"/>
      <w:marLeft w:val="0"/>
      <w:marRight w:val="0"/>
      <w:marTop w:val="0"/>
      <w:marBottom w:val="0"/>
      <w:divBdr>
        <w:top w:val="none" w:sz="0" w:space="0" w:color="auto"/>
        <w:left w:val="none" w:sz="0" w:space="0" w:color="auto"/>
        <w:bottom w:val="none" w:sz="0" w:space="0" w:color="auto"/>
        <w:right w:val="none" w:sz="0" w:space="0" w:color="auto"/>
      </w:divBdr>
    </w:div>
    <w:div w:id="198472702">
      <w:bodyDiv w:val="1"/>
      <w:marLeft w:val="0"/>
      <w:marRight w:val="0"/>
      <w:marTop w:val="0"/>
      <w:marBottom w:val="0"/>
      <w:divBdr>
        <w:top w:val="none" w:sz="0" w:space="0" w:color="auto"/>
        <w:left w:val="none" w:sz="0" w:space="0" w:color="auto"/>
        <w:bottom w:val="none" w:sz="0" w:space="0" w:color="auto"/>
        <w:right w:val="none" w:sz="0" w:space="0" w:color="auto"/>
      </w:divBdr>
    </w:div>
    <w:div w:id="216553077">
      <w:bodyDiv w:val="1"/>
      <w:marLeft w:val="0"/>
      <w:marRight w:val="0"/>
      <w:marTop w:val="0"/>
      <w:marBottom w:val="0"/>
      <w:divBdr>
        <w:top w:val="none" w:sz="0" w:space="0" w:color="auto"/>
        <w:left w:val="none" w:sz="0" w:space="0" w:color="auto"/>
        <w:bottom w:val="none" w:sz="0" w:space="0" w:color="auto"/>
        <w:right w:val="none" w:sz="0" w:space="0" w:color="auto"/>
      </w:divBdr>
    </w:div>
    <w:div w:id="220098425">
      <w:bodyDiv w:val="1"/>
      <w:marLeft w:val="0"/>
      <w:marRight w:val="0"/>
      <w:marTop w:val="0"/>
      <w:marBottom w:val="0"/>
      <w:divBdr>
        <w:top w:val="none" w:sz="0" w:space="0" w:color="auto"/>
        <w:left w:val="none" w:sz="0" w:space="0" w:color="auto"/>
        <w:bottom w:val="none" w:sz="0" w:space="0" w:color="auto"/>
        <w:right w:val="none" w:sz="0" w:space="0" w:color="auto"/>
      </w:divBdr>
    </w:div>
    <w:div w:id="220485770">
      <w:bodyDiv w:val="1"/>
      <w:marLeft w:val="0"/>
      <w:marRight w:val="0"/>
      <w:marTop w:val="0"/>
      <w:marBottom w:val="0"/>
      <w:divBdr>
        <w:top w:val="none" w:sz="0" w:space="0" w:color="auto"/>
        <w:left w:val="none" w:sz="0" w:space="0" w:color="auto"/>
        <w:bottom w:val="none" w:sz="0" w:space="0" w:color="auto"/>
        <w:right w:val="none" w:sz="0" w:space="0" w:color="auto"/>
      </w:divBdr>
    </w:div>
    <w:div w:id="227150177">
      <w:bodyDiv w:val="1"/>
      <w:marLeft w:val="0"/>
      <w:marRight w:val="0"/>
      <w:marTop w:val="0"/>
      <w:marBottom w:val="0"/>
      <w:divBdr>
        <w:top w:val="none" w:sz="0" w:space="0" w:color="auto"/>
        <w:left w:val="none" w:sz="0" w:space="0" w:color="auto"/>
        <w:bottom w:val="none" w:sz="0" w:space="0" w:color="auto"/>
        <w:right w:val="none" w:sz="0" w:space="0" w:color="auto"/>
      </w:divBdr>
    </w:div>
    <w:div w:id="231815495">
      <w:bodyDiv w:val="1"/>
      <w:marLeft w:val="0"/>
      <w:marRight w:val="0"/>
      <w:marTop w:val="0"/>
      <w:marBottom w:val="0"/>
      <w:divBdr>
        <w:top w:val="none" w:sz="0" w:space="0" w:color="auto"/>
        <w:left w:val="none" w:sz="0" w:space="0" w:color="auto"/>
        <w:bottom w:val="none" w:sz="0" w:space="0" w:color="auto"/>
        <w:right w:val="none" w:sz="0" w:space="0" w:color="auto"/>
      </w:divBdr>
    </w:div>
    <w:div w:id="234704552">
      <w:bodyDiv w:val="1"/>
      <w:marLeft w:val="0"/>
      <w:marRight w:val="0"/>
      <w:marTop w:val="0"/>
      <w:marBottom w:val="0"/>
      <w:divBdr>
        <w:top w:val="none" w:sz="0" w:space="0" w:color="auto"/>
        <w:left w:val="none" w:sz="0" w:space="0" w:color="auto"/>
        <w:bottom w:val="none" w:sz="0" w:space="0" w:color="auto"/>
        <w:right w:val="none" w:sz="0" w:space="0" w:color="auto"/>
      </w:divBdr>
    </w:div>
    <w:div w:id="240338312">
      <w:bodyDiv w:val="1"/>
      <w:marLeft w:val="0"/>
      <w:marRight w:val="0"/>
      <w:marTop w:val="0"/>
      <w:marBottom w:val="0"/>
      <w:divBdr>
        <w:top w:val="none" w:sz="0" w:space="0" w:color="auto"/>
        <w:left w:val="none" w:sz="0" w:space="0" w:color="auto"/>
        <w:bottom w:val="none" w:sz="0" w:space="0" w:color="auto"/>
        <w:right w:val="none" w:sz="0" w:space="0" w:color="auto"/>
      </w:divBdr>
    </w:div>
    <w:div w:id="242420331">
      <w:bodyDiv w:val="1"/>
      <w:marLeft w:val="0"/>
      <w:marRight w:val="0"/>
      <w:marTop w:val="0"/>
      <w:marBottom w:val="0"/>
      <w:divBdr>
        <w:top w:val="none" w:sz="0" w:space="0" w:color="auto"/>
        <w:left w:val="none" w:sz="0" w:space="0" w:color="auto"/>
        <w:bottom w:val="none" w:sz="0" w:space="0" w:color="auto"/>
        <w:right w:val="none" w:sz="0" w:space="0" w:color="auto"/>
      </w:divBdr>
    </w:div>
    <w:div w:id="247618783">
      <w:bodyDiv w:val="1"/>
      <w:marLeft w:val="0"/>
      <w:marRight w:val="0"/>
      <w:marTop w:val="0"/>
      <w:marBottom w:val="0"/>
      <w:divBdr>
        <w:top w:val="none" w:sz="0" w:space="0" w:color="auto"/>
        <w:left w:val="none" w:sz="0" w:space="0" w:color="auto"/>
        <w:bottom w:val="none" w:sz="0" w:space="0" w:color="auto"/>
        <w:right w:val="none" w:sz="0" w:space="0" w:color="auto"/>
      </w:divBdr>
    </w:div>
    <w:div w:id="267781973">
      <w:bodyDiv w:val="1"/>
      <w:marLeft w:val="0"/>
      <w:marRight w:val="0"/>
      <w:marTop w:val="0"/>
      <w:marBottom w:val="0"/>
      <w:divBdr>
        <w:top w:val="none" w:sz="0" w:space="0" w:color="auto"/>
        <w:left w:val="none" w:sz="0" w:space="0" w:color="auto"/>
        <w:bottom w:val="none" w:sz="0" w:space="0" w:color="auto"/>
        <w:right w:val="none" w:sz="0" w:space="0" w:color="auto"/>
      </w:divBdr>
    </w:div>
    <w:div w:id="296839793">
      <w:bodyDiv w:val="1"/>
      <w:marLeft w:val="0"/>
      <w:marRight w:val="0"/>
      <w:marTop w:val="0"/>
      <w:marBottom w:val="0"/>
      <w:divBdr>
        <w:top w:val="none" w:sz="0" w:space="0" w:color="auto"/>
        <w:left w:val="none" w:sz="0" w:space="0" w:color="auto"/>
        <w:bottom w:val="none" w:sz="0" w:space="0" w:color="auto"/>
        <w:right w:val="none" w:sz="0" w:space="0" w:color="auto"/>
      </w:divBdr>
    </w:div>
    <w:div w:id="312374914">
      <w:bodyDiv w:val="1"/>
      <w:marLeft w:val="0"/>
      <w:marRight w:val="0"/>
      <w:marTop w:val="0"/>
      <w:marBottom w:val="0"/>
      <w:divBdr>
        <w:top w:val="none" w:sz="0" w:space="0" w:color="auto"/>
        <w:left w:val="none" w:sz="0" w:space="0" w:color="auto"/>
        <w:bottom w:val="none" w:sz="0" w:space="0" w:color="auto"/>
        <w:right w:val="none" w:sz="0" w:space="0" w:color="auto"/>
      </w:divBdr>
    </w:div>
    <w:div w:id="317732875">
      <w:bodyDiv w:val="1"/>
      <w:marLeft w:val="0"/>
      <w:marRight w:val="0"/>
      <w:marTop w:val="0"/>
      <w:marBottom w:val="0"/>
      <w:divBdr>
        <w:top w:val="none" w:sz="0" w:space="0" w:color="auto"/>
        <w:left w:val="none" w:sz="0" w:space="0" w:color="auto"/>
        <w:bottom w:val="none" w:sz="0" w:space="0" w:color="auto"/>
        <w:right w:val="none" w:sz="0" w:space="0" w:color="auto"/>
      </w:divBdr>
    </w:div>
    <w:div w:id="337268620">
      <w:bodyDiv w:val="1"/>
      <w:marLeft w:val="0"/>
      <w:marRight w:val="0"/>
      <w:marTop w:val="0"/>
      <w:marBottom w:val="0"/>
      <w:divBdr>
        <w:top w:val="none" w:sz="0" w:space="0" w:color="auto"/>
        <w:left w:val="none" w:sz="0" w:space="0" w:color="auto"/>
        <w:bottom w:val="none" w:sz="0" w:space="0" w:color="auto"/>
        <w:right w:val="none" w:sz="0" w:space="0" w:color="auto"/>
      </w:divBdr>
    </w:div>
    <w:div w:id="344986539">
      <w:bodyDiv w:val="1"/>
      <w:marLeft w:val="0"/>
      <w:marRight w:val="0"/>
      <w:marTop w:val="0"/>
      <w:marBottom w:val="0"/>
      <w:divBdr>
        <w:top w:val="none" w:sz="0" w:space="0" w:color="auto"/>
        <w:left w:val="none" w:sz="0" w:space="0" w:color="auto"/>
        <w:bottom w:val="none" w:sz="0" w:space="0" w:color="auto"/>
        <w:right w:val="none" w:sz="0" w:space="0" w:color="auto"/>
      </w:divBdr>
    </w:div>
    <w:div w:id="346709973">
      <w:bodyDiv w:val="1"/>
      <w:marLeft w:val="0"/>
      <w:marRight w:val="0"/>
      <w:marTop w:val="0"/>
      <w:marBottom w:val="0"/>
      <w:divBdr>
        <w:top w:val="none" w:sz="0" w:space="0" w:color="auto"/>
        <w:left w:val="none" w:sz="0" w:space="0" w:color="auto"/>
        <w:bottom w:val="none" w:sz="0" w:space="0" w:color="auto"/>
        <w:right w:val="none" w:sz="0" w:space="0" w:color="auto"/>
      </w:divBdr>
    </w:div>
    <w:div w:id="371227555">
      <w:bodyDiv w:val="1"/>
      <w:marLeft w:val="0"/>
      <w:marRight w:val="0"/>
      <w:marTop w:val="0"/>
      <w:marBottom w:val="0"/>
      <w:divBdr>
        <w:top w:val="none" w:sz="0" w:space="0" w:color="auto"/>
        <w:left w:val="none" w:sz="0" w:space="0" w:color="auto"/>
        <w:bottom w:val="none" w:sz="0" w:space="0" w:color="auto"/>
        <w:right w:val="none" w:sz="0" w:space="0" w:color="auto"/>
      </w:divBdr>
    </w:div>
    <w:div w:id="373769358">
      <w:bodyDiv w:val="1"/>
      <w:marLeft w:val="0"/>
      <w:marRight w:val="0"/>
      <w:marTop w:val="0"/>
      <w:marBottom w:val="0"/>
      <w:divBdr>
        <w:top w:val="none" w:sz="0" w:space="0" w:color="auto"/>
        <w:left w:val="none" w:sz="0" w:space="0" w:color="auto"/>
        <w:bottom w:val="none" w:sz="0" w:space="0" w:color="auto"/>
        <w:right w:val="none" w:sz="0" w:space="0" w:color="auto"/>
      </w:divBdr>
    </w:div>
    <w:div w:id="378668387">
      <w:bodyDiv w:val="1"/>
      <w:marLeft w:val="0"/>
      <w:marRight w:val="0"/>
      <w:marTop w:val="0"/>
      <w:marBottom w:val="0"/>
      <w:divBdr>
        <w:top w:val="none" w:sz="0" w:space="0" w:color="auto"/>
        <w:left w:val="none" w:sz="0" w:space="0" w:color="auto"/>
        <w:bottom w:val="none" w:sz="0" w:space="0" w:color="auto"/>
        <w:right w:val="none" w:sz="0" w:space="0" w:color="auto"/>
      </w:divBdr>
    </w:div>
    <w:div w:id="380132575">
      <w:bodyDiv w:val="1"/>
      <w:marLeft w:val="0"/>
      <w:marRight w:val="0"/>
      <w:marTop w:val="0"/>
      <w:marBottom w:val="0"/>
      <w:divBdr>
        <w:top w:val="none" w:sz="0" w:space="0" w:color="auto"/>
        <w:left w:val="none" w:sz="0" w:space="0" w:color="auto"/>
        <w:bottom w:val="none" w:sz="0" w:space="0" w:color="auto"/>
        <w:right w:val="none" w:sz="0" w:space="0" w:color="auto"/>
      </w:divBdr>
    </w:div>
    <w:div w:id="394201701">
      <w:bodyDiv w:val="1"/>
      <w:marLeft w:val="0"/>
      <w:marRight w:val="0"/>
      <w:marTop w:val="0"/>
      <w:marBottom w:val="0"/>
      <w:divBdr>
        <w:top w:val="none" w:sz="0" w:space="0" w:color="auto"/>
        <w:left w:val="none" w:sz="0" w:space="0" w:color="auto"/>
        <w:bottom w:val="none" w:sz="0" w:space="0" w:color="auto"/>
        <w:right w:val="none" w:sz="0" w:space="0" w:color="auto"/>
      </w:divBdr>
    </w:div>
    <w:div w:id="394353004">
      <w:bodyDiv w:val="1"/>
      <w:marLeft w:val="0"/>
      <w:marRight w:val="0"/>
      <w:marTop w:val="0"/>
      <w:marBottom w:val="0"/>
      <w:divBdr>
        <w:top w:val="none" w:sz="0" w:space="0" w:color="auto"/>
        <w:left w:val="none" w:sz="0" w:space="0" w:color="auto"/>
        <w:bottom w:val="none" w:sz="0" w:space="0" w:color="auto"/>
        <w:right w:val="none" w:sz="0" w:space="0" w:color="auto"/>
      </w:divBdr>
    </w:div>
    <w:div w:id="396123861">
      <w:bodyDiv w:val="1"/>
      <w:marLeft w:val="0"/>
      <w:marRight w:val="0"/>
      <w:marTop w:val="0"/>
      <w:marBottom w:val="0"/>
      <w:divBdr>
        <w:top w:val="none" w:sz="0" w:space="0" w:color="auto"/>
        <w:left w:val="none" w:sz="0" w:space="0" w:color="auto"/>
        <w:bottom w:val="none" w:sz="0" w:space="0" w:color="auto"/>
        <w:right w:val="none" w:sz="0" w:space="0" w:color="auto"/>
      </w:divBdr>
    </w:div>
    <w:div w:id="399715254">
      <w:bodyDiv w:val="1"/>
      <w:marLeft w:val="0"/>
      <w:marRight w:val="0"/>
      <w:marTop w:val="0"/>
      <w:marBottom w:val="0"/>
      <w:divBdr>
        <w:top w:val="none" w:sz="0" w:space="0" w:color="auto"/>
        <w:left w:val="none" w:sz="0" w:space="0" w:color="auto"/>
        <w:bottom w:val="none" w:sz="0" w:space="0" w:color="auto"/>
        <w:right w:val="none" w:sz="0" w:space="0" w:color="auto"/>
      </w:divBdr>
    </w:div>
    <w:div w:id="400904298">
      <w:bodyDiv w:val="1"/>
      <w:marLeft w:val="0"/>
      <w:marRight w:val="0"/>
      <w:marTop w:val="0"/>
      <w:marBottom w:val="0"/>
      <w:divBdr>
        <w:top w:val="none" w:sz="0" w:space="0" w:color="auto"/>
        <w:left w:val="none" w:sz="0" w:space="0" w:color="auto"/>
        <w:bottom w:val="none" w:sz="0" w:space="0" w:color="auto"/>
        <w:right w:val="none" w:sz="0" w:space="0" w:color="auto"/>
      </w:divBdr>
    </w:div>
    <w:div w:id="411661700">
      <w:bodyDiv w:val="1"/>
      <w:marLeft w:val="0"/>
      <w:marRight w:val="0"/>
      <w:marTop w:val="0"/>
      <w:marBottom w:val="0"/>
      <w:divBdr>
        <w:top w:val="none" w:sz="0" w:space="0" w:color="auto"/>
        <w:left w:val="none" w:sz="0" w:space="0" w:color="auto"/>
        <w:bottom w:val="none" w:sz="0" w:space="0" w:color="auto"/>
        <w:right w:val="none" w:sz="0" w:space="0" w:color="auto"/>
      </w:divBdr>
    </w:div>
    <w:div w:id="414136471">
      <w:bodyDiv w:val="1"/>
      <w:marLeft w:val="0"/>
      <w:marRight w:val="0"/>
      <w:marTop w:val="0"/>
      <w:marBottom w:val="0"/>
      <w:divBdr>
        <w:top w:val="none" w:sz="0" w:space="0" w:color="auto"/>
        <w:left w:val="none" w:sz="0" w:space="0" w:color="auto"/>
        <w:bottom w:val="none" w:sz="0" w:space="0" w:color="auto"/>
        <w:right w:val="none" w:sz="0" w:space="0" w:color="auto"/>
      </w:divBdr>
    </w:div>
    <w:div w:id="414937629">
      <w:bodyDiv w:val="1"/>
      <w:marLeft w:val="0"/>
      <w:marRight w:val="0"/>
      <w:marTop w:val="0"/>
      <w:marBottom w:val="0"/>
      <w:divBdr>
        <w:top w:val="none" w:sz="0" w:space="0" w:color="auto"/>
        <w:left w:val="none" w:sz="0" w:space="0" w:color="auto"/>
        <w:bottom w:val="none" w:sz="0" w:space="0" w:color="auto"/>
        <w:right w:val="none" w:sz="0" w:space="0" w:color="auto"/>
      </w:divBdr>
    </w:div>
    <w:div w:id="416243973">
      <w:bodyDiv w:val="1"/>
      <w:marLeft w:val="0"/>
      <w:marRight w:val="0"/>
      <w:marTop w:val="0"/>
      <w:marBottom w:val="0"/>
      <w:divBdr>
        <w:top w:val="none" w:sz="0" w:space="0" w:color="auto"/>
        <w:left w:val="none" w:sz="0" w:space="0" w:color="auto"/>
        <w:bottom w:val="none" w:sz="0" w:space="0" w:color="auto"/>
        <w:right w:val="none" w:sz="0" w:space="0" w:color="auto"/>
      </w:divBdr>
    </w:div>
    <w:div w:id="421221859">
      <w:bodyDiv w:val="1"/>
      <w:marLeft w:val="0"/>
      <w:marRight w:val="0"/>
      <w:marTop w:val="0"/>
      <w:marBottom w:val="0"/>
      <w:divBdr>
        <w:top w:val="none" w:sz="0" w:space="0" w:color="auto"/>
        <w:left w:val="none" w:sz="0" w:space="0" w:color="auto"/>
        <w:bottom w:val="none" w:sz="0" w:space="0" w:color="auto"/>
        <w:right w:val="none" w:sz="0" w:space="0" w:color="auto"/>
      </w:divBdr>
    </w:div>
    <w:div w:id="429619149">
      <w:bodyDiv w:val="1"/>
      <w:marLeft w:val="0"/>
      <w:marRight w:val="0"/>
      <w:marTop w:val="0"/>
      <w:marBottom w:val="0"/>
      <w:divBdr>
        <w:top w:val="none" w:sz="0" w:space="0" w:color="auto"/>
        <w:left w:val="none" w:sz="0" w:space="0" w:color="auto"/>
        <w:bottom w:val="none" w:sz="0" w:space="0" w:color="auto"/>
        <w:right w:val="none" w:sz="0" w:space="0" w:color="auto"/>
      </w:divBdr>
    </w:div>
    <w:div w:id="437338492">
      <w:bodyDiv w:val="1"/>
      <w:marLeft w:val="0"/>
      <w:marRight w:val="0"/>
      <w:marTop w:val="0"/>
      <w:marBottom w:val="0"/>
      <w:divBdr>
        <w:top w:val="none" w:sz="0" w:space="0" w:color="auto"/>
        <w:left w:val="none" w:sz="0" w:space="0" w:color="auto"/>
        <w:bottom w:val="none" w:sz="0" w:space="0" w:color="auto"/>
        <w:right w:val="none" w:sz="0" w:space="0" w:color="auto"/>
      </w:divBdr>
    </w:div>
    <w:div w:id="438916629">
      <w:bodyDiv w:val="1"/>
      <w:marLeft w:val="0"/>
      <w:marRight w:val="0"/>
      <w:marTop w:val="0"/>
      <w:marBottom w:val="0"/>
      <w:divBdr>
        <w:top w:val="none" w:sz="0" w:space="0" w:color="auto"/>
        <w:left w:val="none" w:sz="0" w:space="0" w:color="auto"/>
        <w:bottom w:val="none" w:sz="0" w:space="0" w:color="auto"/>
        <w:right w:val="none" w:sz="0" w:space="0" w:color="auto"/>
      </w:divBdr>
    </w:div>
    <w:div w:id="441457050">
      <w:bodyDiv w:val="1"/>
      <w:marLeft w:val="0"/>
      <w:marRight w:val="0"/>
      <w:marTop w:val="0"/>
      <w:marBottom w:val="0"/>
      <w:divBdr>
        <w:top w:val="none" w:sz="0" w:space="0" w:color="auto"/>
        <w:left w:val="none" w:sz="0" w:space="0" w:color="auto"/>
        <w:bottom w:val="none" w:sz="0" w:space="0" w:color="auto"/>
        <w:right w:val="none" w:sz="0" w:space="0" w:color="auto"/>
      </w:divBdr>
    </w:div>
    <w:div w:id="444155513">
      <w:bodyDiv w:val="1"/>
      <w:marLeft w:val="0"/>
      <w:marRight w:val="0"/>
      <w:marTop w:val="0"/>
      <w:marBottom w:val="0"/>
      <w:divBdr>
        <w:top w:val="none" w:sz="0" w:space="0" w:color="auto"/>
        <w:left w:val="none" w:sz="0" w:space="0" w:color="auto"/>
        <w:bottom w:val="none" w:sz="0" w:space="0" w:color="auto"/>
        <w:right w:val="none" w:sz="0" w:space="0" w:color="auto"/>
      </w:divBdr>
    </w:div>
    <w:div w:id="444229815">
      <w:bodyDiv w:val="1"/>
      <w:marLeft w:val="0"/>
      <w:marRight w:val="0"/>
      <w:marTop w:val="0"/>
      <w:marBottom w:val="0"/>
      <w:divBdr>
        <w:top w:val="none" w:sz="0" w:space="0" w:color="auto"/>
        <w:left w:val="none" w:sz="0" w:space="0" w:color="auto"/>
        <w:bottom w:val="none" w:sz="0" w:space="0" w:color="auto"/>
        <w:right w:val="none" w:sz="0" w:space="0" w:color="auto"/>
      </w:divBdr>
    </w:div>
    <w:div w:id="453868950">
      <w:bodyDiv w:val="1"/>
      <w:marLeft w:val="0"/>
      <w:marRight w:val="0"/>
      <w:marTop w:val="0"/>
      <w:marBottom w:val="0"/>
      <w:divBdr>
        <w:top w:val="none" w:sz="0" w:space="0" w:color="auto"/>
        <w:left w:val="none" w:sz="0" w:space="0" w:color="auto"/>
        <w:bottom w:val="none" w:sz="0" w:space="0" w:color="auto"/>
        <w:right w:val="none" w:sz="0" w:space="0" w:color="auto"/>
      </w:divBdr>
    </w:div>
    <w:div w:id="456264467">
      <w:bodyDiv w:val="1"/>
      <w:marLeft w:val="0"/>
      <w:marRight w:val="0"/>
      <w:marTop w:val="0"/>
      <w:marBottom w:val="0"/>
      <w:divBdr>
        <w:top w:val="none" w:sz="0" w:space="0" w:color="auto"/>
        <w:left w:val="none" w:sz="0" w:space="0" w:color="auto"/>
        <w:bottom w:val="none" w:sz="0" w:space="0" w:color="auto"/>
        <w:right w:val="none" w:sz="0" w:space="0" w:color="auto"/>
      </w:divBdr>
    </w:div>
    <w:div w:id="458648349">
      <w:bodyDiv w:val="1"/>
      <w:marLeft w:val="0"/>
      <w:marRight w:val="0"/>
      <w:marTop w:val="0"/>
      <w:marBottom w:val="0"/>
      <w:divBdr>
        <w:top w:val="none" w:sz="0" w:space="0" w:color="auto"/>
        <w:left w:val="none" w:sz="0" w:space="0" w:color="auto"/>
        <w:bottom w:val="none" w:sz="0" w:space="0" w:color="auto"/>
        <w:right w:val="none" w:sz="0" w:space="0" w:color="auto"/>
      </w:divBdr>
    </w:div>
    <w:div w:id="467161360">
      <w:bodyDiv w:val="1"/>
      <w:marLeft w:val="0"/>
      <w:marRight w:val="0"/>
      <w:marTop w:val="0"/>
      <w:marBottom w:val="0"/>
      <w:divBdr>
        <w:top w:val="none" w:sz="0" w:space="0" w:color="auto"/>
        <w:left w:val="none" w:sz="0" w:space="0" w:color="auto"/>
        <w:bottom w:val="none" w:sz="0" w:space="0" w:color="auto"/>
        <w:right w:val="none" w:sz="0" w:space="0" w:color="auto"/>
      </w:divBdr>
    </w:div>
    <w:div w:id="467861634">
      <w:bodyDiv w:val="1"/>
      <w:marLeft w:val="0"/>
      <w:marRight w:val="0"/>
      <w:marTop w:val="0"/>
      <w:marBottom w:val="0"/>
      <w:divBdr>
        <w:top w:val="none" w:sz="0" w:space="0" w:color="auto"/>
        <w:left w:val="none" w:sz="0" w:space="0" w:color="auto"/>
        <w:bottom w:val="none" w:sz="0" w:space="0" w:color="auto"/>
        <w:right w:val="none" w:sz="0" w:space="0" w:color="auto"/>
      </w:divBdr>
    </w:div>
    <w:div w:id="483591147">
      <w:bodyDiv w:val="1"/>
      <w:marLeft w:val="0"/>
      <w:marRight w:val="0"/>
      <w:marTop w:val="0"/>
      <w:marBottom w:val="0"/>
      <w:divBdr>
        <w:top w:val="none" w:sz="0" w:space="0" w:color="auto"/>
        <w:left w:val="none" w:sz="0" w:space="0" w:color="auto"/>
        <w:bottom w:val="none" w:sz="0" w:space="0" w:color="auto"/>
        <w:right w:val="none" w:sz="0" w:space="0" w:color="auto"/>
      </w:divBdr>
    </w:div>
    <w:div w:id="488833467">
      <w:bodyDiv w:val="1"/>
      <w:marLeft w:val="0"/>
      <w:marRight w:val="0"/>
      <w:marTop w:val="0"/>
      <w:marBottom w:val="0"/>
      <w:divBdr>
        <w:top w:val="none" w:sz="0" w:space="0" w:color="auto"/>
        <w:left w:val="none" w:sz="0" w:space="0" w:color="auto"/>
        <w:bottom w:val="none" w:sz="0" w:space="0" w:color="auto"/>
        <w:right w:val="none" w:sz="0" w:space="0" w:color="auto"/>
      </w:divBdr>
    </w:div>
    <w:div w:id="491913682">
      <w:bodyDiv w:val="1"/>
      <w:marLeft w:val="0"/>
      <w:marRight w:val="0"/>
      <w:marTop w:val="0"/>
      <w:marBottom w:val="0"/>
      <w:divBdr>
        <w:top w:val="none" w:sz="0" w:space="0" w:color="auto"/>
        <w:left w:val="none" w:sz="0" w:space="0" w:color="auto"/>
        <w:bottom w:val="none" w:sz="0" w:space="0" w:color="auto"/>
        <w:right w:val="none" w:sz="0" w:space="0" w:color="auto"/>
      </w:divBdr>
    </w:div>
    <w:div w:id="496651431">
      <w:bodyDiv w:val="1"/>
      <w:marLeft w:val="0"/>
      <w:marRight w:val="0"/>
      <w:marTop w:val="0"/>
      <w:marBottom w:val="0"/>
      <w:divBdr>
        <w:top w:val="none" w:sz="0" w:space="0" w:color="auto"/>
        <w:left w:val="none" w:sz="0" w:space="0" w:color="auto"/>
        <w:bottom w:val="none" w:sz="0" w:space="0" w:color="auto"/>
        <w:right w:val="none" w:sz="0" w:space="0" w:color="auto"/>
      </w:divBdr>
    </w:div>
    <w:div w:id="509099075">
      <w:bodyDiv w:val="1"/>
      <w:marLeft w:val="0"/>
      <w:marRight w:val="0"/>
      <w:marTop w:val="0"/>
      <w:marBottom w:val="0"/>
      <w:divBdr>
        <w:top w:val="none" w:sz="0" w:space="0" w:color="auto"/>
        <w:left w:val="none" w:sz="0" w:space="0" w:color="auto"/>
        <w:bottom w:val="none" w:sz="0" w:space="0" w:color="auto"/>
        <w:right w:val="none" w:sz="0" w:space="0" w:color="auto"/>
      </w:divBdr>
    </w:div>
    <w:div w:id="512453172">
      <w:bodyDiv w:val="1"/>
      <w:marLeft w:val="0"/>
      <w:marRight w:val="0"/>
      <w:marTop w:val="0"/>
      <w:marBottom w:val="0"/>
      <w:divBdr>
        <w:top w:val="none" w:sz="0" w:space="0" w:color="auto"/>
        <w:left w:val="none" w:sz="0" w:space="0" w:color="auto"/>
        <w:bottom w:val="none" w:sz="0" w:space="0" w:color="auto"/>
        <w:right w:val="none" w:sz="0" w:space="0" w:color="auto"/>
      </w:divBdr>
    </w:div>
    <w:div w:id="518548952">
      <w:bodyDiv w:val="1"/>
      <w:marLeft w:val="0"/>
      <w:marRight w:val="0"/>
      <w:marTop w:val="0"/>
      <w:marBottom w:val="0"/>
      <w:divBdr>
        <w:top w:val="none" w:sz="0" w:space="0" w:color="auto"/>
        <w:left w:val="none" w:sz="0" w:space="0" w:color="auto"/>
        <w:bottom w:val="none" w:sz="0" w:space="0" w:color="auto"/>
        <w:right w:val="none" w:sz="0" w:space="0" w:color="auto"/>
      </w:divBdr>
    </w:div>
    <w:div w:id="520556485">
      <w:bodyDiv w:val="1"/>
      <w:marLeft w:val="0"/>
      <w:marRight w:val="0"/>
      <w:marTop w:val="0"/>
      <w:marBottom w:val="0"/>
      <w:divBdr>
        <w:top w:val="none" w:sz="0" w:space="0" w:color="auto"/>
        <w:left w:val="none" w:sz="0" w:space="0" w:color="auto"/>
        <w:bottom w:val="none" w:sz="0" w:space="0" w:color="auto"/>
        <w:right w:val="none" w:sz="0" w:space="0" w:color="auto"/>
      </w:divBdr>
    </w:div>
    <w:div w:id="520820212">
      <w:bodyDiv w:val="1"/>
      <w:marLeft w:val="0"/>
      <w:marRight w:val="0"/>
      <w:marTop w:val="0"/>
      <w:marBottom w:val="0"/>
      <w:divBdr>
        <w:top w:val="none" w:sz="0" w:space="0" w:color="auto"/>
        <w:left w:val="none" w:sz="0" w:space="0" w:color="auto"/>
        <w:bottom w:val="none" w:sz="0" w:space="0" w:color="auto"/>
        <w:right w:val="none" w:sz="0" w:space="0" w:color="auto"/>
      </w:divBdr>
      <w:divsChild>
        <w:div w:id="1071195326">
          <w:marLeft w:val="274"/>
          <w:marRight w:val="0"/>
          <w:marTop w:val="0"/>
          <w:marBottom w:val="0"/>
          <w:divBdr>
            <w:top w:val="none" w:sz="0" w:space="0" w:color="auto"/>
            <w:left w:val="none" w:sz="0" w:space="0" w:color="auto"/>
            <w:bottom w:val="none" w:sz="0" w:space="0" w:color="auto"/>
            <w:right w:val="none" w:sz="0" w:space="0" w:color="auto"/>
          </w:divBdr>
        </w:div>
      </w:divsChild>
    </w:div>
    <w:div w:id="520902793">
      <w:bodyDiv w:val="1"/>
      <w:marLeft w:val="0"/>
      <w:marRight w:val="0"/>
      <w:marTop w:val="0"/>
      <w:marBottom w:val="0"/>
      <w:divBdr>
        <w:top w:val="none" w:sz="0" w:space="0" w:color="auto"/>
        <w:left w:val="none" w:sz="0" w:space="0" w:color="auto"/>
        <w:bottom w:val="none" w:sz="0" w:space="0" w:color="auto"/>
        <w:right w:val="none" w:sz="0" w:space="0" w:color="auto"/>
      </w:divBdr>
    </w:div>
    <w:div w:id="528684144">
      <w:bodyDiv w:val="1"/>
      <w:marLeft w:val="0"/>
      <w:marRight w:val="0"/>
      <w:marTop w:val="0"/>
      <w:marBottom w:val="0"/>
      <w:divBdr>
        <w:top w:val="none" w:sz="0" w:space="0" w:color="auto"/>
        <w:left w:val="none" w:sz="0" w:space="0" w:color="auto"/>
        <w:bottom w:val="none" w:sz="0" w:space="0" w:color="auto"/>
        <w:right w:val="none" w:sz="0" w:space="0" w:color="auto"/>
      </w:divBdr>
    </w:div>
    <w:div w:id="530189463">
      <w:bodyDiv w:val="1"/>
      <w:marLeft w:val="0"/>
      <w:marRight w:val="0"/>
      <w:marTop w:val="0"/>
      <w:marBottom w:val="0"/>
      <w:divBdr>
        <w:top w:val="none" w:sz="0" w:space="0" w:color="auto"/>
        <w:left w:val="none" w:sz="0" w:space="0" w:color="auto"/>
        <w:bottom w:val="none" w:sz="0" w:space="0" w:color="auto"/>
        <w:right w:val="none" w:sz="0" w:space="0" w:color="auto"/>
      </w:divBdr>
    </w:div>
    <w:div w:id="534540245">
      <w:bodyDiv w:val="1"/>
      <w:marLeft w:val="0"/>
      <w:marRight w:val="0"/>
      <w:marTop w:val="0"/>
      <w:marBottom w:val="0"/>
      <w:divBdr>
        <w:top w:val="none" w:sz="0" w:space="0" w:color="auto"/>
        <w:left w:val="none" w:sz="0" w:space="0" w:color="auto"/>
        <w:bottom w:val="none" w:sz="0" w:space="0" w:color="auto"/>
        <w:right w:val="none" w:sz="0" w:space="0" w:color="auto"/>
      </w:divBdr>
    </w:div>
    <w:div w:id="540481750">
      <w:bodyDiv w:val="1"/>
      <w:marLeft w:val="0"/>
      <w:marRight w:val="0"/>
      <w:marTop w:val="0"/>
      <w:marBottom w:val="0"/>
      <w:divBdr>
        <w:top w:val="none" w:sz="0" w:space="0" w:color="auto"/>
        <w:left w:val="none" w:sz="0" w:space="0" w:color="auto"/>
        <w:bottom w:val="none" w:sz="0" w:space="0" w:color="auto"/>
        <w:right w:val="none" w:sz="0" w:space="0" w:color="auto"/>
      </w:divBdr>
    </w:div>
    <w:div w:id="550846489">
      <w:bodyDiv w:val="1"/>
      <w:marLeft w:val="0"/>
      <w:marRight w:val="0"/>
      <w:marTop w:val="0"/>
      <w:marBottom w:val="0"/>
      <w:divBdr>
        <w:top w:val="none" w:sz="0" w:space="0" w:color="auto"/>
        <w:left w:val="none" w:sz="0" w:space="0" w:color="auto"/>
        <w:bottom w:val="none" w:sz="0" w:space="0" w:color="auto"/>
        <w:right w:val="none" w:sz="0" w:space="0" w:color="auto"/>
      </w:divBdr>
    </w:div>
    <w:div w:id="562178213">
      <w:bodyDiv w:val="1"/>
      <w:marLeft w:val="0"/>
      <w:marRight w:val="0"/>
      <w:marTop w:val="0"/>
      <w:marBottom w:val="0"/>
      <w:divBdr>
        <w:top w:val="none" w:sz="0" w:space="0" w:color="auto"/>
        <w:left w:val="none" w:sz="0" w:space="0" w:color="auto"/>
        <w:bottom w:val="none" w:sz="0" w:space="0" w:color="auto"/>
        <w:right w:val="none" w:sz="0" w:space="0" w:color="auto"/>
      </w:divBdr>
    </w:div>
    <w:div w:id="564070816">
      <w:bodyDiv w:val="1"/>
      <w:marLeft w:val="0"/>
      <w:marRight w:val="0"/>
      <w:marTop w:val="0"/>
      <w:marBottom w:val="0"/>
      <w:divBdr>
        <w:top w:val="none" w:sz="0" w:space="0" w:color="auto"/>
        <w:left w:val="none" w:sz="0" w:space="0" w:color="auto"/>
        <w:bottom w:val="none" w:sz="0" w:space="0" w:color="auto"/>
        <w:right w:val="none" w:sz="0" w:space="0" w:color="auto"/>
      </w:divBdr>
    </w:div>
    <w:div w:id="569267756">
      <w:bodyDiv w:val="1"/>
      <w:marLeft w:val="0"/>
      <w:marRight w:val="0"/>
      <w:marTop w:val="0"/>
      <w:marBottom w:val="0"/>
      <w:divBdr>
        <w:top w:val="none" w:sz="0" w:space="0" w:color="auto"/>
        <w:left w:val="none" w:sz="0" w:space="0" w:color="auto"/>
        <w:bottom w:val="none" w:sz="0" w:space="0" w:color="auto"/>
        <w:right w:val="none" w:sz="0" w:space="0" w:color="auto"/>
      </w:divBdr>
    </w:div>
    <w:div w:id="577982487">
      <w:bodyDiv w:val="1"/>
      <w:marLeft w:val="0"/>
      <w:marRight w:val="0"/>
      <w:marTop w:val="0"/>
      <w:marBottom w:val="0"/>
      <w:divBdr>
        <w:top w:val="none" w:sz="0" w:space="0" w:color="auto"/>
        <w:left w:val="none" w:sz="0" w:space="0" w:color="auto"/>
        <w:bottom w:val="none" w:sz="0" w:space="0" w:color="auto"/>
        <w:right w:val="none" w:sz="0" w:space="0" w:color="auto"/>
      </w:divBdr>
    </w:div>
    <w:div w:id="580063028">
      <w:bodyDiv w:val="1"/>
      <w:marLeft w:val="0"/>
      <w:marRight w:val="0"/>
      <w:marTop w:val="0"/>
      <w:marBottom w:val="0"/>
      <w:divBdr>
        <w:top w:val="none" w:sz="0" w:space="0" w:color="auto"/>
        <w:left w:val="none" w:sz="0" w:space="0" w:color="auto"/>
        <w:bottom w:val="none" w:sz="0" w:space="0" w:color="auto"/>
        <w:right w:val="none" w:sz="0" w:space="0" w:color="auto"/>
      </w:divBdr>
    </w:div>
    <w:div w:id="581136296">
      <w:bodyDiv w:val="1"/>
      <w:marLeft w:val="0"/>
      <w:marRight w:val="0"/>
      <w:marTop w:val="0"/>
      <w:marBottom w:val="0"/>
      <w:divBdr>
        <w:top w:val="none" w:sz="0" w:space="0" w:color="auto"/>
        <w:left w:val="none" w:sz="0" w:space="0" w:color="auto"/>
        <w:bottom w:val="none" w:sz="0" w:space="0" w:color="auto"/>
        <w:right w:val="none" w:sz="0" w:space="0" w:color="auto"/>
      </w:divBdr>
    </w:div>
    <w:div w:id="583688495">
      <w:bodyDiv w:val="1"/>
      <w:marLeft w:val="0"/>
      <w:marRight w:val="0"/>
      <w:marTop w:val="0"/>
      <w:marBottom w:val="0"/>
      <w:divBdr>
        <w:top w:val="none" w:sz="0" w:space="0" w:color="auto"/>
        <w:left w:val="none" w:sz="0" w:space="0" w:color="auto"/>
        <w:bottom w:val="none" w:sz="0" w:space="0" w:color="auto"/>
        <w:right w:val="none" w:sz="0" w:space="0" w:color="auto"/>
      </w:divBdr>
    </w:div>
    <w:div w:id="603535425">
      <w:bodyDiv w:val="1"/>
      <w:marLeft w:val="0"/>
      <w:marRight w:val="0"/>
      <w:marTop w:val="0"/>
      <w:marBottom w:val="0"/>
      <w:divBdr>
        <w:top w:val="none" w:sz="0" w:space="0" w:color="auto"/>
        <w:left w:val="none" w:sz="0" w:space="0" w:color="auto"/>
        <w:bottom w:val="none" w:sz="0" w:space="0" w:color="auto"/>
        <w:right w:val="none" w:sz="0" w:space="0" w:color="auto"/>
      </w:divBdr>
    </w:div>
    <w:div w:id="616569600">
      <w:bodyDiv w:val="1"/>
      <w:marLeft w:val="0"/>
      <w:marRight w:val="0"/>
      <w:marTop w:val="0"/>
      <w:marBottom w:val="0"/>
      <w:divBdr>
        <w:top w:val="none" w:sz="0" w:space="0" w:color="auto"/>
        <w:left w:val="none" w:sz="0" w:space="0" w:color="auto"/>
        <w:bottom w:val="none" w:sz="0" w:space="0" w:color="auto"/>
        <w:right w:val="none" w:sz="0" w:space="0" w:color="auto"/>
      </w:divBdr>
    </w:div>
    <w:div w:id="618148602">
      <w:bodyDiv w:val="1"/>
      <w:marLeft w:val="0"/>
      <w:marRight w:val="0"/>
      <w:marTop w:val="0"/>
      <w:marBottom w:val="0"/>
      <w:divBdr>
        <w:top w:val="none" w:sz="0" w:space="0" w:color="auto"/>
        <w:left w:val="none" w:sz="0" w:space="0" w:color="auto"/>
        <w:bottom w:val="none" w:sz="0" w:space="0" w:color="auto"/>
        <w:right w:val="none" w:sz="0" w:space="0" w:color="auto"/>
      </w:divBdr>
    </w:div>
    <w:div w:id="619216804">
      <w:bodyDiv w:val="1"/>
      <w:marLeft w:val="0"/>
      <w:marRight w:val="0"/>
      <w:marTop w:val="0"/>
      <w:marBottom w:val="0"/>
      <w:divBdr>
        <w:top w:val="none" w:sz="0" w:space="0" w:color="auto"/>
        <w:left w:val="none" w:sz="0" w:space="0" w:color="auto"/>
        <w:bottom w:val="none" w:sz="0" w:space="0" w:color="auto"/>
        <w:right w:val="none" w:sz="0" w:space="0" w:color="auto"/>
      </w:divBdr>
    </w:div>
    <w:div w:id="629625850">
      <w:bodyDiv w:val="1"/>
      <w:marLeft w:val="0"/>
      <w:marRight w:val="0"/>
      <w:marTop w:val="0"/>
      <w:marBottom w:val="0"/>
      <w:divBdr>
        <w:top w:val="none" w:sz="0" w:space="0" w:color="auto"/>
        <w:left w:val="none" w:sz="0" w:space="0" w:color="auto"/>
        <w:bottom w:val="none" w:sz="0" w:space="0" w:color="auto"/>
        <w:right w:val="none" w:sz="0" w:space="0" w:color="auto"/>
      </w:divBdr>
    </w:div>
    <w:div w:id="629938408">
      <w:bodyDiv w:val="1"/>
      <w:marLeft w:val="0"/>
      <w:marRight w:val="0"/>
      <w:marTop w:val="0"/>
      <w:marBottom w:val="0"/>
      <w:divBdr>
        <w:top w:val="none" w:sz="0" w:space="0" w:color="auto"/>
        <w:left w:val="none" w:sz="0" w:space="0" w:color="auto"/>
        <w:bottom w:val="none" w:sz="0" w:space="0" w:color="auto"/>
        <w:right w:val="none" w:sz="0" w:space="0" w:color="auto"/>
      </w:divBdr>
    </w:div>
    <w:div w:id="632638406">
      <w:bodyDiv w:val="1"/>
      <w:marLeft w:val="0"/>
      <w:marRight w:val="0"/>
      <w:marTop w:val="0"/>
      <w:marBottom w:val="0"/>
      <w:divBdr>
        <w:top w:val="none" w:sz="0" w:space="0" w:color="auto"/>
        <w:left w:val="none" w:sz="0" w:space="0" w:color="auto"/>
        <w:bottom w:val="none" w:sz="0" w:space="0" w:color="auto"/>
        <w:right w:val="none" w:sz="0" w:space="0" w:color="auto"/>
      </w:divBdr>
    </w:div>
    <w:div w:id="633022252">
      <w:bodyDiv w:val="1"/>
      <w:marLeft w:val="0"/>
      <w:marRight w:val="0"/>
      <w:marTop w:val="0"/>
      <w:marBottom w:val="0"/>
      <w:divBdr>
        <w:top w:val="none" w:sz="0" w:space="0" w:color="auto"/>
        <w:left w:val="none" w:sz="0" w:space="0" w:color="auto"/>
        <w:bottom w:val="none" w:sz="0" w:space="0" w:color="auto"/>
        <w:right w:val="none" w:sz="0" w:space="0" w:color="auto"/>
      </w:divBdr>
    </w:div>
    <w:div w:id="633217476">
      <w:bodyDiv w:val="1"/>
      <w:marLeft w:val="0"/>
      <w:marRight w:val="0"/>
      <w:marTop w:val="0"/>
      <w:marBottom w:val="0"/>
      <w:divBdr>
        <w:top w:val="none" w:sz="0" w:space="0" w:color="auto"/>
        <w:left w:val="none" w:sz="0" w:space="0" w:color="auto"/>
        <w:bottom w:val="none" w:sz="0" w:space="0" w:color="auto"/>
        <w:right w:val="none" w:sz="0" w:space="0" w:color="auto"/>
      </w:divBdr>
    </w:div>
    <w:div w:id="637491935">
      <w:bodyDiv w:val="1"/>
      <w:marLeft w:val="0"/>
      <w:marRight w:val="0"/>
      <w:marTop w:val="0"/>
      <w:marBottom w:val="0"/>
      <w:divBdr>
        <w:top w:val="none" w:sz="0" w:space="0" w:color="auto"/>
        <w:left w:val="none" w:sz="0" w:space="0" w:color="auto"/>
        <w:bottom w:val="none" w:sz="0" w:space="0" w:color="auto"/>
        <w:right w:val="none" w:sz="0" w:space="0" w:color="auto"/>
      </w:divBdr>
    </w:div>
    <w:div w:id="643120612">
      <w:bodyDiv w:val="1"/>
      <w:marLeft w:val="0"/>
      <w:marRight w:val="0"/>
      <w:marTop w:val="0"/>
      <w:marBottom w:val="0"/>
      <w:divBdr>
        <w:top w:val="none" w:sz="0" w:space="0" w:color="auto"/>
        <w:left w:val="none" w:sz="0" w:space="0" w:color="auto"/>
        <w:bottom w:val="none" w:sz="0" w:space="0" w:color="auto"/>
        <w:right w:val="none" w:sz="0" w:space="0" w:color="auto"/>
      </w:divBdr>
    </w:div>
    <w:div w:id="653072957">
      <w:bodyDiv w:val="1"/>
      <w:marLeft w:val="0"/>
      <w:marRight w:val="0"/>
      <w:marTop w:val="0"/>
      <w:marBottom w:val="0"/>
      <w:divBdr>
        <w:top w:val="none" w:sz="0" w:space="0" w:color="auto"/>
        <w:left w:val="none" w:sz="0" w:space="0" w:color="auto"/>
        <w:bottom w:val="none" w:sz="0" w:space="0" w:color="auto"/>
        <w:right w:val="none" w:sz="0" w:space="0" w:color="auto"/>
      </w:divBdr>
    </w:div>
    <w:div w:id="656805755">
      <w:bodyDiv w:val="1"/>
      <w:marLeft w:val="0"/>
      <w:marRight w:val="0"/>
      <w:marTop w:val="0"/>
      <w:marBottom w:val="0"/>
      <w:divBdr>
        <w:top w:val="none" w:sz="0" w:space="0" w:color="auto"/>
        <w:left w:val="none" w:sz="0" w:space="0" w:color="auto"/>
        <w:bottom w:val="none" w:sz="0" w:space="0" w:color="auto"/>
        <w:right w:val="none" w:sz="0" w:space="0" w:color="auto"/>
      </w:divBdr>
    </w:div>
    <w:div w:id="658576508">
      <w:bodyDiv w:val="1"/>
      <w:marLeft w:val="0"/>
      <w:marRight w:val="0"/>
      <w:marTop w:val="0"/>
      <w:marBottom w:val="0"/>
      <w:divBdr>
        <w:top w:val="none" w:sz="0" w:space="0" w:color="auto"/>
        <w:left w:val="none" w:sz="0" w:space="0" w:color="auto"/>
        <w:bottom w:val="none" w:sz="0" w:space="0" w:color="auto"/>
        <w:right w:val="none" w:sz="0" w:space="0" w:color="auto"/>
      </w:divBdr>
    </w:div>
    <w:div w:id="670719753">
      <w:bodyDiv w:val="1"/>
      <w:marLeft w:val="0"/>
      <w:marRight w:val="0"/>
      <w:marTop w:val="0"/>
      <w:marBottom w:val="0"/>
      <w:divBdr>
        <w:top w:val="none" w:sz="0" w:space="0" w:color="auto"/>
        <w:left w:val="none" w:sz="0" w:space="0" w:color="auto"/>
        <w:bottom w:val="none" w:sz="0" w:space="0" w:color="auto"/>
        <w:right w:val="none" w:sz="0" w:space="0" w:color="auto"/>
      </w:divBdr>
    </w:div>
    <w:div w:id="672877237">
      <w:bodyDiv w:val="1"/>
      <w:marLeft w:val="0"/>
      <w:marRight w:val="0"/>
      <w:marTop w:val="0"/>
      <w:marBottom w:val="0"/>
      <w:divBdr>
        <w:top w:val="none" w:sz="0" w:space="0" w:color="auto"/>
        <w:left w:val="none" w:sz="0" w:space="0" w:color="auto"/>
        <w:bottom w:val="none" w:sz="0" w:space="0" w:color="auto"/>
        <w:right w:val="none" w:sz="0" w:space="0" w:color="auto"/>
      </w:divBdr>
    </w:div>
    <w:div w:id="673217462">
      <w:bodyDiv w:val="1"/>
      <w:marLeft w:val="0"/>
      <w:marRight w:val="0"/>
      <w:marTop w:val="0"/>
      <w:marBottom w:val="0"/>
      <w:divBdr>
        <w:top w:val="none" w:sz="0" w:space="0" w:color="auto"/>
        <w:left w:val="none" w:sz="0" w:space="0" w:color="auto"/>
        <w:bottom w:val="none" w:sz="0" w:space="0" w:color="auto"/>
        <w:right w:val="none" w:sz="0" w:space="0" w:color="auto"/>
      </w:divBdr>
    </w:div>
    <w:div w:id="679157533">
      <w:bodyDiv w:val="1"/>
      <w:marLeft w:val="0"/>
      <w:marRight w:val="0"/>
      <w:marTop w:val="0"/>
      <w:marBottom w:val="0"/>
      <w:divBdr>
        <w:top w:val="none" w:sz="0" w:space="0" w:color="auto"/>
        <w:left w:val="none" w:sz="0" w:space="0" w:color="auto"/>
        <w:bottom w:val="none" w:sz="0" w:space="0" w:color="auto"/>
        <w:right w:val="none" w:sz="0" w:space="0" w:color="auto"/>
      </w:divBdr>
    </w:div>
    <w:div w:id="680083024">
      <w:bodyDiv w:val="1"/>
      <w:marLeft w:val="0"/>
      <w:marRight w:val="0"/>
      <w:marTop w:val="0"/>
      <w:marBottom w:val="0"/>
      <w:divBdr>
        <w:top w:val="none" w:sz="0" w:space="0" w:color="auto"/>
        <w:left w:val="none" w:sz="0" w:space="0" w:color="auto"/>
        <w:bottom w:val="none" w:sz="0" w:space="0" w:color="auto"/>
        <w:right w:val="none" w:sz="0" w:space="0" w:color="auto"/>
      </w:divBdr>
    </w:div>
    <w:div w:id="681588170">
      <w:bodyDiv w:val="1"/>
      <w:marLeft w:val="0"/>
      <w:marRight w:val="0"/>
      <w:marTop w:val="0"/>
      <w:marBottom w:val="0"/>
      <w:divBdr>
        <w:top w:val="none" w:sz="0" w:space="0" w:color="auto"/>
        <w:left w:val="none" w:sz="0" w:space="0" w:color="auto"/>
        <w:bottom w:val="none" w:sz="0" w:space="0" w:color="auto"/>
        <w:right w:val="none" w:sz="0" w:space="0" w:color="auto"/>
      </w:divBdr>
    </w:div>
    <w:div w:id="698969864">
      <w:bodyDiv w:val="1"/>
      <w:marLeft w:val="0"/>
      <w:marRight w:val="0"/>
      <w:marTop w:val="0"/>
      <w:marBottom w:val="0"/>
      <w:divBdr>
        <w:top w:val="none" w:sz="0" w:space="0" w:color="auto"/>
        <w:left w:val="none" w:sz="0" w:space="0" w:color="auto"/>
        <w:bottom w:val="none" w:sz="0" w:space="0" w:color="auto"/>
        <w:right w:val="none" w:sz="0" w:space="0" w:color="auto"/>
      </w:divBdr>
    </w:div>
    <w:div w:id="699092695">
      <w:bodyDiv w:val="1"/>
      <w:marLeft w:val="0"/>
      <w:marRight w:val="0"/>
      <w:marTop w:val="0"/>
      <w:marBottom w:val="0"/>
      <w:divBdr>
        <w:top w:val="none" w:sz="0" w:space="0" w:color="auto"/>
        <w:left w:val="none" w:sz="0" w:space="0" w:color="auto"/>
        <w:bottom w:val="none" w:sz="0" w:space="0" w:color="auto"/>
        <w:right w:val="none" w:sz="0" w:space="0" w:color="auto"/>
      </w:divBdr>
    </w:div>
    <w:div w:id="700131922">
      <w:bodyDiv w:val="1"/>
      <w:marLeft w:val="0"/>
      <w:marRight w:val="0"/>
      <w:marTop w:val="0"/>
      <w:marBottom w:val="0"/>
      <w:divBdr>
        <w:top w:val="none" w:sz="0" w:space="0" w:color="auto"/>
        <w:left w:val="none" w:sz="0" w:space="0" w:color="auto"/>
        <w:bottom w:val="none" w:sz="0" w:space="0" w:color="auto"/>
        <w:right w:val="none" w:sz="0" w:space="0" w:color="auto"/>
      </w:divBdr>
    </w:div>
    <w:div w:id="719592762">
      <w:bodyDiv w:val="1"/>
      <w:marLeft w:val="0"/>
      <w:marRight w:val="0"/>
      <w:marTop w:val="0"/>
      <w:marBottom w:val="0"/>
      <w:divBdr>
        <w:top w:val="none" w:sz="0" w:space="0" w:color="auto"/>
        <w:left w:val="none" w:sz="0" w:space="0" w:color="auto"/>
        <w:bottom w:val="none" w:sz="0" w:space="0" w:color="auto"/>
        <w:right w:val="none" w:sz="0" w:space="0" w:color="auto"/>
      </w:divBdr>
    </w:div>
    <w:div w:id="724376122">
      <w:bodyDiv w:val="1"/>
      <w:marLeft w:val="0"/>
      <w:marRight w:val="0"/>
      <w:marTop w:val="0"/>
      <w:marBottom w:val="0"/>
      <w:divBdr>
        <w:top w:val="none" w:sz="0" w:space="0" w:color="auto"/>
        <w:left w:val="none" w:sz="0" w:space="0" w:color="auto"/>
        <w:bottom w:val="none" w:sz="0" w:space="0" w:color="auto"/>
        <w:right w:val="none" w:sz="0" w:space="0" w:color="auto"/>
      </w:divBdr>
    </w:div>
    <w:div w:id="733118122">
      <w:bodyDiv w:val="1"/>
      <w:marLeft w:val="0"/>
      <w:marRight w:val="0"/>
      <w:marTop w:val="0"/>
      <w:marBottom w:val="0"/>
      <w:divBdr>
        <w:top w:val="none" w:sz="0" w:space="0" w:color="auto"/>
        <w:left w:val="none" w:sz="0" w:space="0" w:color="auto"/>
        <w:bottom w:val="none" w:sz="0" w:space="0" w:color="auto"/>
        <w:right w:val="none" w:sz="0" w:space="0" w:color="auto"/>
      </w:divBdr>
    </w:div>
    <w:div w:id="744107856">
      <w:bodyDiv w:val="1"/>
      <w:marLeft w:val="0"/>
      <w:marRight w:val="0"/>
      <w:marTop w:val="0"/>
      <w:marBottom w:val="0"/>
      <w:divBdr>
        <w:top w:val="none" w:sz="0" w:space="0" w:color="auto"/>
        <w:left w:val="none" w:sz="0" w:space="0" w:color="auto"/>
        <w:bottom w:val="none" w:sz="0" w:space="0" w:color="auto"/>
        <w:right w:val="none" w:sz="0" w:space="0" w:color="auto"/>
      </w:divBdr>
    </w:div>
    <w:div w:id="750543321">
      <w:bodyDiv w:val="1"/>
      <w:marLeft w:val="0"/>
      <w:marRight w:val="0"/>
      <w:marTop w:val="0"/>
      <w:marBottom w:val="0"/>
      <w:divBdr>
        <w:top w:val="none" w:sz="0" w:space="0" w:color="auto"/>
        <w:left w:val="none" w:sz="0" w:space="0" w:color="auto"/>
        <w:bottom w:val="none" w:sz="0" w:space="0" w:color="auto"/>
        <w:right w:val="none" w:sz="0" w:space="0" w:color="auto"/>
      </w:divBdr>
    </w:div>
    <w:div w:id="753237483">
      <w:bodyDiv w:val="1"/>
      <w:marLeft w:val="0"/>
      <w:marRight w:val="0"/>
      <w:marTop w:val="0"/>
      <w:marBottom w:val="0"/>
      <w:divBdr>
        <w:top w:val="none" w:sz="0" w:space="0" w:color="auto"/>
        <w:left w:val="none" w:sz="0" w:space="0" w:color="auto"/>
        <w:bottom w:val="none" w:sz="0" w:space="0" w:color="auto"/>
        <w:right w:val="none" w:sz="0" w:space="0" w:color="auto"/>
      </w:divBdr>
    </w:div>
    <w:div w:id="755175387">
      <w:bodyDiv w:val="1"/>
      <w:marLeft w:val="0"/>
      <w:marRight w:val="0"/>
      <w:marTop w:val="0"/>
      <w:marBottom w:val="0"/>
      <w:divBdr>
        <w:top w:val="none" w:sz="0" w:space="0" w:color="auto"/>
        <w:left w:val="none" w:sz="0" w:space="0" w:color="auto"/>
        <w:bottom w:val="none" w:sz="0" w:space="0" w:color="auto"/>
        <w:right w:val="none" w:sz="0" w:space="0" w:color="auto"/>
      </w:divBdr>
    </w:div>
    <w:div w:id="758913913">
      <w:bodyDiv w:val="1"/>
      <w:marLeft w:val="0"/>
      <w:marRight w:val="0"/>
      <w:marTop w:val="0"/>
      <w:marBottom w:val="0"/>
      <w:divBdr>
        <w:top w:val="none" w:sz="0" w:space="0" w:color="auto"/>
        <w:left w:val="none" w:sz="0" w:space="0" w:color="auto"/>
        <w:bottom w:val="none" w:sz="0" w:space="0" w:color="auto"/>
        <w:right w:val="none" w:sz="0" w:space="0" w:color="auto"/>
      </w:divBdr>
    </w:div>
    <w:div w:id="759063752">
      <w:bodyDiv w:val="1"/>
      <w:marLeft w:val="0"/>
      <w:marRight w:val="0"/>
      <w:marTop w:val="0"/>
      <w:marBottom w:val="0"/>
      <w:divBdr>
        <w:top w:val="none" w:sz="0" w:space="0" w:color="auto"/>
        <w:left w:val="none" w:sz="0" w:space="0" w:color="auto"/>
        <w:bottom w:val="none" w:sz="0" w:space="0" w:color="auto"/>
        <w:right w:val="none" w:sz="0" w:space="0" w:color="auto"/>
      </w:divBdr>
    </w:div>
    <w:div w:id="761335280">
      <w:bodyDiv w:val="1"/>
      <w:marLeft w:val="0"/>
      <w:marRight w:val="0"/>
      <w:marTop w:val="0"/>
      <w:marBottom w:val="0"/>
      <w:divBdr>
        <w:top w:val="none" w:sz="0" w:space="0" w:color="auto"/>
        <w:left w:val="none" w:sz="0" w:space="0" w:color="auto"/>
        <w:bottom w:val="none" w:sz="0" w:space="0" w:color="auto"/>
        <w:right w:val="none" w:sz="0" w:space="0" w:color="auto"/>
      </w:divBdr>
    </w:div>
    <w:div w:id="774373628">
      <w:bodyDiv w:val="1"/>
      <w:marLeft w:val="0"/>
      <w:marRight w:val="0"/>
      <w:marTop w:val="0"/>
      <w:marBottom w:val="0"/>
      <w:divBdr>
        <w:top w:val="none" w:sz="0" w:space="0" w:color="auto"/>
        <w:left w:val="none" w:sz="0" w:space="0" w:color="auto"/>
        <w:bottom w:val="none" w:sz="0" w:space="0" w:color="auto"/>
        <w:right w:val="none" w:sz="0" w:space="0" w:color="auto"/>
      </w:divBdr>
    </w:div>
    <w:div w:id="775830249">
      <w:bodyDiv w:val="1"/>
      <w:marLeft w:val="0"/>
      <w:marRight w:val="0"/>
      <w:marTop w:val="0"/>
      <w:marBottom w:val="0"/>
      <w:divBdr>
        <w:top w:val="none" w:sz="0" w:space="0" w:color="auto"/>
        <w:left w:val="none" w:sz="0" w:space="0" w:color="auto"/>
        <w:bottom w:val="none" w:sz="0" w:space="0" w:color="auto"/>
        <w:right w:val="none" w:sz="0" w:space="0" w:color="auto"/>
      </w:divBdr>
    </w:div>
    <w:div w:id="783621536">
      <w:bodyDiv w:val="1"/>
      <w:marLeft w:val="0"/>
      <w:marRight w:val="0"/>
      <w:marTop w:val="0"/>
      <w:marBottom w:val="0"/>
      <w:divBdr>
        <w:top w:val="none" w:sz="0" w:space="0" w:color="auto"/>
        <w:left w:val="none" w:sz="0" w:space="0" w:color="auto"/>
        <w:bottom w:val="none" w:sz="0" w:space="0" w:color="auto"/>
        <w:right w:val="none" w:sz="0" w:space="0" w:color="auto"/>
      </w:divBdr>
    </w:div>
    <w:div w:id="791556570">
      <w:bodyDiv w:val="1"/>
      <w:marLeft w:val="0"/>
      <w:marRight w:val="0"/>
      <w:marTop w:val="0"/>
      <w:marBottom w:val="0"/>
      <w:divBdr>
        <w:top w:val="none" w:sz="0" w:space="0" w:color="auto"/>
        <w:left w:val="none" w:sz="0" w:space="0" w:color="auto"/>
        <w:bottom w:val="none" w:sz="0" w:space="0" w:color="auto"/>
        <w:right w:val="none" w:sz="0" w:space="0" w:color="auto"/>
      </w:divBdr>
    </w:div>
    <w:div w:id="792209909">
      <w:bodyDiv w:val="1"/>
      <w:marLeft w:val="0"/>
      <w:marRight w:val="0"/>
      <w:marTop w:val="0"/>
      <w:marBottom w:val="0"/>
      <w:divBdr>
        <w:top w:val="none" w:sz="0" w:space="0" w:color="auto"/>
        <w:left w:val="none" w:sz="0" w:space="0" w:color="auto"/>
        <w:bottom w:val="none" w:sz="0" w:space="0" w:color="auto"/>
        <w:right w:val="none" w:sz="0" w:space="0" w:color="auto"/>
      </w:divBdr>
    </w:div>
    <w:div w:id="795415177">
      <w:bodyDiv w:val="1"/>
      <w:marLeft w:val="0"/>
      <w:marRight w:val="0"/>
      <w:marTop w:val="0"/>
      <w:marBottom w:val="0"/>
      <w:divBdr>
        <w:top w:val="none" w:sz="0" w:space="0" w:color="auto"/>
        <w:left w:val="none" w:sz="0" w:space="0" w:color="auto"/>
        <w:bottom w:val="none" w:sz="0" w:space="0" w:color="auto"/>
        <w:right w:val="none" w:sz="0" w:space="0" w:color="auto"/>
      </w:divBdr>
      <w:divsChild>
        <w:div w:id="900746920">
          <w:marLeft w:val="274"/>
          <w:marRight w:val="0"/>
          <w:marTop w:val="0"/>
          <w:marBottom w:val="0"/>
          <w:divBdr>
            <w:top w:val="none" w:sz="0" w:space="0" w:color="auto"/>
            <w:left w:val="none" w:sz="0" w:space="0" w:color="auto"/>
            <w:bottom w:val="none" w:sz="0" w:space="0" w:color="auto"/>
            <w:right w:val="none" w:sz="0" w:space="0" w:color="auto"/>
          </w:divBdr>
        </w:div>
      </w:divsChild>
    </w:div>
    <w:div w:id="798838070">
      <w:bodyDiv w:val="1"/>
      <w:marLeft w:val="0"/>
      <w:marRight w:val="0"/>
      <w:marTop w:val="0"/>
      <w:marBottom w:val="0"/>
      <w:divBdr>
        <w:top w:val="none" w:sz="0" w:space="0" w:color="auto"/>
        <w:left w:val="none" w:sz="0" w:space="0" w:color="auto"/>
        <w:bottom w:val="none" w:sz="0" w:space="0" w:color="auto"/>
        <w:right w:val="none" w:sz="0" w:space="0" w:color="auto"/>
      </w:divBdr>
    </w:div>
    <w:div w:id="800153667">
      <w:bodyDiv w:val="1"/>
      <w:marLeft w:val="0"/>
      <w:marRight w:val="0"/>
      <w:marTop w:val="0"/>
      <w:marBottom w:val="0"/>
      <w:divBdr>
        <w:top w:val="none" w:sz="0" w:space="0" w:color="auto"/>
        <w:left w:val="none" w:sz="0" w:space="0" w:color="auto"/>
        <w:bottom w:val="none" w:sz="0" w:space="0" w:color="auto"/>
        <w:right w:val="none" w:sz="0" w:space="0" w:color="auto"/>
      </w:divBdr>
    </w:div>
    <w:div w:id="808590450">
      <w:bodyDiv w:val="1"/>
      <w:marLeft w:val="0"/>
      <w:marRight w:val="0"/>
      <w:marTop w:val="0"/>
      <w:marBottom w:val="0"/>
      <w:divBdr>
        <w:top w:val="none" w:sz="0" w:space="0" w:color="auto"/>
        <w:left w:val="none" w:sz="0" w:space="0" w:color="auto"/>
        <w:bottom w:val="none" w:sz="0" w:space="0" w:color="auto"/>
        <w:right w:val="none" w:sz="0" w:space="0" w:color="auto"/>
      </w:divBdr>
    </w:div>
    <w:div w:id="811751151">
      <w:bodyDiv w:val="1"/>
      <w:marLeft w:val="0"/>
      <w:marRight w:val="0"/>
      <w:marTop w:val="0"/>
      <w:marBottom w:val="0"/>
      <w:divBdr>
        <w:top w:val="none" w:sz="0" w:space="0" w:color="auto"/>
        <w:left w:val="none" w:sz="0" w:space="0" w:color="auto"/>
        <w:bottom w:val="none" w:sz="0" w:space="0" w:color="auto"/>
        <w:right w:val="none" w:sz="0" w:space="0" w:color="auto"/>
      </w:divBdr>
    </w:div>
    <w:div w:id="813133739">
      <w:bodyDiv w:val="1"/>
      <w:marLeft w:val="0"/>
      <w:marRight w:val="0"/>
      <w:marTop w:val="0"/>
      <w:marBottom w:val="0"/>
      <w:divBdr>
        <w:top w:val="none" w:sz="0" w:space="0" w:color="auto"/>
        <w:left w:val="none" w:sz="0" w:space="0" w:color="auto"/>
        <w:bottom w:val="none" w:sz="0" w:space="0" w:color="auto"/>
        <w:right w:val="none" w:sz="0" w:space="0" w:color="auto"/>
      </w:divBdr>
    </w:div>
    <w:div w:id="815149540">
      <w:bodyDiv w:val="1"/>
      <w:marLeft w:val="0"/>
      <w:marRight w:val="0"/>
      <w:marTop w:val="0"/>
      <w:marBottom w:val="0"/>
      <w:divBdr>
        <w:top w:val="none" w:sz="0" w:space="0" w:color="auto"/>
        <w:left w:val="none" w:sz="0" w:space="0" w:color="auto"/>
        <w:bottom w:val="none" w:sz="0" w:space="0" w:color="auto"/>
        <w:right w:val="none" w:sz="0" w:space="0" w:color="auto"/>
      </w:divBdr>
    </w:div>
    <w:div w:id="819005966">
      <w:bodyDiv w:val="1"/>
      <w:marLeft w:val="0"/>
      <w:marRight w:val="0"/>
      <w:marTop w:val="0"/>
      <w:marBottom w:val="0"/>
      <w:divBdr>
        <w:top w:val="none" w:sz="0" w:space="0" w:color="auto"/>
        <w:left w:val="none" w:sz="0" w:space="0" w:color="auto"/>
        <w:bottom w:val="none" w:sz="0" w:space="0" w:color="auto"/>
        <w:right w:val="none" w:sz="0" w:space="0" w:color="auto"/>
      </w:divBdr>
    </w:div>
    <w:div w:id="820538618">
      <w:bodyDiv w:val="1"/>
      <w:marLeft w:val="0"/>
      <w:marRight w:val="0"/>
      <w:marTop w:val="0"/>
      <w:marBottom w:val="0"/>
      <w:divBdr>
        <w:top w:val="none" w:sz="0" w:space="0" w:color="auto"/>
        <w:left w:val="none" w:sz="0" w:space="0" w:color="auto"/>
        <w:bottom w:val="none" w:sz="0" w:space="0" w:color="auto"/>
        <w:right w:val="none" w:sz="0" w:space="0" w:color="auto"/>
      </w:divBdr>
    </w:div>
    <w:div w:id="825441284">
      <w:bodyDiv w:val="1"/>
      <w:marLeft w:val="0"/>
      <w:marRight w:val="0"/>
      <w:marTop w:val="0"/>
      <w:marBottom w:val="0"/>
      <w:divBdr>
        <w:top w:val="none" w:sz="0" w:space="0" w:color="auto"/>
        <w:left w:val="none" w:sz="0" w:space="0" w:color="auto"/>
        <w:bottom w:val="none" w:sz="0" w:space="0" w:color="auto"/>
        <w:right w:val="none" w:sz="0" w:space="0" w:color="auto"/>
      </w:divBdr>
    </w:div>
    <w:div w:id="828518039">
      <w:bodyDiv w:val="1"/>
      <w:marLeft w:val="0"/>
      <w:marRight w:val="0"/>
      <w:marTop w:val="0"/>
      <w:marBottom w:val="0"/>
      <w:divBdr>
        <w:top w:val="none" w:sz="0" w:space="0" w:color="auto"/>
        <w:left w:val="none" w:sz="0" w:space="0" w:color="auto"/>
        <w:bottom w:val="none" w:sz="0" w:space="0" w:color="auto"/>
        <w:right w:val="none" w:sz="0" w:space="0" w:color="auto"/>
      </w:divBdr>
    </w:div>
    <w:div w:id="837116058">
      <w:bodyDiv w:val="1"/>
      <w:marLeft w:val="0"/>
      <w:marRight w:val="0"/>
      <w:marTop w:val="0"/>
      <w:marBottom w:val="0"/>
      <w:divBdr>
        <w:top w:val="none" w:sz="0" w:space="0" w:color="auto"/>
        <w:left w:val="none" w:sz="0" w:space="0" w:color="auto"/>
        <w:bottom w:val="none" w:sz="0" w:space="0" w:color="auto"/>
        <w:right w:val="none" w:sz="0" w:space="0" w:color="auto"/>
      </w:divBdr>
    </w:div>
    <w:div w:id="850949502">
      <w:bodyDiv w:val="1"/>
      <w:marLeft w:val="0"/>
      <w:marRight w:val="0"/>
      <w:marTop w:val="0"/>
      <w:marBottom w:val="0"/>
      <w:divBdr>
        <w:top w:val="none" w:sz="0" w:space="0" w:color="auto"/>
        <w:left w:val="none" w:sz="0" w:space="0" w:color="auto"/>
        <w:bottom w:val="none" w:sz="0" w:space="0" w:color="auto"/>
        <w:right w:val="none" w:sz="0" w:space="0" w:color="auto"/>
      </w:divBdr>
    </w:div>
    <w:div w:id="851839729">
      <w:bodyDiv w:val="1"/>
      <w:marLeft w:val="0"/>
      <w:marRight w:val="0"/>
      <w:marTop w:val="0"/>
      <w:marBottom w:val="0"/>
      <w:divBdr>
        <w:top w:val="none" w:sz="0" w:space="0" w:color="auto"/>
        <w:left w:val="none" w:sz="0" w:space="0" w:color="auto"/>
        <w:bottom w:val="none" w:sz="0" w:space="0" w:color="auto"/>
        <w:right w:val="none" w:sz="0" w:space="0" w:color="auto"/>
      </w:divBdr>
    </w:div>
    <w:div w:id="856310765">
      <w:bodyDiv w:val="1"/>
      <w:marLeft w:val="0"/>
      <w:marRight w:val="0"/>
      <w:marTop w:val="0"/>
      <w:marBottom w:val="0"/>
      <w:divBdr>
        <w:top w:val="none" w:sz="0" w:space="0" w:color="auto"/>
        <w:left w:val="none" w:sz="0" w:space="0" w:color="auto"/>
        <w:bottom w:val="none" w:sz="0" w:space="0" w:color="auto"/>
        <w:right w:val="none" w:sz="0" w:space="0" w:color="auto"/>
      </w:divBdr>
    </w:div>
    <w:div w:id="859856801">
      <w:bodyDiv w:val="1"/>
      <w:marLeft w:val="0"/>
      <w:marRight w:val="0"/>
      <w:marTop w:val="0"/>
      <w:marBottom w:val="0"/>
      <w:divBdr>
        <w:top w:val="none" w:sz="0" w:space="0" w:color="auto"/>
        <w:left w:val="none" w:sz="0" w:space="0" w:color="auto"/>
        <w:bottom w:val="none" w:sz="0" w:space="0" w:color="auto"/>
        <w:right w:val="none" w:sz="0" w:space="0" w:color="auto"/>
      </w:divBdr>
    </w:div>
    <w:div w:id="866721771">
      <w:bodyDiv w:val="1"/>
      <w:marLeft w:val="0"/>
      <w:marRight w:val="0"/>
      <w:marTop w:val="0"/>
      <w:marBottom w:val="0"/>
      <w:divBdr>
        <w:top w:val="none" w:sz="0" w:space="0" w:color="auto"/>
        <w:left w:val="none" w:sz="0" w:space="0" w:color="auto"/>
        <w:bottom w:val="none" w:sz="0" w:space="0" w:color="auto"/>
        <w:right w:val="none" w:sz="0" w:space="0" w:color="auto"/>
      </w:divBdr>
    </w:div>
    <w:div w:id="875003286">
      <w:bodyDiv w:val="1"/>
      <w:marLeft w:val="0"/>
      <w:marRight w:val="0"/>
      <w:marTop w:val="0"/>
      <w:marBottom w:val="0"/>
      <w:divBdr>
        <w:top w:val="none" w:sz="0" w:space="0" w:color="auto"/>
        <w:left w:val="none" w:sz="0" w:space="0" w:color="auto"/>
        <w:bottom w:val="none" w:sz="0" w:space="0" w:color="auto"/>
        <w:right w:val="none" w:sz="0" w:space="0" w:color="auto"/>
      </w:divBdr>
    </w:div>
    <w:div w:id="876696479">
      <w:bodyDiv w:val="1"/>
      <w:marLeft w:val="0"/>
      <w:marRight w:val="0"/>
      <w:marTop w:val="0"/>
      <w:marBottom w:val="0"/>
      <w:divBdr>
        <w:top w:val="none" w:sz="0" w:space="0" w:color="auto"/>
        <w:left w:val="none" w:sz="0" w:space="0" w:color="auto"/>
        <w:bottom w:val="none" w:sz="0" w:space="0" w:color="auto"/>
        <w:right w:val="none" w:sz="0" w:space="0" w:color="auto"/>
      </w:divBdr>
    </w:div>
    <w:div w:id="879439426">
      <w:bodyDiv w:val="1"/>
      <w:marLeft w:val="0"/>
      <w:marRight w:val="0"/>
      <w:marTop w:val="0"/>
      <w:marBottom w:val="0"/>
      <w:divBdr>
        <w:top w:val="none" w:sz="0" w:space="0" w:color="auto"/>
        <w:left w:val="none" w:sz="0" w:space="0" w:color="auto"/>
        <w:bottom w:val="none" w:sz="0" w:space="0" w:color="auto"/>
        <w:right w:val="none" w:sz="0" w:space="0" w:color="auto"/>
      </w:divBdr>
    </w:div>
    <w:div w:id="879825597">
      <w:bodyDiv w:val="1"/>
      <w:marLeft w:val="0"/>
      <w:marRight w:val="0"/>
      <w:marTop w:val="0"/>
      <w:marBottom w:val="0"/>
      <w:divBdr>
        <w:top w:val="none" w:sz="0" w:space="0" w:color="auto"/>
        <w:left w:val="none" w:sz="0" w:space="0" w:color="auto"/>
        <w:bottom w:val="none" w:sz="0" w:space="0" w:color="auto"/>
        <w:right w:val="none" w:sz="0" w:space="0" w:color="auto"/>
      </w:divBdr>
    </w:div>
    <w:div w:id="881281954">
      <w:bodyDiv w:val="1"/>
      <w:marLeft w:val="0"/>
      <w:marRight w:val="0"/>
      <w:marTop w:val="0"/>
      <w:marBottom w:val="0"/>
      <w:divBdr>
        <w:top w:val="none" w:sz="0" w:space="0" w:color="auto"/>
        <w:left w:val="none" w:sz="0" w:space="0" w:color="auto"/>
        <w:bottom w:val="none" w:sz="0" w:space="0" w:color="auto"/>
        <w:right w:val="none" w:sz="0" w:space="0" w:color="auto"/>
      </w:divBdr>
    </w:div>
    <w:div w:id="887183481">
      <w:bodyDiv w:val="1"/>
      <w:marLeft w:val="0"/>
      <w:marRight w:val="0"/>
      <w:marTop w:val="0"/>
      <w:marBottom w:val="0"/>
      <w:divBdr>
        <w:top w:val="none" w:sz="0" w:space="0" w:color="auto"/>
        <w:left w:val="none" w:sz="0" w:space="0" w:color="auto"/>
        <w:bottom w:val="none" w:sz="0" w:space="0" w:color="auto"/>
        <w:right w:val="none" w:sz="0" w:space="0" w:color="auto"/>
      </w:divBdr>
    </w:div>
    <w:div w:id="889682368">
      <w:bodyDiv w:val="1"/>
      <w:marLeft w:val="0"/>
      <w:marRight w:val="0"/>
      <w:marTop w:val="0"/>
      <w:marBottom w:val="0"/>
      <w:divBdr>
        <w:top w:val="none" w:sz="0" w:space="0" w:color="auto"/>
        <w:left w:val="none" w:sz="0" w:space="0" w:color="auto"/>
        <w:bottom w:val="none" w:sz="0" w:space="0" w:color="auto"/>
        <w:right w:val="none" w:sz="0" w:space="0" w:color="auto"/>
      </w:divBdr>
    </w:div>
    <w:div w:id="895746830">
      <w:bodyDiv w:val="1"/>
      <w:marLeft w:val="0"/>
      <w:marRight w:val="0"/>
      <w:marTop w:val="0"/>
      <w:marBottom w:val="0"/>
      <w:divBdr>
        <w:top w:val="none" w:sz="0" w:space="0" w:color="auto"/>
        <w:left w:val="none" w:sz="0" w:space="0" w:color="auto"/>
        <w:bottom w:val="none" w:sz="0" w:space="0" w:color="auto"/>
        <w:right w:val="none" w:sz="0" w:space="0" w:color="auto"/>
      </w:divBdr>
    </w:div>
    <w:div w:id="899942718">
      <w:bodyDiv w:val="1"/>
      <w:marLeft w:val="0"/>
      <w:marRight w:val="0"/>
      <w:marTop w:val="0"/>
      <w:marBottom w:val="0"/>
      <w:divBdr>
        <w:top w:val="none" w:sz="0" w:space="0" w:color="auto"/>
        <w:left w:val="none" w:sz="0" w:space="0" w:color="auto"/>
        <w:bottom w:val="none" w:sz="0" w:space="0" w:color="auto"/>
        <w:right w:val="none" w:sz="0" w:space="0" w:color="auto"/>
      </w:divBdr>
    </w:div>
    <w:div w:id="904532376">
      <w:bodyDiv w:val="1"/>
      <w:marLeft w:val="0"/>
      <w:marRight w:val="0"/>
      <w:marTop w:val="0"/>
      <w:marBottom w:val="0"/>
      <w:divBdr>
        <w:top w:val="none" w:sz="0" w:space="0" w:color="auto"/>
        <w:left w:val="none" w:sz="0" w:space="0" w:color="auto"/>
        <w:bottom w:val="none" w:sz="0" w:space="0" w:color="auto"/>
        <w:right w:val="none" w:sz="0" w:space="0" w:color="auto"/>
      </w:divBdr>
    </w:div>
    <w:div w:id="916744669">
      <w:bodyDiv w:val="1"/>
      <w:marLeft w:val="0"/>
      <w:marRight w:val="0"/>
      <w:marTop w:val="0"/>
      <w:marBottom w:val="0"/>
      <w:divBdr>
        <w:top w:val="none" w:sz="0" w:space="0" w:color="auto"/>
        <w:left w:val="none" w:sz="0" w:space="0" w:color="auto"/>
        <w:bottom w:val="none" w:sz="0" w:space="0" w:color="auto"/>
        <w:right w:val="none" w:sz="0" w:space="0" w:color="auto"/>
      </w:divBdr>
    </w:div>
    <w:div w:id="920724142">
      <w:bodyDiv w:val="1"/>
      <w:marLeft w:val="0"/>
      <w:marRight w:val="0"/>
      <w:marTop w:val="0"/>
      <w:marBottom w:val="0"/>
      <w:divBdr>
        <w:top w:val="none" w:sz="0" w:space="0" w:color="auto"/>
        <w:left w:val="none" w:sz="0" w:space="0" w:color="auto"/>
        <w:bottom w:val="none" w:sz="0" w:space="0" w:color="auto"/>
        <w:right w:val="none" w:sz="0" w:space="0" w:color="auto"/>
      </w:divBdr>
    </w:div>
    <w:div w:id="924386059">
      <w:bodyDiv w:val="1"/>
      <w:marLeft w:val="0"/>
      <w:marRight w:val="0"/>
      <w:marTop w:val="0"/>
      <w:marBottom w:val="0"/>
      <w:divBdr>
        <w:top w:val="none" w:sz="0" w:space="0" w:color="auto"/>
        <w:left w:val="none" w:sz="0" w:space="0" w:color="auto"/>
        <w:bottom w:val="none" w:sz="0" w:space="0" w:color="auto"/>
        <w:right w:val="none" w:sz="0" w:space="0" w:color="auto"/>
      </w:divBdr>
    </w:div>
    <w:div w:id="929387005">
      <w:bodyDiv w:val="1"/>
      <w:marLeft w:val="0"/>
      <w:marRight w:val="0"/>
      <w:marTop w:val="0"/>
      <w:marBottom w:val="0"/>
      <w:divBdr>
        <w:top w:val="none" w:sz="0" w:space="0" w:color="auto"/>
        <w:left w:val="none" w:sz="0" w:space="0" w:color="auto"/>
        <w:bottom w:val="none" w:sz="0" w:space="0" w:color="auto"/>
        <w:right w:val="none" w:sz="0" w:space="0" w:color="auto"/>
      </w:divBdr>
    </w:div>
    <w:div w:id="930743768">
      <w:bodyDiv w:val="1"/>
      <w:marLeft w:val="0"/>
      <w:marRight w:val="0"/>
      <w:marTop w:val="0"/>
      <w:marBottom w:val="0"/>
      <w:divBdr>
        <w:top w:val="none" w:sz="0" w:space="0" w:color="auto"/>
        <w:left w:val="none" w:sz="0" w:space="0" w:color="auto"/>
        <w:bottom w:val="none" w:sz="0" w:space="0" w:color="auto"/>
        <w:right w:val="none" w:sz="0" w:space="0" w:color="auto"/>
      </w:divBdr>
    </w:div>
    <w:div w:id="934167084">
      <w:bodyDiv w:val="1"/>
      <w:marLeft w:val="0"/>
      <w:marRight w:val="0"/>
      <w:marTop w:val="0"/>
      <w:marBottom w:val="0"/>
      <w:divBdr>
        <w:top w:val="none" w:sz="0" w:space="0" w:color="auto"/>
        <w:left w:val="none" w:sz="0" w:space="0" w:color="auto"/>
        <w:bottom w:val="none" w:sz="0" w:space="0" w:color="auto"/>
        <w:right w:val="none" w:sz="0" w:space="0" w:color="auto"/>
      </w:divBdr>
    </w:div>
    <w:div w:id="934902360">
      <w:bodyDiv w:val="1"/>
      <w:marLeft w:val="0"/>
      <w:marRight w:val="0"/>
      <w:marTop w:val="0"/>
      <w:marBottom w:val="0"/>
      <w:divBdr>
        <w:top w:val="none" w:sz="0" w:space="0" w:color="auto"/>
        <w:left w:val="none" w:sz="0" w:space="0" w:color="auto"/>
        <w:bottom w:val="none" w:sz="0" w:space="0" w:color="auto"/>
        <w:right w:val="none" w:sz="0" w:space="0" w:color="auto"/>
      </w:divBdr>
    </w:div>
    <w:div w:id="937375491">
      <w:bodyDiv w:val="1"/>
      <w:marLeft w:val="0"/>
      <w:marRight w:val="0"/>
      <w:marTop w:val="0"/>
      <w:marBottom w:val="0"/>
      <w:divBdr>
        <w:top w:val="none" w:sz="0" w:space="0" w:color="auto"/>
        <w:left w:val="none" w:sz="0" w:space="0" w:color="auto"/>
        <w:bottom w:val="none" w:sz="0" w:space="0" w:color="auto"/>
        <w:right w:val="none" w:sz="0" w:space="0" w:color="auto"/>
      </w:divBdr>
    </w:div>
    <w:div w:id="941455454">
      <w:bodyDiv w:val="1"/>
      <w:marLeft w:val="0"/>
      <w:marRight w:val="0"/>
      <w:marTop w:val="0"/>
      <w:marBottom w:val="0"/>
      <w:divBdr>
        <w:top w:val="none" w:sz="0" w:space="0" w:color="auto"/>
        <w:left w:val="none" w:sz="0" w:space="0" w:color="auto"/>
        <w:bottom w:val="none" w:sz="0" w:space="0" w:color="auto"/>
        <w:right w:val="none" w:sz="0" w:space="0" w:color="auto"/>
      </w:divBdr>
    </w:div>
    <w:div w:id="944576454">
      <w:bodyDiv w:val="1"/>
      <w:marLeft w:val="0"/>
      <w:marRight w:val="0"/>
      <w:marTop w:val="0"/>
      <w:marBottom w:val="0"/>
      <w:divBdr>
        <w:top w:val="none" w:sz="0" w:space="0" w:color="auto"/>
        <w:left w:val="none" w:sz="0" w:space="0" w:color="auto"/>
        <w:bottom w:val="none" w:sz="0" w:space="0" w:color="auto"/>
        <w:right w:val="none" w:sz="0" w:space="0" w:color="auto"/>
      </w:divBdr>
    </w:div>
    <w:div w:id="952591513">
      <w:bodyDiv w:val="1"/>
      <w:marLeft w:val="0"/>
      <w:marRight w:val="0"/>
      <w:marTop w:val="0"/>
      <w:marBottom w:val="0"/>
      <w:divBdr>
        <w:top w:val="none" w:sz="0" w:space="0" w:color="auto"/>
        <w:left w:val="none" w:sz="0" w:space="0" w:color="auto"/>
        <w:bottom w:val="none" w:sz="0" w:space="0" w:color="auto"/>
        <w:right w:val="none" w:sz="0" w:space="0" w:color="auto"/>
      </w:divBdr>
    </w:div>
    <w:div w:id="960499275">
      <w:bodyDiv w:val="1"/>
      <w:marLeft w:val="0"/>
      <w:marRight w:val="0"/>
      <w:marTop w:val="0"/>
      <w:marBottom w:val="0"/>
      <w:divBdr>
        <w:top w:val="none" w:sz="0" w:space="0" w:color="auto"/>
        <w:left w:val="none" w:sz="0" w:space="0" w:color="auto"/>
        <w:bottom w:val="none" w:sz="0" w:space="0" w:color="auto"/>
        <w:right w:val="none" w:sz="0" w:space="0" w:color="auto"/>
      </w:divBdr>
    </w:div>
    <w:div w:id="963147689">
      <w:bodyDiv w:val="1"/>
      <w:marLeft w:val="0"/>
      <w:marRight w:val="0"/>
      <w:marTop w:val="0"/>
      <w:marBottom w:val="0"/>
      <w:divBdr>
        <w:top w:val="none" w:sz="0" w:space="0" w:color="auto"/>
        <w:left w:val="none" w:sz="0" w:space="0" w:color="auto"/>
        <w:bottom w:val="none" w:sz="0" w:space="0" w:color="auto"/>
        <w:right w:val="none" w:sz="0" w:space="0" w:color="auto"/>
      </w:divBdr>
    </w:div>
    <w:div w:id="969364243">
      <w:bodyDiv w:val="1"/>
      <w:marLeft w:val="0"/>
      <w:marRight w:val="0"/>
      <w:marTop w:val="0"/>
      <w:marBottom w:val="0"/>
      <w:divBdr>
        <w:top w:val="none" w:sz="0" w:space="0" w:color="auto"/>
        <w:left w:val="none" w:sz="0" w:space="0" w:color="auto"/>
        <w:bottom w:val="none" w:sz="0" w:space="0" w:color="auto"/>
        <w:right w:val="none" w:sz="0" w:space="0" w:color="auto"/>
      </w:divBdr>
    </w:div>
    <w:div w:id="969629913">
      <w:bodyDiv w:val="1"/>
      <w:marLeft w:val="0"/>
      <w:marRight w:val="0"/>
      <w:marTop w:val="0"/>
      <w:marBottom w:val="0"/>
      <w:divBdr>
        <w:top w:val="none" w:sz="0" w:space="0" w:color="auto"/>
        <w:left w:val="none" w:sz="0" w:space="0" w:color="auto"/>
        <w:bottom w:val="none" w:sz="0" w:space="0" w:color="auto"/>
        <w:right w:val="none" w:sz="0" w:space="0" w:color="auto"/>
      </w:divBdr>
    </w:div>
    <w:div w:id="973873984">
      <w:bodyDiv w:val="1"/>
      <w:marLeft w:val="0"/>
      <w:marRight w:val="0"/>
      <w:marTop w:val="0"/>
      <w:marBottom w:val="0"/>
      <w:divBdr>
        <w:top w:val="none" w:sz="0" w:space="0" w:color="auto"/>
        <w:left w:val="none" w:sz="0" w:space="0" w:color="auto"/>
        <w:bottom w:val="none" w:sz="0" w:space="0" w:color="auto"/>
        <w:right w:val="none" w:sz="0" w:space="0" w:color="auto"/>
      </w:divBdr>
    </w:div>
    <w:div w:id="976256436">
      <w:bodyDiv w:val="1"/>
      <w:marLeft w:val="0"/>
      <w:marRight w:val="0"/>
      <w:marTop w:val="0"/>
      <w:marBottom w:val="0"/>
      <w:divBdr>
        <w:top w:val="none" w:sz="0" w:space="0" w:color="auto"/>
        <w:left w:val="none" w:sz="0" w:space="0" w:color="auto"/>
        <w:bottom w:val="none" w:sz="0" w:space="0" w:color="auto"/>
        <w:right w:val="none" w:sz="0" w:space="0" w:color="auto"/>
      </w:divBdr>
    </w:div>
    <w:div w:id="984554177">
      <w:bodyDiv w:val="1"/>
      <w:marLeft w:val="0"/>
      <w:marRight w:val="0"/>
      <w:marTop w:val="0"/>
      <w:marBottom w:val="0"/>
      <w:divBdr>
        <w:top w:val="none" w:sz="0" w:space="0" w:color="auto"/>
        <w:left w:val="none" w:sz="0" w:space="0" w:color="auto"/>
        <w:bottom w:val="none" w:sz="0" w:space="0" w:color="auto"/>
        <w:right w:val="none" w:sz="0" w:space="0" w:color="auto"/>
      </w:divBdr>
    </w:div>
    <w:div w:id="988171441">
      <w:bodyDiv w:val="1"/>
      <w:marLeft w:val="0"/>
      <w:marRight w:val="0"/>
      <w:marTop w:val="0"/>
      <w:marBottom w:val="0"/>
      <w:divBdr>
        <w:top w:val="none" w:sz="0" w:space="0" w:color="auto"/>
        <w:left w:val="none" w:sz="0" w:space="0" w:color="auto"/>
        <w:bottom w:val="none" w:sz="0" w:space="0" w:color="auto"/>
        <w:right w:val="none" w:sz="0" w:space="0" w:color="auto"/>
      </w:divBdr>
    </w:div>
    <w:div w:id="1000624024">
      <w:bodyDiv w:val="1"/>
      <w:marLeft w:val="0"/>
      <w:marRight w:val="0"/>
      <w:marTop w:val="0"/>
      <w:marBottom w:val="0"/>
      <w:divBdr>
        <w:top w:val="none" w:sz="0" w:space="0" w:color="auto"/>
        <w:left w:val="none" w:sz="0" w:space="0" w:color="auto"/>
        <w:bottom w:val="none" w:sz="0" w:space="0" w:color="auto"/>
        <w:right w:val="none" w:sz="0" w:space="0" w:color="auto"/>
      </w:divBdr>
    </w:div>
    <w:div w:id="1016619408">
      <w:bodyDiv w:val="1"/>
      <w:marLeft w:val="0"/>
      <w:marRight w:val="0"/>
      <w:marTop w:val="0"/>
      <w:marBottom w:val="0"/>
      <w:divBdr>
        <w:top w:val="none" w:sz="0" w:space="0" w:color="auto"/>
        <w:left w:val="none" w:sz="0" w:space="0" w:color="auto"/>
        <w:bottom w:val="none" w:sz="0" w:space="0" w:color="auto"/>
        <w:right w:val="none" w:sz="0" w:space="0" w:color="auto"/>
      </w:divBdr>
    </w:div>
    <w:div w:id="1026177414">
      <w:bodyDiv w:val="1"/>
      <w:marLeft w:val="0"/>
      <w:marRight w:val="0"/>
      <w:marTop w:val="0"/>
      <w:marBottom w:val="0"/>
      <w:divBdr>
        <w:top w:val="none" w:sz="0" w:space="0" w:color="auto"/>
        <w:left w:val="none" w:sz="0" w:space="0" w:color="auto"/>
        <w:bottom w:val="none" w:sz="0" w:space="0" w:color="auto"/>
        <w:right w:val="none" w:sz="0" w:space="0" w:color="auto"/>
      </w:divBdr>
    </w:div>
    <w:div w:id="1027871079">
      <w:bodyDiv w:val="1"/>
      <w:marLeft w:val="0"/>
      <w:marRight w:val="0"/>
      <w:marTop w:val="0"/>
      <w:marBottom w:val="0"/>
      <w:divBdr>
        <w:top w:val="none" w:sz="0" w:space="0" w:color="auto"/>
        <w:left w:val="none" w:sz="0" w:space="0" w:color="auto"/>
        <w:bottom w:val="none" w:sz="0" w:space="0" w:color="auto"/>
        <w:right w:val="none" w:sz="0" w:space="0" w:color="auto"/>
      </w:divBdr>
    </w:div>
    <w:div w:id="1036976458">
      <w:bodyDiv w:val="1"/>
      <w:marLeft w:val="0"/>
      <w:marRight w:val="0"/>
      <w:marTop w:val="0"/>
      <w:marBottom w:val="0"/>
      <w:divBdr>
        <w:top w:val="none" w:sz="0" w:space="0" w:color="auto"/>
        <w:left w:val="none" w:sz="0" w:space="0" w:color="auto"/>
        <w:bottom w:val="none" w:sz="0" w:space="0" w:color="auto"/>
        <w:right w:val="none" w:sz="0" w:space="0" w:color="auto"/>
      </w:divBdr>
    </w:div>
    <w:div w:id="1037705115">
      <w:bodyDiv w:val="1"/>
      <w:marLeft w:val="0"/>
      <w:marRight w:val="0"/>
      <w:marTop w:val="0"/>
      <w:marBottom w:val="0"/>
      <w:divBdr>
        <w:top w:val="none" w:sz="0" w:space="0" w:color="auto"/>
        <w:left w:val="none" w:sz="0" w:space="0" w:color="auto"/>
        <w:bottom w:val="none" w:sz="0" w:space="0" w:color="auto"/>
        <w:right w:val="none" w:sz="0" w:space="0" w:color="auto"/>
      </w:divBdr>
    </w:div>
    <w:div w:id="1040278730">
      <w:bodyDiv w:val="1"/>
      <w:marLeft w:val="0"/>
      <w:marRight w:val="0"/>
      <w:marTop w:val="0"/>
      <w:marBottom w:val="0"/>
      <w:divBdr>
        <w:top w:val="none" w:sz="0" w:space="0" w:color="auto"/>
        <w:left w:val="none" w:sz="0" w:space="0" w:color="auto"/>
        <w:bottom w:val="none" w:sz="0" w:space="0" w:color="auto"/>
        <w:right w:val="none" w:sz="0" w:space="0" w:color="auto"/>
      </w:divBdr>
    </w:div>
    <w:div w:id="1055855323">
      <w:bodyDiv w:val="1"/>
      <w:marLeft w:val="0"/>
      <w:marRight w:val="0"/>
      <w:marTop w:val="0"/>
      <w:marBottom w:val="0"/>
      <w:divBdr>
        <w:top w:val="none" w:sz="0" w:space="0" w:color="auto"/>
        <w:left w:val="none" w:sz="0" w:space="0" w:color="auto"/>
        <w:bottom w:val="none" w:sz="0" w:space="0" w:color="auto"/>
        <w:right w:val="none" w:sz="0" w:space="0" w:color="auto"/>
      </w:divBdr>
    </w:div>
    <w:div w:id="1059088374">
      <w:bodyDiv w:val="1"/>
      <w:marLeft w:val="0"/>
      <w:marRight w:val="0"/>
      <w:marTop w:val="0"/>
      <w:marBottom w:val="0"/>
      <w:divBdr>
        <w:top w:val="none" w:sz="0" w:space="0" w:color="auto"/>
        <w:left w:val="none" w:sz="0" w:space="0" w:color="auto"/>
        <w:bottom w:val="none" w:sz="0" w:space="0" w:color="auto"/>
        <w:right w:val="none" w:sz="0" w:space="0" w:color="auto"/>
      </w:divBdr>
    </w:div>
    <w:div w:id="1060591811">
      <w:bodyDiv w:val="1"/>
      <w:marLeft w:val="0"/>
      <w:marRight w:val="0"/>
      <w:marTop w:val="0"/>
      <w:marBottom w:val="0"/>
      <w:divBdr>
        <w:top w:val="none" w:sz="0" w:space="0" w:color="auto"/>
        <w:left w:val="none" w:sz="0" w:space="0" w:color="auto"/>
        <w:bottom w:val="none" w:sz="0" w:space="0" w:color="auto"/>
        <w:right w:val="none" w:sz="0" w:space="0" w:color="auto"/>
      </w:divBdr>
    </w:div>
    <w:div w:id="1063603905">
      <w:bodyDiv w:val="1"/>
      <w:marLeft w:val="0"/>
      <w:marRight w:val="0"/>
      <w:marTop w:val="0"/>
      <w:marBottom w:val="0"/>
      <w:divBdr>
        <w:top w:val="none" w:sz="0" w:space="0" w:color="auto"/>
        <w:left w:val="none" w:sz="0" w:space="0" w:color="auto"/>
        <w:bottom w:val="none" w:sz="0" w:space="0" w:color="auto"/>
        <w:right w:val="none" w:sz="0" w:space="0" w:color="auto"/>
      </w:divBdr>
    </w:div>
    <w:div w:id="1069377214">
      <w:bodyDiv w:val="1"/>
      <w:marLeft w:val="0"/>
      <w:marRight w:val="0"/>
      <w:marTop w:val="0"/>
      <w:marBottom w:val="0"/>
      <w:divBdr>
        <w:top w:val="none" w:sz="0" w:space="0" w:color="auto"/>
        <w:left w:val="none" w:sz="0" w:space="0" w:color="auto"/>
        <w:bottom w:val="none" w:sz="0" w:space="0" w:color="auto"/>
        <w:right w:val="none" w:sz="0" w:space="0" w:color="auto"/>
      </w:divBdr>
    </w:div>
    <w:div w:id="1075668540">
      <w:bodyDiv w:val="1"/>
      <w:marLeft w:val="0"/>
      <w:marRight w:val="0"/>
      <w:marTop w:val="0"/>
      <w:marBottom w:val="0"/>
      <w:divBdr>
        <w:top w:val="none" w:sz="0" w:space="0" w:color="auto"/>
        <w:left w:val="none" w:sz="0" w:space="0" w:color="auto"/>
        <w:bottom w:val="none" w:sz="0" w:space="0" w:color="auto"/>
        <w:right w:val="none" w:sz="0" w:space="0" w:color="auto"/>
      </w:divBdr>
    </w:div>
    <w:div w:id="1085414900">
      <w:bodyDiv w:val="1"/>
      <w:marLeft w:val="0"/>
      <w:marRight w:val="0"/>
      <w:marTop w:val="0"/>
      <w:marBottom w:val="0"/>
      <w:divBdr>
        <w:top w:val="none" w:sz="0" w:space="0" w:color="auto"/>
        <w:left w:val="none" w:sz="0" w:space="0" w:color="auto"/>
        <w:bottom w:val="none" w:sz="0" w:space="0" w:color="auto"/>
        <w:right w:val="none" w:sz="0" w:space="0" w:color="auto"/>
      </w:divBdr>
    </w:div>
    <w:div w:id="1089352434">
      <w:bodyDiv w:val="1"/>
      <w:marLeft w:val="0"/>
      <w:marRight w:val="0"/>
      <w:marTop w:val="0"/>
      <w:marBottom w:val="0"/>
      <w:divBdr>
        <w:top w:val="none" w:sz="0" w:space="0" w:color="auto"/>
        <w:left w:val="none" w:sz="0" w:space="0" w:color="auto"/>
        <w:bottom w:val="none" w:sz="0" w:space="0" w:color="auto"/>
        <w:right w:val="none" w:sz="0" w:space="0" w:color="auto"/>
      </w:divBdr>
    </w:div>
    <w:div w:id="1092429703">
      <w:bodyDiv w:val="1"/>
      <w:marLeft w:val="0"/>
      <w:marRight w:val="0"/>
      <w:marTop w:val="0"/>
      <w:marBottom w:val="0"/>
      <w:divBdr>
        <w:top w:val="none" w:sz="0" w:space="0" w:color="auto"/>
        <w:left w:val="none" w:sz="0" w:space="0" w:color="auto"/>
        <w:bottom w:val="none" w:sz="0" w:space="0" w:color="auto"/>
        <w:right w:val="none" w:sz="0" w:space="0" w:color="auto"/>
      </w:divBdr>
    </w:div>
    <w:div w:id="1093548724">
      <w:bodyDiv w:val="1"/>
      <w:marLeft w:val="0"/>
      <w:marRight w:val="0"/>
      <w:marTop w:val="0"/>
      <w:marBottom w:val="0"/>
      <w:divBdr>
        <w:top w:val="none" w:sz="0" w:space="0" w:color="auto"/>
        <w:left w:val="none" w:sz="0" w:space="0" w:color="auto"/>
        <w:bottom w:val="none" w:sz="0" w:space="0" w:color="auto"/>
        <w:right w:val="none" w:sz="0" w:space="0" w:color="auto"/>
      </w:divBdr>
    </w:div>
    <w:div w:id="1101729932">
      <w:bodyDiv w:val="1"/>
      <w:marLeft w:val="0"/>
      <w:marRight w:val="0"/>
      <w:marTop w:val="0"/>
      <w:marBottom w:val="0"/>
      <w:divBdr>
        <w:top w:val="none" w:sz="0" w:space="0" w:color="auto"/>
        <w:left w:val="none" w:sz="0" w:space="0" w:color="auto"/>
        <w:bottom w:val="none" w:sz="0" w:space="0" w:color="auto"/>
        <w:right w:val="none" w:sz="0" w:space="0" w:color="auto"/>
      </w:divBdr>
    </w:div>
    <w:div w:id="1109162585">
      <w:bodyDiv w:val="1"/>
      <w:marLeft w:val="0"/>
      <w:marRight w:val="0"/>
      <w:marTop w:val="0"/>
      <w:marBottom w:val="0"/>
      <w:divBdr>
        <w:top w:val="none" w:sz="0" w:space="0" w:color="auto"/>
        <w:left w:val="none" w:sz="0" w:space="0" w:color="auto"/>
        <w:bottom w:val="none" w:sz="0" w:space="0" w:color="auto"/>
        <w:right w:val="none" w:sz="0" w:space="0" w:color="auto"/>
      </w:divBdr>
    </w:div>
    <w:div w:id="1116631940">
      <w:bodyDiv w:val="1"/>
      <w:marLeft w:val="0"/>
      <w:marRight w:val="0"/>
      <w:marTop w:val="0"/>
      <w:marBottom w:val="0"/>
      <w:divBdr>
        <w:top w:val="none" w:sz="0" w:space="0" w:color="auto"/>
        <w:left w:val="none" w:sz="0" w:space="0" w:color="auto"/>
        <w:bottom w:val="none" w:sz="0" w:space="0" w:color="auto"/>
        <w:right w:val="none" w:sz="0" w:space="0" w:color="auto"/>
      </w:divBdr>
    </w:div>
    <w:div w:id="1117262329">
      <w:bodyDiv w:val="1"/>
      <w:marLeft w:val="0"/>
      <w:marRight w:val="0"/>
      <w:marTop w:val="0"/>
      <w:marBottom w:val="0"/>
      <w:divBdr>
        <w:top w:val="none" w:sz="0" w:space="0" w:color="auto"/>
        <w:left w:val="none" w:sz="0" w:space="0" w:color="auto"/>
        <w:bottom w:val="none" w:sz="0" w:space="0" w:color="auto"/>
        <w:right w:val="none" w:sz="0" w:space="0" w:color="auto"/>
      </w:divBdr>
    </w:div>
    <w:div w:id="1118916064">
      <w:bodyDiv w:val="1"/>
      <w:marLeft w:val="0"/>
      <w:marRight w:val="0"/>
      <w:marTop w:val="0"/>
      <w:marBottom w:val="0"/>
      <w:divBdr>
        <w:top w:val="none" w:sz="0" w:space="0" w:color="auto"/>
        <w:left w:val="none" w:sz="0" w:space="0" w:color="auto"/>
        <w:bottom w:val="none" w:sz="0" w:space="0" w:color="auto"/>
        <w:right w:val="none" w:sz="0" w:space="0" w:color="auto"/>
      </w:divBdr>
    </w:div>
    <w:div w:id="1140149813">
      <w:bodyDiv w:val="1"/>
      <w:marLeft w:val="0"/>
      <w:marRight w:val="0"/>
      <w:marTop w:val="0"/>
      <w:marBottom w:val="0"/>
      <w:divBdr>
        <w:top w:val="none" w:sz="0" w:space="0" w:color="auto"/>
        <w:left w:val="none" w:sz="0" w:space="0" w:color="auto"/>
        <w:bottom w:val="none" w:sz="0" w:space="0" w:color="auto"/>
        <w:right w:val="none" w:sz="0" w:space="0" w:color="auto"/>
      </w:divBdr>
    </w:div>
    <w:div w:id="1145927949">
      <w:bodyDiv w:val="1"/>
      <w:marLeft w:val="0"/>
      <w:marRight w:val="0"/>
      <w:marTop w:val="0"/>
      <w:marBottom w:val="0"/>
      <w:divBdr>
        <w:top w:val="none" w:sz="0" w:space="0" w:color="auto"/>
        <w:left w:val="none" w:sz="0" w:space="0" w:color="auto"/>
        <w:bottom w:val="none" w:sz="0" w:space="0" w:color="auto"/>
        <w:right w:val="none" w:sz="0" w:space="0" w:color="auto"/>
      </w:divBdr>
    </w:div>
    <w:div w:id="1146628877">
      <w:bodyDiv w:val="1"/>
      <w:marLeft w:val="0"/>
      <w:marRight w:val="0"/>
      <w:marTop w:val="0"/>
      <w:marBottom w:val="0"/>
      <w:divBdr>
        <w:top w:val="none" w:sz="0" w:space="0" w:color="auto"/>
        <w:left w:val="none" w:sz="0" w:space="0" w:color="auto"/>
        <w:bottom w:val="none" w:sz="0" w:space="0" w:color="auto"/>
        <w:right w:val="none" w:sz="0" w:space="0" w:color="auto"/>
      </w:divBdr>
    </w:div>
    <w:div w:id="1152063141">
      <w:bodyDiv w:val="1"/>
      <w:marLeft w:val="0"/>
      <w:marRight w:val="0"/>
      <w:marTop w:val="0"/>
      <w:marBottom w:val="0"/>
      <w:divBdr>
        <w:top w:val="none" w:sz="0" w:space="0" w:color="auto"/>
        <w:left w:val="none" w:sz="0" w:space="0" w:color="auto"/>
        <w:bottom w:val="none" w:sz="0" w:space="0" w:color="auto"/>
        <w:right w:val="none" w:sz="0" w:space="0" w:color="auto"/>
      </w:divBdr>
    </w:div>
    <w:div w:id="1155418384">
      <w:bodyDiv w:val="1"/>
      <w:marLeft w:val="0"/>
      <w:marRight w:val="0"/>
      <w:marTop w:val="0"/>
      <w:marBottom w:val="0"/>
      <w:divBdr>
        <w:top w:val="none" w:sz="0" w:space="0" w:color="auto"/>
        <w:left w:val="none" w:sz="0" w:space="0" w:color="auto"/>
        <w:bottom w:val="none" w:sz="0" w:space="0" w:color="auto"/>
        <w:right w:val="none" w:sz="0" w:space="0" w:color="auto"/>
      </w:divBdr>
    </w:div>
    <w:div w:id="1156383042">
      <w:bodyDiv w:val="1"/>
      <w:marLeft w:val="0"/>
      <w:marRight w:val="0"/>
      <w:marTop w:val="0"/>
      <w:marBottom w:val="0"/>
      <w:divBdr>
        <w:top w:val="none" w:sz="0" w:space="0" w:color="auto"/>
        <w:left w:val="none" w:sz="0" w:space="0" w:color="auto"/>
        <w:bottom w:val="none" w:sz="0" w:space="0" w:color="auto"/>
        <w:right w:val="none" w:sz="0" w:space="0" w:color="auto"/>
      </w:divBdr>
    </w:div>
    <w:div w:id="1164127036">
      <w:bodyDiv w:val="1"/>
      <w:marLeft w:val="0"/>
      <w:marRight w:val="0"/>
      <w:marTop w:val="0"/>
      <w:marBottom w:val="0"/>
      <w:divBdr>
        <w:top w:val="none" w:sz="0" w:space="0" w:color="auto"/>
        <w:left w:val="none" w:sz="0" w:space="0" w:color="auto"/>
        <w:bottom w:val="none" w:sz="0" w:space="0" w:color="auto"/>
        <w:right w:val="none" w:sz="0" w:space="0" w:color="auto"/>
      </w:divBdr>
    </w:div>
    <w:div w:id="1165196485">
      <w:bodyDiv w:val="1"/>
      <w:marLeft w:val="0"/>
      <w:marRight w:val="0"/>
      <w:marTop w:val="0"/>
      <w:marBottom w:val="0"/>
      <w:divBdr>
        <w:top w:val="none" w:sz="0" w:space="0" w:color="auto"/>
        <w:left w:val="none" w:sz="0" w:space="0" w:color="auto"/>
        <w:bottom w:val="none" w:sz="0" w:space="0" w:color="auto"/>
        <w:right w:val="none" w:sz="0" w:space="0" w:color="auto"/>
      </w:divBdr>
    </w:div>
    <w:div w:id="1167137018">
      <w:bodyDiv w:val="1"/>
      <w:marLeft w:val="0"/>
      <w:marRight w:val="0"/>
      <w:marTop w:val="0"/>
      <w:marBottom w:val="0"/>
      <w:divBdr>
        <w:top w:val="none" w:sz="0" w:space="0" w:color="auto"/>
        <w:left w:val="none" w:sz="0" w:space="0" w:color="auto"/>
        <w:bottom w:val="none" w:sz="0" w:space="0" w:color="auto"/>
        <w:right w:val="none" w:sz="0" w:space="0" w:color="auto"/>
      </w:divBdr>
    </w:div>
    <w:div w:id="1185250159">
      <w:bodyDiv w:val="1"/>
      <w:marLeft w:val="0"/>
      <w:marRight w:val="0"/>
      <w:marTop w:val="0"/>
      <w:marBottom w:val="0"/>
      <w:divBdr>
        <w:top w:val="none" w:sz="0" w:space="0" w:color="auto"/>
        <w:left w:val="none" w:sz="0" w:space="0" w:color="auto"/>
        <w:bottom w:val="none" w:sz="0" w:space="0" w:color="auto"/>
        <w:right w:val="none" w:sz="0" w:space="0" w:color="auto"/>
      </w:divBdr>
    </w:div>
    <w:div w:id="1187527981">
      <w:bodyDiv w:val="1"/>
      <w:marLeft w:val="0"/>
      <w:marRight w:val="0"/>
      <w:marTop w:val="0"/>
      <w:marBottom w:val="0"/>
      <w:divBdr>
        <w:top w:val="none" w:sz="0" w:space="0" w:color="auto"/>
        <w:left w:val="none" w:sz="0" w:space="0" w:color="auto"/>
        <w:bottom w:val="none" w:sz="0" w:space="0" w:color="auto"/>
        <w:right w:val="none" w:sz="0" w:space="0" w:color="auto"/>
      </w:divBdr>
    </w:div>
    <w:div w:id="1190724800">
      <w:bodyDiv w:val="1"/>
      <w:marLeft w:val="0"/>
      <w:marRight w:val="0"/>
      <w:marTop w:val="0"/>
      <w:marBottom w:val="0"/>
      <w:divBdr>
        <w:top w:val="none" w:sz="0" w:space="0" w:color="auto"/>
        <w:left w:val="none" w:sz="0" w:space="0" w:color="auto"/>
        <w:bottom w:val="none" w:sz="0" w:space="0" w:color="auto"/>
        <w:right w:val="none" w:sz="0" w:space="0" w:color="auto"/>
      </w:divBdr>
    </w:div>
    <w:div w:id="1215851965">
      <w:bodyDiv w:val="1"/>
      <w:marLeft w:val="0"/>
      <w:marRight w:val="0"/>
      <w:marTop w:val="0"/>
      <w:marBottom w:val="0"/>
      <w:divBdr>
        <w:top w:val="none" w:sz="0" w:space="0" w:color="auto"/>
        <w:left w:val="none" w:sz="0" w:space="0" w:color="auto"/>
        <w:bottom w:val="none" w:sz="0" w:space="0" w:color="auto"/>
        <w:right w:val="none" w:sz="0" w:space="0" w:color="auto"/>
      </w:divBdr>
    </w:div>
    <w:div w:id="1219318564">
      <w:bodyDiv w:val="1"/>
      <w:marLeft w:val="0"/>
      <w:marRight w:val="0"/>
      <w:marTop w:val="0"/>
      <w:marBottom w:val="0"/>
      <w:divBdr>
        <w:top w:val="none" w:sz="0" w:space="0" w:color="auto"/>
        <w:left w:val="none" w:sz="0" w:space="0" w:color="auto"/>
        <w:bottom w:val="none" w:sz="0" w:space="0" w:color="auto"/>
        <w:right w:val="none" w:sz="0" w:space="0" w:color="auto"/>
      </w:divBdr>
    </w:div>
    <w:div w:id="1219590779">
      <w:bodyDiv w:val="1"/>
      <w:marLeft w:val="0"/>
      <w:marRight w:val="0"/>
      <w:marTop w:val="0"/>
      <w:marBottom w:val="0"/>
      <w:divBdr>
        <w:top w:val="none" w:sz="0" w:space="0" w:color="auto"/>
        <w:left w:val="none" w:sz="0" w:space="0" w:color="auto"/>
        <w:bottom w:val="none" w:sz="0" w:space="0" w:color="auto"/>
        <w:right w:val="none" w:sz="0" w:space="0" w:color="auto"/>
      </w:divBdr>
    </w:div>
    <w:div w:id="1227842363">
      <w:bodyDiv w:val="1"/>
      <w:marLeft w:val="0"/>
      <w:marRight w:val="0"/>
      <w:marTop w:val="0"/>
      <w:marBottom w:val="0"/>
      <w:divBdr>
        <w:top w:val="none" w:sz="0" w:space="0" w:color="auto"/>
        <w:left w:val="none" w:sz="0" w:space="0" w:color="auto"/>
        <w:bottom w:val="none" w:sz="0" w:space="0" w:color="auto"/>
        <w:right w:val="none" w:sz="0" w:space="0" w:color="auto"/>
      </w:divBdr>
    </w:div>
    <w:div w:id="1227959704">
      <w:bodyDiv w:val="1"/>
      <w:marLeft w:val="0"/>
      <w:marRight w:val="0"/>
      <w:marTop w:val="0"/>
      <w:marBottom w:val="0"/>
      <w:divBdr>
        <w:top w:val="none" w:sz="0" w:space="0" w:color="auto"/>
        <w:left w:val="none" w:sz="0" w:space="0" w:color="auto"/>
        <w:bottom w:val="none" w:sz="0" w:space="0" w:color="auto"/>
        <w:right w:val="none" w:sz="0" w:space="0" w:color="auto"/>
      </w:divBdr>
    </w:div>
    <w:div w:id="1230307691">
      <w:bodyDiv w:val="1"/>
      <w:marLeft w:val="0"/>
      <w:marRight w:val="0"/>
      <w:marTop w:val="0"/>
      <w:marBottom w:val="0"/>
      <w:divBdr>
        <w:top w:val="none" w:sz="0" w:space="0" w:color="auto"/>
        <w:left w:val="none" w:sz="0" w:space="0" w:color="auto"/>
        <w:bottom w:val="none" w:sz="0" w:space="0" w:color="auto"/>
        <w:right w:val="none" w:sz="0" w:space="0" w:color="auto"/>
      </w:divBdr>
    </w:div>
    <w:div w:id="1249189819">
      <w:bodyDiv w:val="1"/>
      <w:marLeft w:val="0"/>
      <w:marRight w:val="0"/>
      <w:marTop w:val="0"/>
      <w:marBottom w:val="0"/>
      <w:divBdr>
        <w:top w:val="none" w:sz="0" w:space="0" w:color="auto"/>
        <w:left w:val="none" w:sz="0" w:space="0" w:color="auto"/>
        <w:bottom w:val="none" w:sz="0" w:space="0" w:color="auto"/>
        <w:right w:val="none" w:sz="0" w:space="0" w:color="auto"/>
      </w:divBdr>
    </w:div>
    <w:div w:id="1253661755">
      <w:bodyDiv w:val="1"/>
      <w:marLeft w:val="0"/>
      <w:marRight w:val="0"/>
      <w:marTop w:val="0"/>
      <w:marBottom w:val="0"/>
      <w:divBdr>
        <w:top w:val="none" w:sz="0" w:space="0" w:color="auto"/>
        <w:left w:val="none" w:sz="0" w:space="0" w:color="auto"/>
        <w:bottom w:val="none" w:sz="0" w:space="0" w:color="auto"/>
        <w:right w:val="none" w:sz="0" w:space="0" w:color="auto"/>
      </w:divBdr>
    </w:div>
    <w:div w:id="1266963559">
      <w:bodyDiv w:val="1"/>
      <w:marLeft w:val="0"/>
      <w:marRight w:val="0"/>
      <w:marTop w:val="0"/>
      <w:marBottom w:val="0"/>
      <w:divBdr>
        <w:top w:val="none" w:sz="0" w:space="0" w:color="auto"/>
        <w:left w:val="none" w:sz="0" w:space="0" w:color="auto"/>
        <w:bottom w:val="none" w:sz="0" w:space="0" w:color="auto"/>
        <w:right w:val="none" w:sz="0" w:space="0" w:color="auto"/>
      </w:divBdr>
    </w:div>
    <w:div w:id="1269236275">
      <w:bodyDiv w:val="1"/>
      <w:marLeft w:val="0"/>
      <w:marRight w:val="0"/>
      <w:marTop w:val="0"/>
      <w:marBottom w:val="0"/>
      <w:divBdr>
        <w:top w:val="none" w:sz="0" w:space="0" w:color="auto"/>
        <w:left w:val="none" w:sz="0" w:space="0" w:color="auto"/>
        <w:bottom w:val="none" w:sz="0" w:space="0" w:color="auto"/>
        <w:right w:val="none" w:sz="0" w:space="0" w:color="auto"/>
      </w:divBdr>
    </w:div>
    <w:div w:id="1275941394">
      <w:bodyDiv w:val="1"/>
      <w:marLeft w:val="0"/>
      <w:marRight w:val="0"/>
      <w:marTop w:val="0"/>
      <w:marBottom w:val="0"/>
      <w:divBdr>
        <w:top w:val="none" w:sz="0" w:space="0" w:color="auto"/>
        <w:left w:val="none" w:sz="0" w:space="0" w:color="auto"/>
        <w:bottom w:val="none" w:sz="0" w:space="0" w:color="auto"/>
        <w:right w:val="none" w:sz="0" w:space="0" w:color="auto"/>
      </w:divBdr>
    </w:div>
    <w:div w:id="1278290292">
      <w:bodyDiv w:val="1"/>
      <w:marLeft w:val="0"/>
      <w:marRight w:val="0"/>
      <w:marTop w:val="0"/>
      <w:marBottom w:val="0"/>
      <w:divBdr>
        <w:top w:val="none" w:sz="0" w:space="0" w:color="auto"/>
        <w:left w:val="none" w:sz="0" w:space="0" w:color="auto"/>
        <w:bottom w:val="none" w:sz="0" w:space="0" w:color="auto"/>
        <w:right w:val="none" w:sz="0" w:space="0" w:color="auto"/>
      </w:divBdr>
    </w:div>
    <w:div w:id="1288125778">
      <w:bodyDiv w:val="1"/>
      <w:marLeft w:val="0"/>
      <w:marRight w:val="0"/>
      <w:marTop w:val="0"/>
      <w:marBottom w:val="0"/>
      <w:divBdr>
        <w:top w:val="none" w:sz="0" w:space="0" w:color="auto"/>
        <w:left w:val="none" w:sz="0" w:space="0" w:color="auto"/>
        <w:bottom w:val="none" w:sz="0" w:space="0" w:color="auto"/>
        <w:right w:val="none" w:sz="0" w:space="0" w:color="auto"/>
      </w:divBdr>
    </w:div>
    <w:div w:id="1289702420">
      <w:bodyDiv w:val="1"/>
      <w:marLeft w:val="0"/>
      <w:marRight w:val="0"/>
      <w:marTop w:val="0"/>
      <w:marBottom w:val="0"/>
      <w:divBdr>
        <w:top w:val="none" w:sz="0" w:space="0" w:color="auto"/>
        <w:left w:val="none" w:sz="0" w:space="0" w:color="auto"/>
        <w:bottom w:val="none" w:sz="0" w:space="0" w:color="auto"/>
        <w:right w:val="none" w:sz="0" w:space="0" w:color="auto"/>
      </w:divBdr>
    </w:div>
    <w:div w:id="1290894764">
      <w:bodyDiv w:val="1"/>
      <w:marLeft w:val="0"/>
      <w:marRight w:val="0"/>
      <w:marTop w:val="0"/>
      <w:marBottom w:val="0"/>
      <w:divBdr>
        <w:top w:val="none" w:sz="0" w:space="0" w:color="auto"/>
        <w:left w:val="none" w:sz="0" w:space="0" w:color="auto"/>
        <w:bottom w:val="none" w:sz="0" w:space="0" w:color="auto"/>
        <w:right w:val="none" w:sz="0" w:space="0" w:color="auto"/>
      </w:divBdr>
    </w:div>
    <w:div w:id="1293243327">
      <w:bodyDiv w:val="1"/>
      <w:marLeft w:val="0"/>
      <w:marRight w:val="0"/>
      <w:marTop w:val="0"/>
      <w:marBottom w:val="0"/>
      <w:divBdr>
        <w:top w:val="none" w:sz="0" w:space="0" w:color="auto"/>
        <w:left w:val="none" w:sz="0" w:space="0" w:color="auto"/>
        <w:bottom w:val="none" w:sz="0" w:space="0" w:color="auto"/>
        <w:right w:val="none" w:sz="0" w:space="0" w:color="auto"/>
      </w:divBdr>
    </w:div>
    <w:div w:id="1297102375">
      <w:bodyDiv w:val="1"/>
      <w:marLeft w:val="0"/>
      <w:marRight w:val="0"/>
      <w:marTop w:val="0"/>
      <w:marBottom w:val="0"/>
      <w:divBdr>
        <w:top w:val="none" w:sz="0" w:space="0" w:color="auto"/>
        <w:left w:val="none" w:sz="0" w:space="0" w:color="auto"/>
        <w:bottom w:val="none" w:sz="0" w:space="0" w:color="auto"/>
        <w:right w:val="none" w:sz="0" w:space="0" w:color="auto"/>
      </w:divBdr>
    </w:div>
    <w:div w:id="1297640543">
      <w:bodyDiv w:val="1"/>
      <w:marLeft w:val="0"/>
      <w:marRight w:val="0"/>
      <w:marTop w:val="0"/>
      <w:marBottom w:val="0"/>
      <w:divBdr>
        <w:top w:val="none" w:sz="0" w:space="0" w:color="auto"/>
        <w:left w:val="none" w:sz="0" w:space="0" w:color="auto"/>
        <w:bottom w:val="none" w:sz="0" w:space="0" w:color="auto"/>
        <w:right w:val="none" w:sz="0" w:space="0" w:color="auto"/>
      </w:divBdr>
    </w:div>
    <w:div w:id="1302930219">
      <w:bodyDiv w:val="1"/>
      <w:marLeft w:val="0"/>
      <w:marRight w:val="0"/>
      <w:marTop w:val="0"/>
      <w:marBottom w:val="0"/>
      <w:divBdr>
        <w:top w:val="none" w:sz="0" w:space="0" w:color="auto"/>
        <w:left w:val="none" w:sz="0" w:space="0" w:color="auto"/>
        <w:bottom w:val="none" w:sz="0" w:space="0" w:color="auto"/>
        <w:right w:val="none" w:sz="0" w:space="0" w:color="auto"/>
      </w:divBdr>
    </w:div>
    <w:div w:id="1305543758">
      <w:bodyDiv w:val="1"/>
      <w:marLeft w:val="0"/>
      <w:marRight w:val="0"/>
      <w:marTop w:val="0"/>
      <w:marBottom w:val="0"/>
      <w:divBdr>
        <w:top w:val="none" w:sz="0" w:space="0" w:color="auto"/>
        <w:left w:val="none" w:sz="0" w:space="0" w:color="auto"/>
        <w:bottom w:val="none" w:sz="0" w:space="0" w:color="auto"/>
        <w:right w:val="none" w:sz="0" w:space="0" w:color="auto"/>
      </w:divBdr>
    </w:div>
    <w:div w:id="1310087688">
      <w:bodyDiv w:val="1"/>
      <w:marLeft w:val="0"/>
      <w:marRight w:val="0"/>
      <w:marTop w:val="0"/>
      <w:marBottom w:val="0"/>
      <w:divBdr>
        <w:top w:val="none" w:sz="0" w:space="0" w:color="auto"/>
        <w:left w:val="none" w:sz="0" w:space="0" w:color="auto"/>
        <w:bottom w:val="none" w:sz="0" w:space="0" w:color="auto"/>
        <w:right w:val="none" w:sz="0" w:space="0" w:color="auto"/>
      </w:divBdr>
    </w:div>
    <w:div w:id="1324699851">
      <w:bodyDiv w:val="1"/>
      <w:marLeft w:val="0"/>
      <w:marRight w:val="0"/>
      <w:marTop w:val="0"/>
      <w:marBottom w:val="0"/>
      <w:divBdr>
        <w:top w:val="none" w:sz="0" w:space="0" w:color="auto"/>
        <w:left w:val="none" w:sz="0" w:space="0" w:color="auto"/>
        <w:bottom w:val="none" w:sz="0" w:space="0" w:color="auto"/>
        <w:right w:val="none" w:sz="0" w:space="0" w:color="auto"/>
      </w:divBdr>
    </w:div>
    <w:div w:id="1329208304">
      <w:bodyDiv w:val="1"/>
      <w:marLeft w:val="0"/>
      <w:marRight w:val="0"/>
      <w:marTop w:val="0"/>
      <w:marBottom w:val="0"/>
      <w:divBdr>
        <w:top w:val="none" w:sz="0" w:space="0" w:color="auto"/>
        <w:left w:val="none" w:sz="0" w:space="0" w:color="auto"/>
        <w:bottom w:val="none" w:sz="0" w:space="0" w:color="auto"/>
        <w:right w:val="none" w:sz="0" w:space="0" w:color="auto"/>
      </w:divBdr>
    </w:div>
    <w:div w:id="1333876180">
      <w:bodyDiv w:val="1"/>
      <w:marLeft w:val="0"/>
      <w:marRight w:val="0"/>
      <w:marTop w:val="0"/>
      <w:marBottom w:val="0"/>
      <w:divBdr>
        <w:top w:val="none" w:sz="0" w:space="0" w:color="auto"/>
        <w:left w:val="none" w:sz="0" w:space="0" w:color="auto"/>
        <w:bottom w:val="none" w:sz="0" w:space="0" w:color="auto"/>
        <w:right w:val="none" w:sz="0" w:space="0" w:color="auto"/>
      </w:divBdr>
    </w:div>
    <w:div w:id="1338728596">
      <w:bodyDiv w:val="1"/>
      <w:marLeft w:val="0"/>
      <w:marRight w:val="0"/>
      <w:marTop w:val="0"/>
      <w:marBottom w:val="0"/>
      <w:divBdr>
        <w:top w:val="none" w:sz="0" w:space="0" w:color="auto"/>
        <w:left w:val="none" w:sz="0" w:space="0" w:color="auto"/>
        <w:bottom w:val="none" w:sz="0" w:space="0" w:color="auto"/>
        <w:right w:val="none" w:sz="0" w:space="0" w:color="auto"/>
      </w:divBdr>
    </w:div>
    <w:div w:id="1343705148">
      <w:bodyDiv w:val="1"/>
      <w:marLeft w:val="0"/>
      <w:marRight w:val="0"/>
      <w:marTop w:val="0"/>
      <w:marBottom w:val="0"/>
      <w:divBdr>
        <w:top w:val="none" w:sz="0" w:space="0" w:color="auto"/>
        <w:left w:val="none" w:sz="0" w:space="0" w:color="auto"/>
        <w:bottom w:val="none" w:sz="0" w:space="0" w:color="auto"/>
        <w:right w:val="none" w:sz="0" w:space="0" w:color="auto"/>
      </w:divBdr>
    </w:div>
    <w:div w:id="1344285849">
      <w:bodyDiv w:val="1"/>
      <w:marLeft w:val="0"/>
      <w:marRight w:val="0"/>
      <w:marTop w:val="0"/>
      <w:marBottom w:val="0"/>
      <w:divBdr>
        <w:top w:val="none" w:sz="0" w:space="0" w:color="auto"/>
        <w:left w:val="none" w:sz="0" w:space="0" w:color="auto"/>
        <w:bottom w:val="none" w:sz="0" w:space="0" w:color="auto"/>
        <w:right w:val="none" w:sz="0" w:space="0" w:color="auto"/>
      </w:divBdr>
    </w:div>
    <w:div w:id="1350566506">
      <w:bodyDiv w:val="1"/>
      <w:marLeft w:val="0"/>
      <w:marRight w:val="0"/>
      <w:marTop w:val="0"/>
      <w:marBottom w:val="0"/>
      <w:divBdr>
        <w:top w:val="none" w:sz="0" w:space="0" w:color="auto"/>
        <w:left w:val="none" w:sz="0" w:space="0" w:color="auto"/>
        <w:bottom w:val="none" w:sz="0" w:space="0" w:color="auto"/>
        <w:right w:val="none" w:sz="0" w:space="0" w:color="auto"/>
      </w:divBdr>
    </w:div>
    <w:div w:id="1361130396">
      <w:bodyDiv w:val="1"/>
      <w:marLeft w:val="0"/>
      <w:marRight w:val="0"/>
      <w:marTop w:val="0"/>
      <w:marBottom w:val="0"/>
      <w:divBdr>
        <w:top w:val="none" w:sz="0" w:space="0" w:color="auto"/>
        <w:left w:val="none" w:sz="0" w:space="0" w:color="auto"/>
        <w:bottom w:val="none" w:sz="0" w:space="0" w:color="auto"/>
        <w:right w:val="none" w:sz="0" w:space="0" w:color="auto"/>
      </w:divBdr>
    </w:div>
    <w:div w:id="1361518252">
      <w:bodyDiv w:val="1"/>
      <w:marLeft w:val="0"/>
      <w:marRight w:val="0"/>
      <w:marTop w:val="0"/>
      <w:marBottom w:val="0"/>
      <w:divBdr>
        <w:top w:val="none" w:sz="0" w:space="0" w:color="auto"/>
        <w:left w:val="none" w:sz="0" w:space="0" w:color="auto"/>
        <w:bottom w:val="none" w:sz="0" w:space="0" w:color="auto"/>
        <w:right w:val="none" w:sz="0" w:space="0" w:color="auto"/>
      </w:divBdr>
    </w:div>
    <w:div w:id="1387296784">
      <w:bodyDiv w:val="1"/>
      <w:marLeft w:val="0"/>
      <w:marRight w:val="0"/>
      <w:marTop w:val="0"/>
      <w:marBottom w:val="0"/>
      <w:divBdr>
        <w:top w:val="none" w:sz="0" w:space="0" w:color="auto"/>
        <w:left w:val="none" w:sz="0" w:space="0" w:color="auto"/>
        <w:bottom w:val="none" w:sz="0" w:space="0" w:color="auto"/>
        <w:right w:val="none" w:sz="0" w:space="0" w:color="auto"/>
      </w:divBdr>
    </w:div>
    <w:div w:id="1389457967">
      <w:bodyDiv w:val="1"/>
      <w:marLeft w:val="0"/>
      <w:marRight w:val="0"/>
      <w:marTop w:val="0"/>
      <w:marBottom w:val="0"/>
      <w:divBdr>
        <w:top w:val="none" w:sz="0" w:space="0" w:color="auto"/>
        <w:left w:val="none" w:sz="0" w:space="0" w:color="auto"/>
        <w:bottom w:val="none" w:sz="0" w:space="0" w:color="auto"/>
        <w:right w:val="none" w:sz="0" w:space="0" w:color="auto"/>
      </w:divBdr>
    </w:div>
    <w:div w:id="1390567719">
      <w:bodyDiv w:val="1"/>
      <w:marLeft w:val="0"/>
      <w:marRight w:val="0"/>
      <w:marTop w:val="0"/>
      <w:marBottom w:val="0"/>
      <w:divBdr>
        <w:top w:val="none" w:sz="0" w:space="0" w:color="auto"/>
        <w:left w:val="none" w:sz="0" w:space="0" w:color="auto"/>
        <w:bottom w:val="none" w:sz="0" w:space="0" w:color="auto"/>
        <w:right w:val="none" w:sz="0" w:space="0" w:color="auto"/>
      </w:divBdr>
    </w:div>
    <w:div w:id="1394428575">
      <w:bodyDiv w:val="1"/>
      <w:marLeft w:val="0"/>
      <w:marRight w:val="0"/>
      <w:marTop w:val="0"/>
      <w:marBottom w:val="0"/>
      <w:divBdr>
        <w:top w:val="none" w:sz="0" w:space="0" w:color="auto"/>
        <w:left w:val="none" w:sz="0" w:space="0" w:color="auto"/>
        <w:bottom w:val="none" w:sz="0" w:space="0" w:color="auto"/>
        <w:right w:val="none" w:sz="0" w:space="0" w:color="auto"/>
      </w:divBdr>
    </w:div>
    <w:div w:id="1397243566">
      <w:bodyDiv w:val="1"/>
      <w:marLeft w:val="0"/>
      <w:marRight w:val="0"/>
      <w:marTop w:val="0"/>
      <w:marBottom w:val="0"/>
      <w:divBdr>
        <w:top w:val="none" w:sz="0" w:space="0" w:color="auto"/>
        <w:left w:val="none" w:sz="0" w:space="0" w:color="auto"/>
        <w:bottom w:val="none" w:sz="0" w:space="0" w:color="auto"/>
        <w:right w:val="none" w:sz="0" w:space="0" w:color="auto"/>
      </w:divBdr>
    </w:div>
    <w:div w:id="1399866968">
      <w:bodyDiv w:val="1"/>
      <w:marLeft w:val="0"/>
      <w:marRight w:val="0"/>
      <w:marTop w:val="0"/>
      <w:marBottom w:val="0"/>
      <w:divBdr>
        <w:top w:val="none" w:sz="0" w:space="0" w:color="auto"/>
        <w:left w:val="none" w:sz="0" w:space="0" w:color="auto"/>
        <w:bottom w:val="none" w:sz="0" w:space="0" w:color="auto"/>
        <w:right w:val="none" w:sz="0" w:space="0" w:color="auto"/>
      </w:divBdr>
    </w:div>
    <w:div w:id="1407218338">
      <w:bodyDiv w:val="1"/>
      <w:marLeft w:val="0"/>
      <w:marRight w:val="0"/>
      <w:marTop w:val="0"/>
      <w:marBottom w:val="0"/>
      <w:divBdr>
        <w:top w:val="none" w:sz="0" w:space="0" w:color="auto"/>
        <w:left w:val="none" w:sz="0" w:space="0" w:color="auto"/>
        <w:bottom w:val="none" w:sz="0" w:space="0" w:color="auto"/>
        <w:right w:val="none" w:sz="0" w:space="0" w:color="auto"/>
      </w:divBdr>
    </w:div>
    <w:div w:id="1409965163">
      <w:bodyDiv w:val="1"/>
      <w:marLeft w:val="0"/>
      <w:marRight w:val="0"/>
      <w:marTop w:val="0"/>
      <w:marBottom w:val="0"/>
      <w:divBdr>
        <w:top w:val="none" w:sz="0" w:space="0" w:color="auto"/>
        <w:left w:val="none" w:sz="0" w:space="0" w:color="auto"/>
        <w:bottom w:val="none" w:sz="0" w:space="0" w:color="auto"/>
        <w:right w:val="none" w:sz="0" w:space="0" w:color="auto"/>
      </w:divBdr>
    </w:div>
    <w:div w:id="1414350674">
      <w:bodyDiv w:val="1"/>
      <w:marLeft w:val="0"/>
      <w:marRight w:val="0"/>
      <w:marTop w:val="0"/>
      <w:marBottom w:val="0"/>
      <w:divBdr>
        <w:top w:val="none" w:sz="0" w:space="0" w:color="auto"/>
        <w:left w:val="none" w:sz="0" w:space="0" w:color="auto"/>
        <w:bottom w:val="none" w:sz="0" w:space="0" w:color="auto"/>
        <w:right w:val="none" w:sz="0" w:space="0" w:color="auto"/>
      </w:divBdr>
    </w:div>
    <w:div w:id="1418480188">
      <w:bodyDiv w:val="1"/>
      <w:marLeft w:val="0"/>
      <w:marRight w:val="0"/>
      <w:marTop w:val="0"/>
      <w:marBottom w:val="0"/>
      <w:divBdr>
        <w:top w:val="none" w:sz="0" w:space="0" w:color="auto"/>
        <w:left w:val="none" w:sz="0" w:space="0" w:color="auto"/>
        <w:bottom w:val="none" w:sz="0" w:space="0" w:color="auto"/>
        <w:right w:val="none" w:sz="0" w:space="0" w:color="auto"/>
      </w:divBdr>
    </w:div>
    <w:div w:id="1439980825">
      <w:bodyDiv w:val="1"/>
      <w:marLeft w:val="0"/>
      <w:marRight w:val="0"/>
      <w:marTop w:val="0"/>
      <w:marBottom w:val="0"/>
      <w:divBdr>
        <w:top w:val="none" w:sz="0" w:space="0" w:color="auto"/>
        <w:left w:val="none" w:sz="0" w:space="0" w:color="auto"/>
        <w:bottom w:val="none" w:sz="0" w:space="0" w:color="auto"/>
        <w:right w:val="none" w:sz="0" w:space="0" w:color="auto"/>
      </w:divBdr>
    </w:div>
    <w:div w:id="1441295661">
      <w:bodyDiv w:val="1"/>
      <w:marLeft w:val="0"/>
      <w:marRight w:val="0"/>
      <w:marTop w:val="0"/>
      <w:marBottom w:val="0"/>
      <w:divBdr>
        <w:top w:val="none" w:sz="0" w:space="0" w:color="auto"/>
        <w:left w:val="none" w:sz="0" w:space="0" w:color="auto"/>
        <w:bottom w:val="none" w:sz="0" w:space="0" w:color="auto"/>
        <w:right w:val="none" w:sz="0" w:space="0" w:color="auto"/>
      </w:divBdr>
    </w:div>
    <w:div w:id="1451439971">
      <w:bodyDiv w:val="1"/>
      <w:marLeft w:val="0"/>
      <w:marRight w:val="0"/>
      <w:marTop w:val="0"/>
      <w:marBottom w:val="0"/>
      <w:divBdr>
        <w:top w:val="none" w:sz="0" w:space="0" w:color="auto"/>
        <w:left w:val="none" w:sz="0" w:space="0" w:color="auto"/>
        <w:bottom w:val="none" w:sz="0" w:space="0" w:color="auto"/>
        <w:right w:val="none" w:sz="0" w:space="0" w:color="auto"/>
      </w:divBdr>
    </w:div>
    <w:div w:id="1456102124">
      <w:bodyDiv w:val="1"/>
      <w:marLeft w:val="0"/>
      <w:marRight w:val="0"/>
      <w:marTop w:val="0"/>
      <w:marBottom w:val="0"/>
      <w:divBdr>
        <w:top w:val="none" w:sz="0" w:space="0" w:color="auto"/>
        <w:left w:val="none" w:sz="0" w:space="0" w:color="auto"/>
        <w:bottom w:val="none" w:sz="0" w:space="0" w:color="auto"/>
        <w:right w:val="none" w:sz="0" w:space="0" w:color="auto"/>
      </w:divBdr>
    </w:div>
    <w:div w:id="1463697556">
      <w:bodyDiv w:val="1"/>
      <w:marLeft w:val="0"/>
      <w:marRight w:val="0"/>
      <w:marTop w:val="0"/>
      <w:marBottom w:val="0"/>
      <w:divBdr>
        <w:top w:val="none" w:sz="0" w:space="0" w:color="auto"/>
        <w:left w:val="none" w:sz="0" w:space="0" w:color="auto"/>
        <w:bottom w:val="none" w:sz="0" w:space="0" w:color="auto"/>
        <w:right w:val="none" w:sz="0" w:space="0" w:color="auto"/>
      </w:divBdr>
    </w:div>
    <w:div w:id="1464231310">
      <w:bodyDiv w:val="1"/>
      <w:marLeft w:val="0"/>
      <w:marRight w:val="0"/>
      <w:marTop w:val="0"/>
      <w:marBottom w:val="0"/>
      <w:divBdr>
        <w:top w:val="none" w:sz="0" w:space="0" w:color="auto"/>
        <w:left w:val="none" w:sz="0" w:space="0" w:color="auto"/>
        <w:bottom w:val="none" w:sz="0" w:space="0" w:color="auto"/>
        <w:right w:val="none" w:sz="0" w:space="0" w:color="auto"/>
      </w:divBdr>
    </w:div>
    <w:div w:id="1469393810">
      <w:bodyDiv w:val="1"/>
      <w:marLeft w:val="0"/>
      <w:marRight w:val="0"/>
      <w:marTop w:val="0"/>
      <w:marBottom w:val="0"/>
      <w:divBdr>
        <w:top w:val="none" w:sz="0" w:space="0" w:color="auto"/>
        <w:left w:val="none" w:sz="0" w:space="0" w:color="auto"/>
        <w:bottom w:val="none" w:sz="0" w:space="0" w:color="auto"/>
        <w:right w:val="none" w:sz="0" w:space="0" w:color="auto"/>
      </w:divBdr>
    </w:div>
    <w:div w:id="1483083057">
      <w:bodyDiv w:val="1"/>
      <w:marLeft w:val="0"/>
      <w:marRight w:val="0"/>
      <w:marTop w:val="0"/>
      <w:marBottom w:val="0"/>
      <w:divBdr>
        <w:top w:val="none" w:sz="0" w:space="0" w:color="auto"/>
        <w:left w:val="none" w:sz="0" w:space="0" w:color="auto"/>
        <w:bottom w:val="none" w:sz="0" w:space="0" w:color="auto"/>
        <w:right w:val="none" w:sz="0" w:space="0" w:color="auto"/>
      </w:divBdr>
    </w:div>
    <w:div w:id="1497454382">
      <w:bodyDiv w:val="1"/>
      <w:marLeft w:val="0"/>
      <w:marRight w:val="0"/>
      <w:marTop w:val="0"/>
      <w:marBottom w:val="0"/>
      <w:divBdr>
        <w:top w:val="none" w:sz="0" w:space="0" w:color="auto"/>
        <w:left w:val="none" w:sz="0" w:space="0" w:color="auto"/>
        <w:bottom w:val="none" w:sz="0" w:space="0" w:color="auto"/>
        <w:right w:val="none" w:sz="0" w:space="0" w:color="auto"/>
      </w:divBdr>
    </w:div>
    <w:div w:id="1504248989">
      <w:bodyDiv w:val="1"/>
      <w:marLeft w:val="0"/>
      <w:marRight w:val="0"/>
      <w:marTop w:val="0"/>
      <w:marBottom w:val="0"/>
      <w:divBdr>
        <w:top w:val="none" w:sz="0" w:space="0" w:color="auto"/>
        <w:left w:val="none" w:sz="0" w:space="0" w:color="auto"/>
        <w:bottom w:val="none" w:sz="0" w:space="0" w:color="auto"/>
        <w:right w:val="none" w:sz="0" w:space="0" w:color="auto"/>
      </w:divBdr>
    </w:div>
    <w:div w:id="1505434286">
      <w:bodyDiv w:val="1"/>
      <w:marLeft w:val="0"/>
      <w:marRight w:val="0"/>
      <w:marTop w:val="0"/>
      <w:marBottom w:val="0"/>
      <w:divBdr>
        <w:top w:val="none" w:sz="0" w:space="0" w:color="auto"/>
        <w:left w:val="none" w:sz="0" w:space="0" w:color="auto"/>
        <w:bottom w:val="none" w:sz="0" w:space="0" w:color="auto"/>
        <w:right w:val="none" w:sz="0" w:space="0" w:color="auto"/>
      </w:divBdr>
    </w:div>
    <w:div w:id="1510368752">
      <w:bodyDiv w:val="1"/>
      <w:marLeft w:val="0"/>
      <w:marRight w:val="0"/>
      <w:marTop w:val="0"/>
      <w:marBottom w:val="0"/>
      <w:divBdr>
        <w:top w:val="none" w:sz="0" w:space="0" w:color="auto"/>
        <w:left w:val="none" w:sz="0" w:space="0" w:color="auto"/>
        <w:bottom w:val="none" w:sz="0" w:space="0" w:color="auto"/>
        <w:right w:val="none" w:sz="0" w:space="0" w:color="auto"/>
      </w:divBdr>
    </w:div>
    <w:div w:id="1511219968">
      <w:bodyDiv w:val="1"/>
      <w:marLeft w:val="0"/>
      <w:marRight w:val="0"/>
      <w:marTop w:val="0"/>
      <w:marBottom w:val="0"/>
      <w:divBdr>
        <w:top w:val="none" w:sz="0" w:space="0" w:color="auto"/>
        <w:left w:val="none" w:sz="0" w:space="0" w:color="auto"/>
        <w:bottom w:val="none" w:sz="0" w:space="0" w:color="auto"/>
        <w:right w:val="none" w:sz="0" w:space="0" w:color="auto"/>
      </w:divBdr>
    </w:div>
    <w:div w:id="1512646796">
      <w:bodyDiv w:val="1"/>
      <w:marLeft w:val="0"/>
      <w:marRight w:val="0"/>
      <w:marTop w:val="0"/>
      <w:marBottom w:val="0"/>
      <w:divBdr>
        <w:top w:val="none" w:sz="0" w:space="0" w:color="auto"/>
        <w:left w:val="none" w:sz="0" w:space="0" w:color="auto"/>
        <w:bottom w:val="none" w:sz="0" w:space="0" w:color="auto"/>
        <w:right w:val="none" w:sz="0" w:space="0" w:color="auto"/>
      </w:divBdr>
    </w:div>
    <w:div w:id="1515194016">
      <w:bodyDiv w:val="1"/>
      <w:marLeft w:val="0"/>
      <w:marRight w:val="0"/>
      <w:marTop w:val="0"/>
      <w:marBottom w:val="0"/>
      <w:divBdr>
        <w:top w:val="none" w:sz="0" w:space="0" w:color="auto"/>
        <w:left w:val="none" w:sz="0" w:space="0" w:color="auto"/>
        <w:bottom w:val="none" w:sz="0" w:space="0" w:color="auto"/>
        <w:right w:val="none" w:sz="0" w:space="0" w:color="auto"/>
      </w:divBdr>
    </w:div>
    <w:div w:id="1518273270">
      <w:bodyDiv w:val="1"/>
      <w:marLeft w:val="0"/>
      <w:marRight w:val="0"/>
      <w:marTop w:val="0"/>
      <w:marBottom w:val="0"/>
      <w:divBdr>
        <w:top w:val="none" w:sz="0" w:space="0" w:color="auto"/>
        <w:left w:val="none" w:sz="0" w:space="0" w:color="auto"/>
        <w:bottom w:val="none" w:sz="0" w:space="0" w:color="auto"/>
        <w:right w:val="none" w:sz="0" w:space="0" w:color="auto"/>
      </w:divBdr>
    </w:div>
    <w:div w:id="1519655503">
      <w:bodyDiv w:val="1"/>
      <w:marLeft w:val="0"/>
      <w:marRight w:val="0"/>
      <w:marTop w:val="0"/>
      <w:marBottom w:val="0"/>
      <w:divBdr>
        <w:top w:val="none" w:sz="0" w:space="0" w:color="auto"/>
        <w:left w:val="none" w:sz="0" w:space="0" w:color="auto"/>
        <w:bottom w:val="none" w:sz="0" w:space="0" w:color="auto"/>
        <w:right w:val="none" w:sz="0" w:space="0" w:color="auto"/>
      </w:divBdr>
    </w:div>
    <w:div w:id="1526400508">
      <w:bodyDiv w:val="1"/>
      <w:marLeft w:val="0"/>
      <w:marRight w:val="0"/>
      <w:marTop w:val="0"/>
      <w:marBottom w:val="0"/>
      <w:divBdr>
        <w:top w:val="none" w:sz="0" w:space="0" w:color="auto"/>
        <w:left w:val="none" w:sz="0" w:space="0" w:color="auto"/>
        <w:bottom w:val="none" w:sz="0" w:space="0" w:color="auto"/>
        <w:right w:val="none" w:sz="0" w:space="0" w:color="auto"/>
      </w:divBdr>
    </w:div>
    <w:div w:id="1527793624">
      <w:bodyDiv w:val="1"/>
      <w:marLeft w:val="0"/>
      <w:marRight w:val="0"/>
      <w:marTop w:val="0"/>
      <w:marBottom w:val="0"/>
      <w:divBdr>
        <w:top w:val="none" w:sz="0" w:space="0" w:color="auto"/>
        <w:left w:val="none" w:sz="0" w:space="0" w:color="auto"/>
        <w:bottom w:val="none" w:sz="0" w:space="0" w:color="auto"/>
        <w:right w:val="none" w:sz="0" w:space="0" w:color="auto"/>
      </w:divBdr>
    </w:div>
    <w:div w:id="1536579578">
      <w:bodyDiv w:val="1"/>
      <w:marLeft w:val="0"/>
      <w:marRight w:val="0"/>
      <w:marTop w:val="0"/>
      <w:marBottom w:val="0"/>
      <w:divBdr>
        <w:top w:val="none" w:sz="0" w:space="0" w:color="auto"/>
        <w:left w:val="none" w:sz="0" w:space="0" w:color="auto"/>
        <w:bottom w:val="none" w:sz="0" w:space="0" w:color="auto"/>
        <w:right w:val="none" w:sz="0" w:space="0" w:color="auto"/>
      </w:divBdr>
    </w:div>
    <w:div w:id="1540389788">
      <w:bodyDiv w:val="1"/>
      <w:marLeft w:val="0"/>
      <w:marRight w:val="0"/>
      <w:marTop w:val="0"/>
      <w:marBottom w:val="0"/>
      <w:divBdr>
        <w:top w:val="none" w:sz="0" w:space="0" w:color="auto"/>
        <w:left w:val="none" w:sz="0" w:space="0" w:color="auto"/>
        <w:bottom w:val="none" w:sz="0" w:space="0" w:color="auto"/>
        <w:right w:val="none" w:sz="0" w:space="0" w:color="auto"/>
      </w:divBdr>
    </w:div>
    <w:div w:id="1551259357">
      <w:bodyDiv w:val="1"/>
      <w:marLeft w:val="0"/>
      <w:marRight w:val="0"/>
      <w:marTop w:val="0"/>
      <w:marBottom w:val="0"/>
      <w:divBdr>
        <w:top w:val="none" w:sz="0" w:space="0" w:color="auto"/>
        <w:left w:val="none" w:sz="0" w:space="0" w:color="auto"/>
        <w:bottom w:val="none" w:sz="0" w:space="0" w:color="auto"/>
        <w:right w:val="none" w:sz="0" w:space="0" w:color="auto"/>
      </w:divBdr>
    </w:div>
    <w:div w:id="1552309020">
      <w:bodyDiv w:val="1"/>
      <w:marLeft w:val="0"/>
      <w:marRight w:val="0"/>
      <w:marTop w:val="0"/>
      <w:marBottom w:val="0"/>
      <w:divBdr>
        <w:top w:val="none" w:sz="0" w:space="0" w:color="auto"/>
        <w:left w:val="none" w:sz="0" w:space="0" w:color="auto"/>
        <w:bottom w:val="none" w:sz="0" w:space="0" w:color="auto"/>
        <w:right w:val="none" w:sz="0" w:space="0" w:color="auto"/>
      </w:divBdr>
    </w:div>
    <w:div w:id="1557012581">
      <w:bodyDiv w:val="1"/>
      <w:marLeft w:val="0"/>
      <w:marRight w:val="0"/>
      <w:marTop w:val="0"/>
      <w:marBottom w:val="0"/>
      <w:divBdr>
        <w:top w:val="none" w:sz="0" w:space="0" w:color="auto"/>
        <w:left w:val="none" w:sz="0" w:space="0" w:color="auto"/>
        <w:bottom w:val="none" w:sz="0" w:space="0" w:color="auto"/>
        <w:right w:val="none" w:sz="0" w:space="0" w:color="auto"/>
      </w:divBdr>
    </w:div>
    <w:div w:id="1557668569">
      <w:bodyDiv w:val="1"/>
      <w:marLeft w:val="0"/>
      <w:marRight w:val="0"/>
      <w:marTop w:val="0"/>
      <w:marBottom w:val="0"/>
      <w:divBdr>
        <w:top w:val="none" w:sz="0" w:space="0" w:color="auto"/>
        <w:left w:val="none" w:sz="0" w:space="0" w:color="auto"/>
        <w:bottom w:val="none" w:sz="0" w:space="0" w:color="auto"/>
        <w:right w:val="none" w:sz="0" w:space="0" w:color="auto"/>
      </w:divBdr>
    </w:div>
    <w:div w:id="1564752851">
      <w:bodyDiv w:val="1"/>
      <w:marLeft w:val="0"/>
      <w:marRight w:val="0"/>
      <w:marTop w:val="0"/>
      <w:marBottom w:val="0"/>
      <w:divBdr>
        <w:top w:val="none" w:sz="0" w:space="0" w:color="auto"/>
        <w:left w:val="none" w:sz="0" w:space="0" w:color="auto"/>
        <w:bottom w:val="none" w:sz="0" w:space="0" w:color="auto"/>
        <w:right w:val="none" w:sz="0" w:space="0" w:color="auto"/>
      </w:divBdr>
    </w:div>
    <w:div w:id="1569263994">
      <w:bodyDiv w:val="1"/>
      <w:marLeft w:val="0"/>
      <w:marRight w:val="0"/>
      <w:marTop w:val="0"/>
      <w:marBottom w:val="0"/>
      <w:divBdr>
        <w:top w:val="none" w:sz="0" w:space="0" w:color="auto"/>
        <w:left w:val="none" w:sz="0" w:space="0" w:color="auto"/>
        <w:bottom w:val="none" w:sz="0" w:space="0" w:color="auto"/>
        <w:right w:val="none" w:sz="0" w:space="0" w:color="auto"/>
      </w:divBdr>
    </w:div>
    <w:div w:id="1578127805">
      <w:bodyDiv w:val="1"/>
      <w:marLeft w:val="0"/>
      <w:marRight w:val="0"/>
      <w:marTop w:val="0"/>
      <w:marBottom w:val="0"/>
      <w:divBdr>
        <w:top w:val="none" w:sz="0" w:space="0" w:color="auto"/>
        <w:left w:val="none" w:sz="0" w:space="0" w:color="auto"/>
        <w:bottom w:val="none" w:sz="0" w:space="0" w:color="auto"/>
        <w:right w:val="none" w:sz="0" w:space="0" w:color="auto"/>
      </w:divBdr>
    </w:div>
    <w:div w:id="1580408871">
      <w:bodyDiv w:val="1"/>
      <w:marLeft w:val="0"/>
      <w:marRight w:val="0"/>
      <w:marTop w:val="0"/>
      <w:marBottom w:val="0"/>
      <w:divBdr>
        <w:top w:val="none" w:sz="0" w:space="0" w:color="auto"/>
        <w:left w:val="none" w:sz="0" w:space="0" w:color="auto"/>
        <w:bottom w:val="none" w:sz="0" w:space="0" w:color="auto"/>
        <w:right w:val="none" w:sz="0" w:space="0" w:color="auto"/>
      </w:divBdr>
    </w:div>
    <w:div w:id="1587958295">
      <w:bodyDiv w:val="1"/>
      <w:marLeft w:val="0"/>
      <w:marRight w:val="0"/>
      <w:marTop w:val="0"/>
      <w:marBottom w:val="0"/>
      <w:divBdr>
        <w:top w:val="none" w:sz="0" w:space="0" w:color="auto"/>
        <w:left w:val="none" w:sz="0" w:space="0" w:color="auto"/>
        <w:bottom w:val="none" w:sz="0" w:space="0" w:color="auto"/>
        <w:right w:val="none" w:sz="0" w:space="0" w:color="auto"/>
      </w:divBdr>
    </w:div>
    <w:div w:id="1591157509">
      <w:bodyDiv w:val="1"/>
      <w:marLeft w:val="0"/>
      <w:marRight w:val="0"/>
      <w:marTop w:val="0"/>
      <w:marBottom w:val="0"/>
      <w:divBdr>
        <w:top w:val="none" w:sz="0" w:space="0" w:color="auto"/>
        <w:left w:val="none" w:sz="0" w:space="0" w:color="auto"/>
        <w:bottom w:val="none" w:sz="0" w:space="0" w:color="auto"/>
        <w:right w:val="none" w:sz="0" w:space="0" w:color="auto"/>
      </w:divBdr>
    </w:div>
    <w:div w:id="1591231238">
      <w:bodyDiv w:val="1"/>
      <w:marLeft w:val="0"/>
      <w:marRight w:val="0"/>
      <w:marTop w:val="0"/>
      <w:marBottom w:val="0"/>
      <w:divBdr>
        <w:top w:val="none" w:sz="0" w:space="0" w:color="auto"/>
        <w:left w:val="none" w:sz="0" w:space="0" w:color="auto"/>
        <w:bottom w:val="none" w:sz="0" w:space="0" w:color="auto"/>
        <w:right w:val="none" w:sz="0" w:space="0" w:color="auto"/>
      </w:divBdr>
    </w:div>
    <w:div w:id="1592355562">
      <w:bodyDiv w:val="1"/>
      <w:marLeft w:val="0"/>
      <w:marRight w:val="0"/>
      <w:marTop w:val="0"/>
      <w:marBottom w:val="0"/>
      <w:divBdr>
        <w:top w:val="none" w:sz="0" w:space="0" w:color="auto"/>
        <w:left w:val="none" w:sz="0" w:space="0" w:color="auto"/>
        <w:bottom w:val="none" w:sz="0" w:space="0" w:color="auto"/>
        <w:right w:val="none" w:sz="0" w:space="0" w:color="auto"/>
      </w:divBdr>
    </w:div>
    <w:div w:id="1598757352">
      <w:bodyDiv w:val="1"/>
      <w:marLeft w:val="0"/>
      <w:marRight w:val="0"/>
      <w:marTop w:val="0"/>
      <w:marBottom w:val="0"/>
      <w:divBdr>
        <w:top w:val="none" w:sz="0" w:space="0" w:color="auto"/>
        <w:left w:val="none" w:sz="0" w:space="0" w:color="auto"/>
        <w:bottom w:val="none" w:sz="0" w:space="0" w:color="auto"/>
        <w:right w:val="none" w:sz="0" w:space="0" w:color="auto"/>
      </w:divBdr>
    </w:div>
    <w:div w:id="1613518307">
      <w:bodyDiv w:val="1"/>
      <w:marLeft w:val="0"/>
      <w:marRight w:val="0"/>
      <w:marTop w:val="0"/>
      <w:marBottom w:val="0"/>
      <w:divBdr>
        <w:top w:val="none" w:sz="0" w:space="0" w:color="auto"/>
        <w:left w:val="none" w:sz="0" w:space="0" w:color="auto"/>
        <w:bottom w:val="none" w:sz="0" w:space="0" w:color="auto"/>
        <w:right w:val="none" w:sz="0" w:space="0" w:color="auto"/>
      </w:divBdr>
    </w:div>
    <w:div w:id="1623729763">
      <w:bodyDiv w:val="1"/>
      <w:marLeft w:val="0"/>
      <w:marRight w:val="0"/>
      <w:marTop w:val="0"/>
      <w:marBottom w:val="0"/>
      <w:divBdr>
        <w:top w:val="none" w:sz="0" w:space="0" w:color="auto"/>
        <w:left w:val="none" w:sz="0" w:space="0" w:color="auto"/>
        <w:bottom w:val="none" w:sz="0" w:space="0" w:color="auto"/>
        <w:right w:val="none" w:sz="0" w:space="0" w:color="auto"/>
      </w:divBdr>
    </w:div>
    <w:div w:id="1629775146">
      <w:bodyDiv w:val="1"/>
      <w:marLeft w:val="0"/>
      <w:marRight w:val="0"/>
      <w:marTop w:val="0"/>
      <w:marBottom w:val="0"/>
      <w:divBdr>
        <w:top w:val="none" w:sz="0" w:space="0" w:color="auto"/>
        <w:left w:val="none" w:sz="0" w:space="0" w:color="auto"/>
        <w:bottom w:val="none" w:sz="0" w:space="0" w:color="auto"/>
        <w:right w:val="none" w:sz="0" w:space="0" w:color="auto"/>
      </w:divBdr>
    </w:div>
    <w:div w:id="1636637591">
      <w:bodyDiv w:val="1"/>
      <w:marLeft w:val="0"/>
      <w:marRight w:val="0"/>
      <w:marTop w:val="0"/>
      <w:marBottom w:val="0"/>
      <w:divBdr>
        <w:top w:val="none" w:sz="0" w:space="0" w:color="auto"/>
        <w:left w:val="none" w:sz="0" w:space="0" w:color="auto"/>
        <w:bottom w:val="none" w:sz="0" w:space="0" w:color="auto"/>
        <w:right w:val="none" w:sz="0" w:space="0" w:color="auto"/>
      </w:divBdr>
    </w:div>
    <w:div w:id="1636837536">
      <w:bodyDiv w:val="1"/>
      <w:marLeft w:val="0"/>
      <w:marRight w:val="0"/>
      <w:marTop w:val="0"/>
      <w:marBottom w:val="0"/>
      <w:divBdr>
        <w:top w:val="none" w:sz="0" w:space="0" w:color="auto"/>
        <w:left w:val="none" w:sz="0" w:space="0" w:color="auto"/>
        <w:bottom w:val="none" w:sz="0" w:space="0" w:color="auto"/>
        <w:right w:val="none" w:sz="0" w:space="0" w:color="auto"/>
      </w:divBdr>
    </w:div>
    <w:div w:id="1638753336">
      <w:bodyDiv w:val="1"/>
      <w:marLeft w:val="0"/>
      <w:marRight w:val="0"/>
      <w:marTop w:val="0"/>
      <w:marBottom w:val="0"/>
      <w:divBdr>
        <w:top w:val="none" w:sz="0" w:space="0" w:color="auto"/>
        <w:left w:val="none" w:sz="0" w:space="0" w:color="auto"/>
        <w:bottom w:val="none" w:sz="0" w:space="0" w:color="auto"/>
        <w:right w:val="none" w:sz="0" w:space="0" w:color="auto"/>
      </w:divBdr>
    </w:div>
    <w:div w:id="1646199197">
      <w:bodyDiv w:val="1"/>
      <w:marLeft w:val="0"/>
      <w:marRight w:val="0"/>
      <w:marTop w:val="0"/>
      <w:marBottom w:val="0"/>
      <w:divBdr>
        <w:top w:val="none" w:sz="0" w:space="0" w:color="auto"/>
        <w:left w:val="none" w:sz="0" w:space="0" w:color="auto"/>
        <w:bottom w:val="none" w:sz="0" w:space="0" w:color="auto"/>
        <w:right w:val="none" w:sz="0" w:space="0" w:color="auto"/>
      </w:divBdr>
    </w:div>
    <w:div w:id="1646739313">
      <w:bodyDiv w:val="1"/>
      <w:marLeft w:val="0"/>
      <w:marRight w:val="0"/>
      <w:marTop w:val="0"/>
      <w:marBottom w:val="0"/>
      <w:divBdr>
        <w:top w:val="none" w:sz="0" w:space="0" w:color="auto"/>
        <w:left w:val="none" w:sz="0" w:space="0" w:color="auto"/>
        <w:bottom w:val="none" w:sz="0" w:space="0" w:color="auto"/>
        <w:right w:val="none" w:sz="0" w:space="0" w:color="auto"/>
      </w:divBdr>
    </w:div>
    <w:div w:id="1657805773">
      <w:bodyDiv w:val="1"/>
      <w:marLeft w:val="0"/>
      <w:marRight w:val="0"/>
      <w:marTop w:val="0"/>
      <w:marBottom w:val="0"/>
      <w:divBdr>
        <w:top w:val="none" w:sz="0" w:space="0" w:color="auto"/>
        <w:left w:val="none" w:sz="0" w:space="0" w:color="auto"/>
        <w:bottom w:val="none" w:sz="0" w:space="0" w:color="auto"/>
        <w:right w:val="none" w:sz="0" w:space="0" w:color="auto"/>
      </w:divBdr>
    </w:div>
    <w:div w:id="1660768632">
      <w:bodyDiv w:val="1"/>
      <w:marLeft w:val="0"/>
      <w:marRight w:val="0"/>
      <w:marTop w:val="0"/>
      <w:marBottom w:val="0"/>
      <w:divBdr>
        <w:top w:val="none" w:sz="0" w:space="0" w:color="auto"/>
        <w:left w:val="none" w:sz="0" w:space="0" w:color="auto"/>
        <w:bottom w:val="none" w:sz="0" w:space="0" w:color="auto"/>
        <w:right w:val="none" w:sz="0" w:space="0" w:color="auto"/>
      </w:divBdr>
    </w:div>
    <w:div w:id="1661807443">
      <w:bodyDiv w:val="1"/>
      <w:marLeft w:val="0"/>
      <w:marRight w:val="0"/>
      <w:marTop w:val="0"/>
      <w:marBottom w:val="0"/>
      <w:divBdr>
        <w:top w:val="none" w:sz="0" w:space="0" w:color="auto"/>
        <w:left w:val="none" w:sz="0" w:space="0" w:color="auto"/>
        <w:bottom w:val="none" w:sz="0" w:space="0" w:color="auto"/>
        <w:right w:val="none" w:sz="0" w:space="0" w:color="auto"/>
      </w:divBdr>
    </w:div>
    <w:div w:id="1666863297">
      <w:bodyDiv w:val="1"/>
      <w:marLeft w:val="0"/>
      <w:marRight w:val="0"/>
      <w:marTop w:val="0"/>
      <w:marBottom w:val="0"/>
      <w:divBdr>
        <w:top w:val="none" w:sz="0" w:space="0" w:color="auto"/>
        <w:left w:val="none" w:sz="0" w:space="0" w:color="auto"/>
        <w:bottom w:val="none" w:sz="0" w:space="0" w:color="auto"/>
        <w:right w:val="none" w:sz="0" w:space="0" w:color="auto"/>
      </w:divBdr>
    </w:div>
    <w:div w:id="1670718716">
      <w:bodyDiv w:val="1"/>
      <w:marLeft w:val="0"/>
      <w:marRight w:val="0"/>
      <w:marTop w:val="0"/>
      <w:marBottom w:val="0"/>
      <w:divBdr>
        <w:top w:val="none" w:sz="0" w:space="0" w:color="auto"/>
        <w:left w:val="none" w:sz="0" w:space="0" w:color="auto"/>
        <w:bottom w:val="none" w:sz="0" w:space="0" w:color="auto"/>
        <w:right w:val="none" w:sz="0" w:space="0" w:color="auto"/>
      </w:divBdr>
    </w:div>
    <w:div w:id="1671176602">
      <w:bodyDiv w:val="1"/>
      <w:marLeft w:val="0"/>
      <w:marRight w:val="0"/>
      <w:marTop w:val="0"/>
      <w:marBottom w:val="0"/>
      <w:divBdr>
        <w:top w:val="none" w:sz="0" w:space="0" w:color="auto"/>
        <w:left w:val="none" w:sz="0" w:space="0" w:color="auto"/>
        <w:bottom w:val="none" w:sz="0" w:space="0" w:color="auto"/>
        <w:right w:val="none" w:sz="0" w:space="0" w:color="auto"/>
      </w:divBdr>
    </w:div>
    <w:div w:id="1696615051">
      <w:bodyDiv w:val="1"/>
      <w:marLeft w:val="0"/>
      <w:marRight w:val="0"/>
      <w:marTop w:val="0"/>
      <w:marBottom w:val="0"/>
      <w:divBdr>
        <w:top w:val="none" w:sz="0" w:space="0" w:color="auto"/>
        <w:left w:val="none" w:sz="0" w:space="0" w:color="auto"/>
        <w:bottom w:val="none" w:sz="0" w:space="0" w:color="auto"/>
        <w:right w:val="none" w:sz="0" w:space="0" w:color="auto"/>
      </w:divBdr>
    </w:div>
    <w:div w:id="1697120467">
      <w:bodyDiv w:val="1"/>
      <w:marLeft w:val="0"/>
      <w:marRight w:val="0"/>
      <w:marTop w:val="0"/>
      <w:marBottom w:val="0"/>
      <w:divBdr>
        <w:top w:val="none" w:sz="0" w:space="0" w:color="auto"/>
        <w:left w:val="none" w:sz="0" w:space="0" w:color="auto"/>
        <w:bottom w:val="none" w:sz="0" w:space="0" w:color="auto"/>
        <w:right w:val="none" w:sz="0" w:space="0" w:color="auto"/>
      </w:divBdr>
    </w:div>
    <w:div w:id="1699505465">
      <w:bodyDiv w:val="1"/>
      <w:marLeft w:val="0"/>
      <w:marRight w:val="0"/>
      <w:marTop w:val="0"/>
      <w:marBottom w:val="0"/>
      <w:divBdr>
        <w:top w:val="none" w:sz="0" w:space="0" w:color="auto"/>
        <w:left w:val="none" w:sz="0" w:space="0" w:color="auto"/>
        <w:bottom w:val="none" w:sz="0" w:space="0" w:color="auto"/>
        <w:right w:val="none" w:sz="0" w:space="0" w:color="auto"/>
      </w:divBdr>
    </w:div>
    <w:div w:id="1711343515">
      <w:bodyDiv w:val="1"/>
      <w:marLeft w:val="0"/>
      <w:marRight w:val="0"/>
      <w:marTop w:val="0"/>
      <w:marBottom w:val="0"/>
      <w:divBdr>
        <w:top w:val="none" w:sz="0" w:space="0" w:color="auto"/>
        <w:left w:val="none" w:sz="0" w:space="0" w:color="auto"/>
        <w:bottom w:val="none" w:sz="0" w:space="0" w:color="auto"/>
        <w:right w:val="none" w:sz="0" w:space="0" w:color="auto"/>
      </w:divBdr>
    </w:div>
    <w:div w:id="1731804505">
      <w:bodyDiv w:val="1"/>
      <w:marLeft w:val="0"/>
      <w:marRight w:val="0"/>
      <w:marTop w:val="0"/>
      <w:marBottom w:val="0"/>
      <w:divBdr>
        <w:top w:val="none" w:sz="0" w:space="0" w:color="auto"/>
        <w:left w:val="none" w:sz="0" w:space="0" w:color="auto"/>
        <w:bottom w:val="none" w:sz="0" w:space="0" w:color="auto"/>
        <w:right w:val="none" w:sz="0" w:space="0" w:color="auto"/>
      </w:divBdr>
    </w:div>
    <w:div w:id="1736277725">
      <w:bodyDiv w:val="1"/>
      <w:marLeft w:val="0"/>
      <w:marRight w:val="0"/>
      <w:marTop w:val="0"/>
      <w:marBottom w:val="0"/>
      <w:divBdr>
        <w:top w:val="none" w:sz="0" w:space="0" w:color="auto"/>
        <w:left w:val="none" w:sz="0" w:space="0" w:color="auto"/>
        <w:bottom w:val="none" w:sz="0" w:space="0" w:color="auto"/>
        <w:right w:val="none" w:sz="0" w:space="0" w:color="auto"/>
      </w:divBdr>
    </w:div>
    <w:div w:id="1740439864">
      <w:bodyDiv w:val="1"/>
      <w:marLeft w:val="0"/>
      <w:marRight w:val="0"/>
      <w:marTop w:val="0"/>
      <w:marBottom w:val="0"/>
      <w:divBdr>
        <w:top w:val="none" w:sz="0" w:space="0" w:color="auto"/>
        <w:left w:val="none" w:sz="0" w:space="0" w:color="auto"/>
        <w:bottom w:val="none" w:sz="0" w:space="0" w:color="auto"/>
        <w:right w:val="none" w:sz="0" w:space="0" w:color="auto"/>
      </w:divBdr>
    </w:div>
    <w:div w:id="1752770648">
      <w:bodyDiv w:val="1"/>
      <w:marLeft w:val="0"/>
      <w:marRight w:val="0"/>
      <w:marTop w:val="0"/>
      <w:marBottom w:val="0"/>
      <w:divBdr>
        <w:top w:val="none" w:sz="0" w:space="0" w:color="auto"/>
        <w:left w:val="none" w:sz="0" w:space="0" w:color="auto"/>
        <w:bottom w:val="none" w:sz="0" w:space="0" w:color="auto"/>
        <w:right w:val="none" w:sz="0" w:space="0" w:color="auto"/>
      </w:divBdr>
    </w:div>
    <w:div w:id="1754424650">
      <w:bodyDiv w:val="1"/>
      <w:marLeft w:val="0"/>
      <w:marRight w:val="0"/>
      <w:marTop w:val="0"/>
      <w:marBottom w:val="0"/>
      <w:divBdr>
        <w:top w:val="none" w:sz="0" w:space="0" w:color="auto"/>
        <w:left w:val="none" w:sz="0" w:space="0" w:color="auto"/>
        <w:bottom w:val="none" w:sz="0" w:space="0" w:color="auto"/>
        <w:right w:val="none" w:sz="0" w:space="0" w:color="auto"/>
      </w:divBdr>
    </w:div>
    <w:div w:id="1755082914">
      <w:bodyDiv w:val="1"/>
      <w:marLeft w:val="0"/>
      <w:marRight w:val="0"/>
      <w:marTop w:val="0"/>
      <w:marBottom w:val="0"/>
      <w:divBdr>
        <w:top w:val="none" w:sz="0" w:space="0" w:color="auto"/>
        <w:left w:val="none" w:sz="0" w:space="0" w:color="auto"/>
        <w:bottom w:val="none" w:sz="0" w:space="0" w:color="auto"/>
        <w:right w:val="none" w:sz="0" w:space="0" w:color="auto"/>
      </w:divBdr>
    </w:div>
    <w:div w:id="1758357495">
      <w:bodyDiv w:val="1"/>
      <w:marLeft w:val="0"/>
      <w:marRight w:val="0"/>
      <w:marTop w:val="0"/>
      <w:marBottom w:val="0"/>
      <w:divBdr>
        <w:top w:val="none" w:sz="0" w:space="0" w:color="auto"/>
        <w:left w:val="none" w:sz="0" w:space="0" w:color="auto"/>
        <w:bottom w:val="none" w:sz="0" w:space="0" w:color="auto"/>
        <w:right w:val="none" w:sz="0" w:space="0" w:color="auto"/>
      </w:divBdr>
    </w:div>
    <w:div w:id="1758400403">
      <w:bodyDiv w:val="1"/>
      <w:marLeft w:val="0"/>
      <w:marRight w:val="0"/>
      <w:marTop w:val="0"/>
      <w:marBottom w:val="0"/>
      <w:divBdr>
        <w:top w:val="none" w:sz="0" w:space="0" w:color="auto"/>
        <w:left w:val="none" w:sz="0" w:space="0" w:color="auto"/>
        <w:bottom w:val="none" w:sz="0" w:space="0" w:color="auto"/>
        <w:right w:val="none" w:sz="0" w:space="0" w:color="auto"/>
      </w:divBdr>
    </w:div>
    <w:div w:id="1760909967">
      <w:bodyDiv w:val="1"/>
      <w:marLeft w:val="0"/>
      <w:marRight w:val="0"/>
      <w:marTop w:val="0"/>
      <w:marBottom w:val="0"/>
      <w:divBdr>
        <w:top w:val="none" w:sz="0" w:space="0" w:color="auto"/>
        <w:left w:val="none" w:sz="0" w:space="0" w:color="auto"/>
        <w:bottom w:val="none" w:sz="0" w:space="0" w:color="auto"/>
        <w:right w:val="none" w:sz="0" w:space="0" w:color="auto"/>
      </w:divBdr>
    </w:div>
    <w:div w:id="1762792953">
      <w:bodyDiv w:val="1"/>
      <w:marLeft w:val="0"/>
      <w:marRight w:val="0"/>
      <w:marTop w:val="0"/>
      <w:marBottom w:val="0"/>
      <w:divBdr>
        <w:top w:val="none" w:sz="0" w:space="0" w:color="auto"/>
        <w:left w:val="none" w:sz="0" w:space="0" w:color="auto"/>
        <w:bottom w:val="none" w:sz="0" w:space="0" w:color="auto"/>
        <w:right w:val="none" w:sz="0" w:space="0" w:color="auto"/>
      </w:divBdr>
    </w:div>
    <w:div w:id="1762989557">
      <w:bodyDiv w:val="1"/>
      <w:marLeft w:val="0"/>
      <w:marRight w:val="0"/>
      <w:marTop w:val="0"/>
      <w:marBottom w:val="0"/>
      <w:divBdr>
        <w:top w:val="none" w:sz="0" w:space="0" w:color="auto"/>
        <w:left w:val="none" w:sz="0" w:space="0" w:color="auto"/>
        <w:bottom w:val="none" w:sz="0" w:space="0" w:color="auto"/>
        <w:right w:val="none" w:sz="0" w:space="0" w:color="auto"/>
      </w:divBdr>
    </w:div>
    <w:div w:id="1778020578">
      <w:bodyDiv w:val="1"/>
      <w:marLeft w:val="0"/>
      <w:marRight w:val="0"/>
      <w:marTop w:val="0"/>
      <w:marBottom w:val="0"/>
      <w:divBdr>
        <w:top w:val="none" w:sz="0" w:space="0" w:color="auto"/>
        <w:left w:val="none" w:sz="0" w:space="0" w:color="auto"/>
        <w:bottom w:val="none" w:sz="0" w:space="0" w:color="auto"/>
        <w:right w:val="none" w:sz="0" w:space="0" w:color="auto"/>
      </w:divBdr>
    </w:div>
    <w:div w:id="1779907156">
      <w:bodyDiv w:val="1"/>
      <w:marLeft w:val="0"/>
      <w:marRight w:val="0"/>
      <w:marTop w:val="0"/>
      <w:marBottom w:val="0"/>
      <w:divBdr>
        <w:top w:val="none" w:sz="0" w:space="0" w:color="auto"/>
        <w:left w:val="none" w:sz="0" w:space="0" w:color="auto"/>
        <w:bottom w:val="none" w:sz="0" w:space="0" w:color="auto"/>
        <w:right w:val="none" w:sz="0" w:space="0" w:color="auto"/>
      </w:divBdr>
    </w:div>
    <w:div w:id="1780948311">
      <w:bodyDiv w:val="1"/>
      <w:marLeft w:val="0"/>
      <w:marRight w:val="0"/>
      <w:marTop w:val="0"/>
      <w:marBottom w:val="0"/>
      <w:divBdr>
        <w:top w:val="none" w:sz="0" w:space="0" w:color="auto"/>
        <w:left w:val="none" w:sz="0" w:space="0" w:color="auto"/>
        <w:bottom w:val="none" w:sz="0" w:space="0" w:color="auto"/>
        <w:right w:val="none" w:sz="0" w:space="0" w:color="auto"/>
      </w:divBdr>
    </w:div>
    <w:div w:id="1781146017">
      <w:bodyDiv w:val="1"/>
      <w:marLeft w:val="0"/>
      <w:marRight w:val="0"/>
      <w:marTop w:val="0"/>
      <w:marBottom w:val="0"/>
      <w:divBdr>
        <w:top w:val="none" w:sz="0" w:space="0" w:color="auto"/>
        <w:left w:val="none" w:sz="0" w:space="0" w:color="auto"/>
        <w:bottom w:val="none" w:sz="0" w:space="0" w:color="auto"/>
        <w:right w:val="none" w:sz="0" w:space="0" w:color="auto"/>
      </w:divBdr>
    </w:div>
    <w:div w:id="1787456424">
      <w:bodyDiv w:val="1"/>
      <w:marLeft w:val="0"/>
      <w:marRight w:val="0"/>
      <w:marTop w:val="0"/>
      <w:marBottom w:val="0"/>
      <w:divBdr>
        <w:top w:val="none" w:sz="0" w:space="0" w:color="auto"/>
        <w:left w:val="none" w:sz="0" w:space="0" w:color="auto"/>
        <w:bottom w:val="none" w:sz="0" w:space="0" w:color="auto"/>
        <w:right w:val="none" w:sz="0" w:space="0" w:color="auto"/>
      </w:divBdr>
    </w:div>
    <w:div w:id="1798329117">
      <w:bodyDiv w:val="1"/>
      <w:marLeft w:val="0"/>
      <w:marRight w:val="0"/>
      <w:marTop w:val="0"/>
      <w:marBottom w:val="0"/>
      <w:divBdr>
        <w:top w:val="none" w:sz="0" w:space="0" w:color="auto"/>
        <w:left w:val="none" w:sz="0" w:space="0" w:color="auto"/>
        <w:bottom w:val="none" w:sz="0" w:space="0" w:color="auto"/>
        <w:right w:val="none" w:sz="0" w:space="0" w:color="auto"/>
      </w:divBdr>
    </w:div>
    <w:div w:id="1805195210">
      <w:bodyDiv w:val="1"/>
      <w:marLeft w:val="0"/>
      <w:marRight w:val="0"/>
      <w:marTop w:val="0"/>
      <w:marBottom w:val="0"/>
      <w:divBdr>
        <w:top w:val="none" w:sz="0" w:space="0" w:color="auto"/>
        <w:left w:val="none" w:sz="0" w:space="0" w:color="auto"/>
        <w:bottom w:val="none" w:sz="0" w:space="0" w:color="auto"/>
        <w:right w:val="none" w:sz="0" w:space="0" w:color="auto"/>
      </w:divBdr>
    </w:div>
    <w:div w:id="1815874447">
      <w:bodyDiv w:val="1"/>
      <w:marLeft w:val="0"/>
      <w:marRight w:val="0"/>
      <w:marTop w:val="0"/>
      <w:marBottom w:val="0"/>
      <w:divBdr>
        <w:top w:val="none" w:sz="0" w:space="0" w:color="auto"/>
        <w:left w:val="none" w:sz="0" w:space="0" w:color="auto"/>
        <w:bottom w:val="none" w:sz="0" w:space="0" w:color="auto"/>
        <w:right w:val="none" w:sz="0" w:space="0" w:color="auto"/>
      </w:divBdr>
    </w:div>
    <w:div w:id="1818110460">
      <w:bodyDiv w:val="1"/>
      <w:marLeft w:val="0"/>
      <w:marRight w:val="0"/>
      <w:marTop w:val="0"/>
      <w:marBottom w:val="0"/>
      <w:divBdr>
        <w:top w:val="none" w:sz="0" w:space="0" w:color="auto"/>
        <w:left w:val="none" w:sz="0" w:space="0" w:color="auto"/>
        <w:bottom w:val="none" w:sz="0" w:space="0" w:color="auto"/>
        <w:right w:val="none" w:sz="0" w:space="0" w:color="auto"/>
      </w:divBdr>
    </w:div>
    <w:div w:id="1820878687">
      <w:bodyDiv w:val="1"/>
      <w:marLeft w:val="0"/>
      <w:marRight w:val="0"/>
      <w:marTop w:val="0"/>
      <w:marBottom w:val="0"/>
      <w:divBdr>
        <w:top w:val="none" w:sz="0" w:space="0" w:color="auto"/>
        <w:left w:val="none" w:sz="0" w:space="0" w:color="auto"/>
        <w:bottom w:val="none" w:sz="0" w:space="0" w:color="auto"/>
        <w:right w:val="none" w:sz="0" w:space="0" w:color="auto"/>
      </w:divBdr>
    </w:div>
    <w:div w:id="1822842081">
      <w:bodyDiv w:val="1"/>
      <w:marLeft w:val="0"/>
      <w:marRight w:val="0"/>
      <w:marTop w:val="0"/>
      <w:marBottom w:val="0"/>
      <w:divBdr>
        <w:top w:val="none" w:sz="0" w:space="0" w:color="auto"/>
        <w:left w:val="none" w:sz="0" w:space="0" w:color="auto"/>
        <w:bottom w:val="none" w:sz="0" w:space="0" w:color="auto"/>
        <w:right w:val="none" w:sz="0" w:space="0" w:color="auto"/>
      </w:divBdr>
    </w:div>
    <w:div w:id="1831602630">
      <w:bodyDiv w:val="1"/>
      <w:marLeft w:val="0"/>
      <w:marRight w:val="0"/>
      <w:marTop w:val="0"/>
      <w:marBottom w:val="0"/>
      <w:divBdr>
        <w:top w:val="none" w:sz="0" w:space="0" w:color="auto"/>
        <w:left w:val="none" w:sz="0" w:space="0" w:color="auto"/>
        <w:bottom w:val="none" w:sz="0" w:space="0" w:color="auto"/>
        <w:right w:val="none" w:sz="0" w:space="0" w:color="auto"/>
      </w:divBdr>
    </w:div>
    <w:div w:id="1832678055">
      <w:bodyDiv w:val="1"/>
      <w:marLeft w:val="0"/>
      <w:marRight w:val="0"/>
      <w:marTop w:val="0"/>
      <w:marBottom w:val="0"/>
      <w:divBdr>
        <w:top w:val="none" w:sz="0" w:space="0" w:color="auto"/>
        <w:left w:val="none" w:sz="0" w:space="0" w:color="auto"/>
        <w:bottom w:val="none" w:sz="0" w:space="0" w:color="auto"/>
        <w:right w:val="none" w:sz="0" w:space="0" w:color="auto"/>
      </w:divBdr>
      <w:divsChild>
        <w:div w:id="1821459554">
          <w:marLeft w:val="274"/>
          <w:marRight w:val="0"/>
          <w:marTop w:val="0"/>
          <w:marBottom w:val="0"/>
          <w:divBdr>
            <w:top w:val="none" w:sz="0" w:space="0" w:color="auto"/>
            <w:left w:val="none" w:sz="0" w:space="0" w:color="auto"/>
            <w:bottom w:val="none" w:sz="0" w:space="0" w:color="auto"/>
            <w:right w:val="none" w:sz="0" w:space="0" w:color="auto"/>
          </w:divBdr>
        </w:div>
      </w:divsChild>
    </w:div>
    <w:div w:id="1840728482">
      <w:bodyDiv w:val="1"/>
      <w:marLeft w:val="0"/>
      <w:marRight w:val="0"/>
      <w:marTop w:val="0"/>
      <w:marBottom w:val="0"/>
      <w:divBdr>
        <w:top w:val="none" w:sz="0" w:space="0" w:color="auto"/>
        <w:left w:val="none" w:sz="0" w:space="0" w:color="auto"/>
        <w:bottom w:val="none" w:sz="0" w:space="0" w:color="auto"/>
        <w:right w:val="none" w:sz="0" w:space="0" w:color="auto"/>
      </w:divBdr>
    </w:div>
    <w:div w:id="1849246345">
      <w:bodyDiv w:val="1"/>
      <w:marLeft w:val="0"/>
      <w:marRight w:val="0"/>
      <w:marTop w:val="0"/>
      <w:marBottom w:val="0"/>
      <w:divBdr>
        <w:top w:val="none" w:sz="0" w:space="0" w:color="auto"/>
        <w:left w:val="none" w:sz="0" w:space="0" w:color="auto"/>
        <w:bottom w:val="none" w:sz="0" w:space="0" w:color="auto"/>
        <w:right w:val="none" w:sz="0" w:space="0" w:color="auto"/>
      </w:divBdr>
    </w:div>
    <w:div w:id="1849976012">
      <w:bodyDiv w:val="1"/>
      <w:marLeft w:val="0"/>
      <w:marRight w:val="0"/>
      <w:marTop w:val="0"/>
      <w:marBottom w:val="0"/>
      <w:divBdr>
        <w:top w:val="none" w:sz="0" w:space="0" w:color="auto"/>
        <w:left w:val="none" w:sz="0" w:space="0" w:color="auto"/>
        <w:bottom w:val="none" w:sz="0" w:space="0" w:color="auto"/>
        <w:right w:val="none" w:sz="0" w:space="0" w:color="auto"/>
      </w:divBdr>
    </w:div>
    <w:div w:id="1855798080">
      <w:bodyDiv w:val="1"/>
      <w:marLeft w:val="0"/>
      <w:marRight w:val="0"/>
      <w:marTop w:val="0"/>
      <w:marBottom w:val="0"/>
      <w:divBdr>
        <w:top w:val="none" w:sz="0" w:space="0" w:color="auto"/>
        <w:left w:val="none" w:sz="0" w:space="0" w:color="auto"/>
        <w:bottom w:val="none" w:sz="0" w:space="0" w:color="auto"/>
        <w:right w:val="none" w:sz="0" w:space="0" w:color="auto"/>
      </w:divBdr>
    </w:div>
    <w:div w:id="1856771544">
      <w:bodyDiv w:val="1"/>
      <w:marLeft w:val="0"/>
      <w:marRight w:val="0"/>
      <w:marTop w:val="0"/>
      <w:marBottom w:val="0"/>
      <w:divBdr>
        <w:top w:val="none" w:sz="0" w:space="0" w:color="auto"/>
        <w:left w:val="none" w:sz="0" w:space="0" w:color="auto"/>
        <w:bottom w:val="none" w:sz="0" w:space="0" w:color="auto"/>
        <w:right w:val="none" w:sz="0" w:space="0" w:color="auto"/>
      </w:divBdr>
    </w:div>
    <w:div w:id="1860579815">
      <w:bodyDiv w:val="1"/>
      <w:marLeft w:val="0"/>
      <w:marRight w:val="0"/>
      <w:marTop w:val="0"/>
      <w:marBottom w:val="0"/>
      <w:divBdr>
        <w:top w:val="none" w:sz="0" w:space="0" w:color="auto"/>
        <w:left w:val="none" w:sz="0" w:space="0" w:color="auto"/>
        <w:bottom w:val="none" w:sz="0" w:space="0" w:color="auto"/>
        <w:right w:val="none" w:sz="0" w:space="0" w:color="auto"/>
      </w:divBdr>
    </w:div>
    <w:div w:id="1862010025">
      <w:bodyDiv w:val="1"/>
      <w:marLeft w:val="0"/>
      <w:marRight w:val="0"/>
      <w:marTop w:val="0"/>
      <w:marBottom w:val="0"/>
      <w:divBdr>
        <w:top w:val="none" w:sz="0" w:space="0" w:color="auto"/>
        <w:left w:val="none" w:sz="0" w:space="0" w:color="auto"/>
        <w:bottom w:val="none" w:sz="0" w:space="0" w:color="auto"/>
        <w:right w:val="none" w:sz="0" w:space="0" w:color="auto"/>
      </w:divBdr>
    </w:div>
    <w:div w:id="1864708826">
      <w:bodyDiv w:val="1"/>
      <w:marLeft w:val="0"/>
      <w:marRight w:val="0"/>
      <w:marTop w:val="0"/>
      <w:marBottom w:val="0"/>
      <w:divBdr>
        <w:top w:val="none" w:sz="0" w:space="0" w:color="auto"/>
        <w:left w:val="none" w:sz="0" w:space="0" w:color="auto"/>
        <w:bottom w:val="none" w:sz="0" w:space="0" w:color="auto"/>
        <w:right w:val="none" w:sz="0" w:space="0" w:color="auto"/>
      </w:divBdr>
    </w:div>
    <w:div w:id="1874804464">
      <w:bodyDiv w:val="1"/>
      <w:marLeft w:val="0"/>
      <w:marRight w:val="0"/>
      <w:marTop w:val="0"/>
      <w:marBottom w:val="0"/>
      <w:divBdr>
        <w:top w:val="none" w:sz="0" w:space="0" w:color="auto"/>
        <w:left w:val="none" w:sz="0" w:space="0" w:color="auto"/>
        <w:bottom w:val="none" w:sz="0" w:space="0" w:color="auto"/>
        <w:right w:val="none" w:sz="0" w:space="0" w:color="auto"/>
      </w:divBdr>
    </w:div>
    <w:div w:id="1878278602">
      <w:bodyDiv w:val="1"/>
      <w:marLeft w:val="0"/>
      <w:marRight w:val="0"/>
      <w:marTop w:val="0"/>
      <w:marBottom w:val="0"/>
      <w:divBdr>
        <w:top w:val="none" w:sz="0" w:space="0" w:color="auto"/>
        <w:left w:val="none" w:sz="0" w:space="0" w:color="auto"/>
        <w:bottom w:val="none" w:sz="0" w:space="0" w:color="auto"/>
        <w:right w:val="none" w:sz="0" w:space="0" w:color="auto"/>
      </w:divBdr>
    </w:div>
    <w:div w:id="1888104799">
      <w:bodyDiv w:val="1"/>
      <w:marLeft w:val="0"/>
      <w:marRight w:val="0"/>
      <w:marTop w:val="0"/>
      <w:marBottom w:val="0"/>
      <w:divBdr>
        <w:top w:val="none" w:sz="0" w:space="0" w:color="auto"/>
        <w:left w:val="none" w:sz="0" w:space="0" w:color="auto"/>
        <w:bottom w:val="none" w:sz="0" w:space="0" w:color="auto"/>
        <w:right w:val="none" w:sz="0" w:space="0" w:color="auto"/>
      </w:divBdr>
    </w:div>
    <w:div w:id="1892156403">
      <w:bodyDiv w:val="1"/>
      <w:marLeft w:val="0"/>
      <w:marRight w:val="0"/>
      <w:marTop w:val="0"/>
      <w:marBottom w:val="0"/>
      <w:divBdr>
        <w:top w:val="none" w:sz="0" w:space="0" w:color="auto"/>
        <w:left w:val="none" w:sz="0" w:space="0" w:color="auto"/>
        <w:bottom w:val="none" w:sz="0" w:space="0" w:color="auto"/>
        <w:right w:val="none" w:sz="0" w:space="0" w:color="auto"/>
      </w:divBdr>
    </w:div>
    <w:div w:id="1898395615">
      <w:bodyDiv w:val="1"/>
      <w:marLeft w:val="0"/>
      <w:marRight w:val="0"/>
      <w:marTop w:val="0"/>
      <w:marBottom w:val="0"/>
      <w:divBdr>
        <w:top w:val="none" w:sz="0" w:space="0" w:color="auto"/>
        <w:left w:val="none" w:sz="0" w:space="0" w:color="auto"/>
        <w:bottom w:val="none" w:sz="0" w:space="0" w:color="auto"/>
        <w:right w:val="none" w:sz="0" w:space="0" w:color="auto"/>
      </w:divBdr>
    </w:div>
    <w:div w:id="1919559126">
      <w:bodyDiv w:val="1"/>
      <w:marLeft w:val="0"/>
      <w:marRight w:val="0"/>
      <w:marTop w:val="0"/>
      <w:marBottom w:val="0"/>
      <w:divBdr>
        <w:top w:val="none" w:sz="0" w:space="0" w:color="auto"/>
        <w:left w:val="none" w:sz="0" w:space="0" w:color="auto"/>
        <w:bottom w:val="none" w:sz="0" w:space="0" w:color="auto"/>
        <w:right w:val="none" w:sz="0" w:space="0" w:color="auto"/>
      </w:divBdr>
    </w:div>
    <w:div w:id="1923952621">
      <w:bodyDiv w:val="1"/>
      <w:marLeft w:val="0"/>
      <w:marRight w:val="0"/>
      <w:marTop w:val="0"/>
      <w:marBottom w:val="0"/>
      <w:divBdr>
        <w:top w:val="none" w:sz="0" w:space="0" w:color="auto"/>
        <w:left w:val="none" w:sz="0" w:space="0" w:color="auto"/>
        <w:bottom w:val="none" w:sz="0" w:space="0" w:color="auto"/>
        <w:right w:val="none" w:sz="0" w:space="0" w:color="auto"/>
      </w:divBdr>
    </w:div>
    <w:div w:id="1928881696">
      <w:bodyDiv w:val="1"/>
      <w:marLeft w:val="0"/>
      <w:marRight w:val="0"/>
      <w:marTop w:val="0"/>
      <w:marBottom w:val="0"/>
      <w:divBdr>
        <w:top w:val="none" w:sz="0" w:space="0" w:color="auto"/>
        <w:left w:val="none" w:sz="0" w:space="0" w:color="auto"/>
        <w:bottom w:val="none" w:sz="0" w:space="0" w:color="auto"/>
        <w:right w:val="none" w:sz="0" w:space="0" w:color="auto"/>
      </w:divBdr>
    </w:div>
    <w:div w:id="1941788831">
      <w:bodyDiv w:val="1"/>
      <w:marLeft w:val="0"/>
      <w:marRight w:val="0"/>
      <w:marTop w:val="0"/>
      <w:marBottom w:val="0"/>
      <w:divBdr>
        <w:top w:val="none" w:sz="0" w:space="0" w:color="auto"/>
        <w:left w:val="none" w:sz="0" w:space="0" w:color="auto"/>
        <w:bottom w:val="none" w:sz="0" w:space="0" w:color="auto"/>
        <w:right w:val="none" w:sz="0" w:space="0" w:color="auto"/>
      </w:divBdr>
    </w:div>
    <w:div w:id="1952587473">
      <w:bodyDiv w:val="1"/>
      <w:marLeft w:val="0"/>
      <w:marRight w:val="0"/>
      <w:marTop w:val="0"/>
      <w:marBottom w:val="0"/>
      <w:divBdr>
        <w:top w:val="none" w:sz="0" w:space="0" w:color="auto"/>
        <w:left w:val="none" w:sz="0" w:space="0" w:color="auto"/>
        <w:bottom w:val="none" w:sz="0" w:space="0" w:color="auto"/>
        <w:right w:val="none" w:sz="0" w:space="0" w:color="auto"/>
      </w:divBdr>
    </w:div>
    <w:div w:id="1955551689">
      <w:bodyDiv w:val="1"/>
      <w:marLeft w:val="0"/>
      <w:marRight w:val="0"/>
      <w:marTop w:val="0"/>
      <w:marBottom w:val="0"/>
      <w:divBdr>
        <w:top w:val="none" w:sz="0" w:space="0" w:color="auto"/>
        <w:left w:val="none" w:sz="0" w:space="0" w:color="auto"/>
        <w:bottom w:val="none" w:sz="0" w:space="0" w:color="auto"/>
        <w:right w:val="none" w:sz="0" w:space="0" w:color="auto"/>
      </w:divBdr>
    </w:div>
    <w:div w:id="1955820715">
      <w:bodyDiv w:val="1"/>
      <w:marLeft w:val="0"/>
      <w:marRight w:val="0"/>
      <w:marTop w:val="0"/>
      <w:marBottom w:val="0"/>
      <w:divBdr>
        <w:top w:val="none" w:sz="0" w:space="0" w:color="auto"/>
        <w:left w:val="none" w:sz="0" w:space="0" w:color="auto"/>
        <w:bottom w:val="none" w:sz="0" w:space="0" w:color="auto"/>
        <w:right w:val="none" w:sz="0" w:space="0" w:color="auto"/>
      </w:divBdr>
    </w:div>
    <w:div w:id="1960794428">
      <w:bodyDiv w:val="1"/>
      <w:marLeft w:val="0"/>
      <w:marRight w:val="0"/>
      <w:marTop w:val="0"/>
      <w:marBottom w:val="0"/>
      <w:divBdr>
        <w:top w:val="none" w:sz="0" w:space="0" w:color="auto"/>
        <w:left w:val="none" w:sz="0" w:space="0" w:color="auto"/>
        <w:bottom w:val="none" w:sz="0" w:space="0" w:color="auto"/>
        <w:right w:val="none" w:sz="0" w:space="0" w:color="auto"/>
      </w:divBdr>
    </w:div>
    <w:div w:id="1961112148">
      <w:bodyDiv w:val="1"/>
      <w:marLeft w:val="0"/>
      <w:marRight w:val="0"/>
      <w:marTop w:val="0"/>
      <w:marBottom w:val="0"/>
      <w:divBdr>
        <w:top w:val="none" w:sz="0" w:space="0" w:color="auto"/>
        <w:left w:val="none" w:sz="0" w:space="0" w:color="auto"/>
        <w:bottom w:val="none" w:sz="0" w:space="0" w:color="auto"/>
        <w:right w:val="none" w:sz="0" w:space="0" w:color="auto"/>
      </w:divBdr>
    </w:div>
    <w:div w:id="1962375740">
      <w:bodyDiv w:val="1"/>
      <w:marLeft w:val="0"/>
      <w:marRight w:val="0"/>
      <w:marTop w:val="0"/>
      <w:marBottom w:val="0"/>
      <w:divBdr>
        <w:top w:val="none" w:sz="0" w:space="0" w:color="auto"/>
        <w:left w:val="none" w:sz="0" w:space="0" w:color="auto"/>
        <w:bottom w:val="none" w:sz="0" w:space="0" w:color="auto"/>
        <w:right w:val="none" w:sz="0" w:space="0" w:color="auto"/>
      </w:divBdr>
    </w:div>
    <w:div w:id="1966307128">
      <w:bodyDiv w:val="1"/>
      <w:marLeft w:val="0"/>
      <w:marRight w:val="0"/>
      <w:marTop w:val="0"/>
      <w:marBottom w:val="0"/>
      <w:divBdr>
        <w:top w:val="none" w:sz="0" w:space="0" w:color="auto"/>
        <w:left w:val="none" w:sz="0" w:space="0" w:color="auto"/>
        <w:bottom w:val="none" w:sz="0" w:space="0" w:color="auto"/>
        <w:right w:val="none" w:sz="0" w:space="0" w:color="auto"/>
      </w:divBdr>
    </w:div>
    <w:div w:id="1969628508">
      <w:bodyDiv w:val="1"/>
      <w:marLeft w:val="0"/>
      <w:marRight w:val="0"/>
      <w:marTop w:val="0"/>
      <w:marBottom w:val="0"/>
      <w:divBdr>
        <w:top w:val="none" w:sz="0" w:space="0" w:color="auto"/>
        <w:left w:val="none" w:sz="0" w:space="0" w:color="auto"/>
        <w:bottom w:val="none" w:sz="0" w:space="0" w:color="auto"/>
        <w:right w:val="none" w:sz="0" w:space="0" w:color="auto"/>
      </w:divBdr>
    </w:div>
    <w:div w:id="1974021137">
      <w:bodyDiv w:val="1"/>
      <w:marLeft w:val="0"/>
      <w:marRight w:val="0"/>
      <w:marTop w:val="0"/>
      <w:marBottom w:val="0"/>
      <w:divBdr>
        <w:top w:val="none" w:sz="0" w:space="0" w:color="auto"/>
        <w:left w:val="none" w:sz="0" w:space="0" w:color="auto"/>
        <w:bottom w:val="none" w:sz="0" w:space="0" w:color="auto"/>
        <w:right w:val="none" w:sz="0" w:space="0" w:color="auto"/>
      </w:divBdr>
    </w:div>
    <w:div w:id="1976332383">
      <w:bodyDiv w:val="1"/>
      <w:marLeft w:val="0"/>
      <w:marRight w:val="0"/>
      <w:marTop w:val="0"/>
      <w:marBottom w:val="0"/>
      <w:divBdr>
        <w:top w:val="none" w:sz="0" w:space="0" w:color="auto"/>
        <w:left w:val="none" w:sz="0" w:space="0" w:color="auto"/>
        <w:bottom w:val="none" w:sz="0" w:space="0" w:color="auto"/>
        <w:right w:val="none" w:sz="0" w:space="0" w:color="auto"/>
      </w:divBdr>
    </w:div>
    <w:div w:id="1978218907">
      <w:bodyDiv w:val="1"/>
      <w:marLeft w:val="0"/>
      <w:marRight w:val="0"/>
      <w:marTop w:val="0"/>
      <w:marBottom w:val="0"/>
      <w:divBdr>
        <w:top w:val="none" w:sz="0" w:space="0" w:color="auto"/>
        <w:left w:val="none" w:sz="0" w:space="0" w:color="auto"/>
        <w:bottom w:val="none" w:sz="0" w:space="0" w:color="auto"/>
        <w:right w:val="none" w:sz="0" w:space="0" w:color="auto"/>
      </w:divBdr>
    </w:div>
    <w:div w:id="1989557354">
      <w:bodyDiv w:val="1"/>
      <w:marLeft w:val="0"/>
      <w:marRight w:val="0"/>
      <w:marTop w:val="0"/>
      <w:marBottom w:val="0"/>
      <w:divBdr>
        <w:top w:val="none" w:sz="0" w:space="0" w:color="auto"/>
        <w:left w:val="none" w:sz="0" w:space="0" w:color="auto"/>
        <w:bottom w:val="none" w:sz="0" w:space="0" w:color="auto"/>
        <w:right w:val="none" w:sz="0" w:space="0" w:color="auto"/>
      </w:divBdr>
    </w:div>
    <w:div w:id="1995529730">
      <w:bodyDiv w:val="1"/>
      <w:marLeft w:val="0"/>
      <w:marRight w:val="0"/>
      <w:marTop w:val="0"/>
      <w:marBottom w:val="0"/>
      <w:divBdr>
        <w:top w:val="none" w:sz="0" w:space="0" w:color="auto"/>
        <w:left w:val="none" w:sz="0" w:space="0" w:color="auto"/>
        <w:bottom w:val="none" w:sz="0" w:space="0" w:color="auto"/>
        <w:right w:val="none" w:sz="0" w:space="0" w:color="auto"/>
      </w:divBdr>
    </w:div>
    <w:div w:id="2003385729">
      <w:bodyDiv w:val="1"/>
      <w:marLeft w:val="0"/>
      <w:marRight w:val="0"/>
      <w:marTop w:val="0"/>
      <w:marBottom w:val="0"/>
      <w:divBdr>
        <w:top w:val="none" w:sz="0" w:space="0" w:color="auto"/>
        <w:left w:val="none" w:sz="0" w:space="0" w:color="auto"/>
        <w:bottom w:val="none" w:sz="0" w:space="0" w:color="auto"/>
        <w:right w:val="none" w:sz="0" w:space="0" w:color="auto"/>
      </w:divBdr>
    </w:div>
    <w:div w:id="2005546057">
      <w:bodyDiv w:val="1"/>
      <w:marLeft w:val="0"/>
      <w:marRight w:val="0"/>
      <w:marTop w:val="0"/>
      <w:marBottom w:val="0"/>
      <w:divBdr>
        <w:top w:val="none" w:sz="0" w:space="0" w:color="auto"/>
        <w:left w:val="none" w:sz="0" w:space="0" w:color="auto"/>
        <w:bottom w:val="none" w:sz="0" w:space="0" w:color="auto"/>
        <w:right w:val="none" w:sz="0" w:space="0" w:color="auto"/>
      </w:divBdr>
    </w:div>
    <w:div w:id="2012099478">
      <w:bodyDiv w:val="1"/>
      <w:marLeft w:val="0"/>
      <w:marRight w:val="0"/>
      <w:marTop w:val="0"/>
      <w:marBottom w:val="0"/>
      <w:divBdr>
        <w:top w:val="none" w:sz="0" w:space="0" w:color="auto"/>
        <w:left w:val="none" w:sz="0" w:space="0" w:color="auto"/>
        <w:bottom w:val="none" w:sz="0" w:space="0" w:color="auto"/>
        <w:right w:val="none" w:sz="0" w:space="0" w:color="auto"/>
      </w:divBdr>
    </w:div>
    <w:div w:id="2012373608">
      <w:bodyDiv w:val="1"/>
      <w:marLeft w:val="0"/>
      <w:marRight w:val="0"/>
      <w:marTop w:val="0"/>
      <w:marBottom w:val="0"/>
      <w:divBdr>
        <w:top w:val="none" w:sz="0" w:space="0" w:color="auto"/>
        <w:left w:val="none" w:sz="0" w:space="0" w:color="auto"/>
        <w:bottom w:val="none" w:sz="0" w:space="0" w:color="auto"/>
        <w:right w:val="none" w:sz="0" w:space="0" w:color="auto"/>
      </w:divBdr>
    </w:div>
    <w:div w:id="2025473341">
      <w:bodyDiv w:val="1"/>
      <w:marLeft w:val="0"/>
      <w:marRight w:val="0"/>
      <w:marTop w:val="0"/>
      <w:marBottom w:val="0"/>
      <w:divBdr>
        <w:top w:val="none" w:sz="0" w:space="0" w:color="auto"/>
        <w:left w:val="none" w:sz="0" w:space="0" w:color="auto"/>
        <w:bottom w:val="none" w:sz="0" w:space="0" w:color="auto"/>
        <w:right w:val="none" w:sz="0" w:space="0" w:color="auto"/>
      </w:divBdr>
    </w:div>
    <w:div w:id="2026059373">
      <w:bodyDiv w:val="1"/>
      <w:marLeft w:val="0"/>
      <w:marRight w:val="0"/>
      <w:marTop w:val="0"/>
      <w:marBottom w:val="0"/>
      <w:divBdr>
        <w:top w:val="none" w:sz="0" w:space="0" w:color="auto"/>
        <w:left w:val="none" w:sz="0" w:space="0" w:color="auto"/>
        <w:bottom w:val="none" w:sz="0" w:space="0" w:color="auto"/>
        <w:right w:val="none" w:sz="0" w:space="0" w:color="auto"/>
      </w:divBdr>
    </w:div>
    <w:div w:id="2031294745">
      <w:bodyDiv w:val="1"/>
      <w:marLeft w:val="0"/>
      <w:marRight w:val="0"/>
      <w:marTop w:val="0"/>
      <w:marBottom w:val="0"/>
      <w:divBdr>
        <w:top w:val="none" w:sz="0" w:space="0" w:color="auto"/>
        <w:left w:val="none" w:sz="0" w:space="0" w:color="auto"/>
        <w:bottom w:val="none" w:sz="0" w:space="0" w:color="auto"/>
        <w:right w:val="none" w:sz="0" w:space="0" w:color="auto"/>
      </w:divBdr>
    </w:div>
    <w:div w:id="2033146573">
      <w:bodyDiv w:val="1"/>
      <w:marLeft w:val="0"/>
      <w:marRight w:val="0"/>
      <w:marTop w:val="0"/>
      <w:marBottom w:val="0"/>
      <w:divBdr>
        <w:top w:val="none" w:sz="0" w:space="0" w:color="auto"/>
        <w:left w:val="none" w:sz="0" w:space="0" w:color="auto"/>
        <w:bottom w:val="none" w:sz="0" w:space="0" w:color="auto"/>
        <w:right w:val="none" w:sz="0" w:space="0" w:color="auto"/>
      </w:divBdr>
    </w:div>
    <w:div w:id="2033533731">
      <w:bodyDiv w:val="1"/>
      <w:marLeft w:val="0"/>
      <w:marRight w:val="0"/>
      <w:marTop w:val="0"/>
      <w:marBottom w:val="0"/>
      <w:divBdr>
        <w:top w:val="none" w:sz="0" w:space="0" w:color="auto"/>
        <w:left w:val="none" w:sz="0" w:space="0" w:color="auto"/>
        <w:bottom w:val="none" w:sz="0" w:space="0" w:color="auto"/>
        <w:right w:val="none" w:sz="0" w:space="0" w:color="auto"/>
      </w:divBdr>
    </w:div>
    <w:div w:id="2038267361">
      <w:bodyDiv w:val="1"/>
      <w:marLeft w:val="0"/>
      <w:marRight w:val="0"/>
      <w:marTop w:val="0"/>
      <w:marBottom w:val="0"/>
      <w:divBdr>
        <w:top w:val="none" w:sz="0" w:space="0" w:color="auto"/>
        <w:left w:val="none" w:sz="0" w:space="0" w:color="auto"/>
        <w:bottom w:val="none" w:sz="0" w:space="0" w:color="auto"/>
        <w:right w:val="none" w:sz="0" w:space="0" w:color="auto"/>
      </w:divBdr>
    </w:div>
    <w:div w:id="2039701091">
      <w:bodyDiv w:val="1"/>
      <w:marLeft w:val="0"/>
      <w:marRight w:val="0"/>
      <w:marTop w:val="0"/>
      <w:marBottom w:val="0"/>
      <w:divBdr>
        <w:top w:val="none" w:sz="0" w:space="0" w:color="auto"/>
        <w:left w:val="none" w:sz="0" w:space="0" w:color="auto"/>
        <w:bottom w:val="none" w:sz="0" w:space="0" w:color="auto"/>
        <w:right w:val="none" w:sz="0" w:space="0" w:color="auto"/>
      </w:divBdr>
    </w:div>
    <w:div w:id="2041280268">
      <w:bodyDiv w:val="1"/>
      <w:marLeft w:val="0"/>
      <w:marRight w:val="0"/>
      <w:marTop w:val="0"/>
      <w:marBottom w:val="0"/>
      <w:divBdr>
        <w:top w:val="none" w:sz="0" w:space="0" w:color="auto"/>
        <w:left w:val="none" w:sz="0" w:space="0" w:color="auto"/>
        <w:bottom w:val="none" w:sz="0" w:space="0" w:color="auto"/>
        <w:right w:val="none" w:sz="0" w:space="0" w:color="auto"/>
      </w:divBdr>
    </w:div>
    <w:div w:id="2042902256">
      <w:bodyDiv w:val="1"/>
      <w:marLeft w:val="0"/>
      <w:marRight w:val="0"/>
      <w:marTop w:val="0"/>
      <w:marBottom w:val="0"/>
      <w:divBdr>
        <w:top w:val="none" w:sz="0" w:space="0" w:color="auto"/>
        <w:left w:val="none" w:sz="0" w:space="0" w:color="auto"/>
        <w:bottom w:val="none" w:sz="0" w:space="0" w:color="auto"/>
        <w:right w:val="none" w:sz="0" w:space="0" w:color="auto"/>
      </w:divBdr>
    </w:div>
    <w:div w:id="2045590284">
      <w:bodyDiv w:val="1"/>
      <w:marLeft w:val="0"/>
      <w:marRight w:val="0"/>
      <w:marTop w:val="0"/>
      <w:marBottom w:val="0"/>
      <w:divBdr>
        <w:top w:val="none" w:sz="0" w:space="0" w:color="auto"/>
        <w:left w:val="none" w:sz="0" w:space="0" w:color="auto"/>
        <w:bottom w:val="none" w:sz="0" w:space="0" w:color="auto"/>
        <w:right w:val="none" w:sz="0" w:space="0" w:color="auto"/>
      </w:divBdr>
    </w:div>
    <w:div w:id="2051492146">
      <w:bodyDiv w:val="1"/>
      <w:marLeft w:val="0"/>
      <w:marRight w:val="0"/>
      <w:marTop w:val="0"/>
      <w:marBottom w:val="0"/>
      <w:divBdr>
        <w:top w:val="none" w:sz="0" w:space="0" w:color="auto"/>
        <w:left w:val="none" w:sz="0" w:space="0" w:color="auto"/>
        <w:bottom w:val="none" w:sz="0" w:space="0" w:color="auto"/>
        <w:right w:val="none" w:sz="0" w:space="0" w:color="auto"/>
      </w:divBdr>
    </w:div>
    <w:div w:id="2061635084">
      <w:bodyDiv w:val="1"/>
      <w:marLeft w:val="0"/>
      <w:marRight w:val="0"/>
      <w:marTop w:val="0"/>
      <w:marBottom w:val="0"/>
      <w:divBdr>
        <w:top w:val="none" w:sz="0" w:space="0" w:color="auto"/>
        <w:left w:val="none" w:sz="0" w:space="0" w:color="auto"/>
        <w:bottom w:val="none" w:sz="0" w:space="0" w:color="auto"/>
        <w:right w:val="none" w:sz="0" w:space="0" w:color="auto"/>
      </w:divBdr>
    </w:div>
    <w:div w:id="2064255833">
      <w:bodyDiv w:val="1"/>
      <w:marLeft w:val="0"/>
      <w:marRight w:val="0"/>
      <w:marTop w:val="0"/>
      <w:marBottom w:val="0"/>
      <w:divBdr>
        <w:top w:val="none" w:sz="0" w:space="0" w:color="auto"/>
        <w:left w:val="none" w:sz="0" w:space="0" w:color="auto"/>
        <w:bottom w:val="none" w:sz="0" w:space="0" w:color="auto"/>
        <w:right w:val="none" w:sz="0" w:space="0" w:color="auto"/>
      </w:divBdr>
    </w:div>
    <w:div w:id="2065257362">
      <w:bodyDiv w:val="1"/>
      <w:marLeft w:val="0"/>
      <w:marRight w:val="0"/>
      <w:marTop w:val="0"/>
      <w:marBottom w:val="0"/>
      <w:divBdr>
        <w:top w:val="none" w:sz="0" w:space="0" w:color="auto"/>
        <w:left w:val="none" w:sz="0" w:space="0" w:color="auto"/>
        <w:bottom w:val="none" w:sz="0" w:space="0" w:color="auto"/>
        <w:right w:val="none" w:sz="0" w:space="0" w:color="auto"/>
      </w:divBdr>
    </w:div>
    <w:div w:id="2068263531">
      <w:bodyDiv w:val="1"/>
      <w:marLeft w:val="0"/>
      <w:marRight w:val="0"/>
      <w:marTop w:val="0"/>
      <w:marBottom w:val="0"/>
      <w:divBdr>
        <w:top w:val="none" w:sz="0" w:space="0" w:color="auto"/>
        <w:left w:val="none" w:sz="0" w:space="0" w:color="auto"/>
        <w:bottom w:val="none" w:sz="0" w:space="0" w:color="auto"/>
        <w:right w:val="none" w:sz="0" w:space="0" w:color="auto"/>
      </w:divBdr>
    </w:div>
    <w:div w:id="2071994338">
      <w:bodyDiv w:val="1"/>
      <w:marLeft w:val="0"/>
      <w:marRight w:val="0"/>
      <w:marTop w:val="0"/>
      <w:marBottom w:val="0"/>
      <w:divBdr>
        <w:top w:val="none" w:sz="0" w:space="0" w:color="auto"/>
        <w:left w:val="none" w:sz="0" w:space="0" w:color="auto"/>
        <w:bottom w:val="none" w:sz="0" w:space="0" w:color="auto"/>
        <w:right w:val="none" w:sz="0" w:space="0" w:color="auto"/>
      </w:divBdr>
    </w:div>
    <w:div w:id="2088840426">
      <w:bodyDiv w:val="1"/>
      <w:marLeft w:val="0"/>
      <w:marRight w:val="0"/>
      <w:marTop w:val="0"/>
      <w:marBottom w:val="0"/>
      <w:divBdr>
        <w:top w:val="none" w:sz="0" w:space="0" w:color="auto"/>
        <w:left w:val="none" w:sz="0" w:space="0" w:color="auto"/>
        <w:bottom w:val="none" w:sz="0" w:space="0" w:color="auto"/>
        <w:right w:val="none" w:sz="0" w:space="0" w:color="auto"/>
      </w:divBdr>
    </w:div>
    <w:div w:id="2103841323">
      <w:bodyDiv w:val="1"/>
      <w:marLeft w:val="0"/>
      <w:marRight w:val="0"/>
      <w:marTop w:val="0"/>
      <w:marBottom w:val="0"/>
      <w:divBdr>
        <w:top w:val="none" w:sz="0" w:space="0" w:color="auto"/>
        <w:left w:val="none" w:sz="0" w:space="0" w:color="auto"/>
        <w:bottom w:val="none" w:sz="0" w:space="0" w:color="auto"/>
        <w:right w:val="none" w:sz="0" w:space="0" w:color="auto"/>
      </w:divBdr>
    </w:div>
    <w:div w:id="2108960810">
      <w:bodyDiv w:val="1"/>
      <w:marLeft w:val="0"/>
      <w:marRight w:val="0"/>
      <w:marTop w:val="0"/>
      <w:marBottom w:val="0"/>
      <w:divBdr>
        <w:top w:val="none" w:sz="0" w:space="0" w:color="auto"/>
        <w:left w:val="none" w:sz="0" w:space="0" w:color="auto"/>
        <w:bottom w:val="none" w:sz="0" w:space="0" w:color="auto"/>
        <w:right w:val="none" w:sz="0" w:space="0" w:color="auto"/>
      </w:divBdr>
    </w:div>
    <w:div w:id="2115900129">
      <w:bodyDiv w:val="1"/>
      <w:marLeft w:val="0"/>
      <w:marRight w:val="0"/>
      <w:marTop w:val="0"/>
      <w:marBottom w:val="0"/>
      <w:divBdr>
        <w:top w:val="none" w:sz="0" w:space="0" w:color="auto"/>
        <w:left w:val="none" w:sz="0" w:space="0" w:color="auto"/>
        <w:bottom w:val="none" w:sz="0" w:space="0" w:color="auto"/>
        <w:right w:val="none" w:sz="0" w:space="0" w:color="auto"/>
      </w:divBdr>
    </w:div>
    <w:div w:id="2122794493">
      <w:bodyDiv w:val="1"/>
      <w:marLeft w:val="0"/>
      <w:marRight w:val="0"/>
      <w:marTop w:val="0"/>
      <w:marBottom w:val="0"/>
      <w:divBdr>
        <w:top w:val="none" w:sz="0" w:space="0" w:color="auto"/>
        <w:left w:val="none" w:sz="0" w:space="0" w:color="auto"/>
        <w:bottom w:val="none" w:sz="0" w:space="0" w:color="auto"/>
        <w:right w:val="none" w:sz="0" w:space="0" w:color="auto"/>
      </w:divBdr>
    </w:div>
    <w:div w:id="2130472878">
      <w:bodyDiv w:val="1"/>
      <w:marLeft w:val="0"/>
      <w:marRight w:val="0"/>
      <w:marTop w:val="0"/>
      <w:marBottom w:val="0"/>
      <w:divBdr>
        <w:top w:val="none" w:sz="0" w:space="0" w:color="auto"/>
        <w:left w:val="none" w:sz="0" w:space="0" w:color="auto"/>
        <w:bottom w:val="none" w:sz="0" w:space="0" w:color="auto"/>
        <w:right w:val="none" w:sz="0" w:space="0" w:color="auto"/>
      </w:divBdr>
    </w:div>
    <w:div w:id="2133162674">
      <w:bodyDiv w:val="1"/>
      <w:marLeft w:val="0"/>
      <w:marRight w:val="0"/>
      <w:marTop w:val="0"/>
      <w:marBottom w:val="0"/>
      <w:divBdr>
        <w:top w:val="none" w:sz="0" w:space="0" w:color="auto"/>
        <w:left w:val="none" w:sz="0" w:space="0" w:color="auto"/>
        <w:bottom w:val="none" w:sz="0" w:space="0" w:color="auto"/>
        <w:right w:val="none" w:sz="0" w:space="0" w:color="auto"/>
      </w:divBdr>
    </w:div>
    <w:div w:id="2135826582">
      <w:bodyDiv w:val="1"/>
      <w:marLeft w:val="0"/>
      <w:marRight w:val="0"/>
      <w:marTop w:val="0"/>
      <w:marBottom w:val="0"/>
      <w:divBdr>
        <w:top w:val="none" w:sz="0" w:space="0" w:color="auto"/>
        <w:left w:val="none" w:sz="0" w:space="0" w:color="auto"/>
        <w:bottom w:val="none" w:sz="0" w:space="0" w:color="auto"/>
        <w:right w:val="none" w:sz="0" w:space="0" w:color="auto"/>
      </w:divBdr>
    </w:div>
    <w:div w:id="2143763758">
      <w:bodyDiv w:val="1"/>
      <w:marLeft w:val="0"/>
      <w:marRight w:val="0"/>
      <w:marTop w:val="0"/>
      <w:marBottom w:val="0"/>
      <w:divBdr>
        <w:top w:val="none" w:sz="0" w:space="0" w:color="auto"/>
        <w:left w:val="none" w:sz="0" w:space="0" w:color="auto"/>
        <w:bottom w:val="none" w:sz="0" w:space="0" w:color="auto"/>
        <w:right w:val="none" w:sz="0" w:space="0" w:color="auto"/>
      </w:divBdr>
    </w:div>
    <w:div w:id="214689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B11D2-413F-4832-A6FC-81C409A9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12311</TotalTime>
  <Pages>19</Pages>
  <Words>8239</Words>
  <Characters>44575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En la ciudad de Zapopan, Jalisco, siendo las 09:00 nueve horas, del día 4 cuatro  de febrero de 2010 dos mil diez, en el sitio que ocupa la Sala de Juntas de la Presidencia Municipal, se reunieron los integrantes de la Comisión de Asignación de Contratos</vt:lpstr>
    </vt:vector>
  </TitlesOfParts>
  <Company>Ayuntamiento de Zapopan</Company>
  <LinksUpToDate>false</LinksUpToDate>
  <CharactersWithSpaces>52709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la ciudad de Zapopan, Jalisco, siendo las 09:00 nueve horas, del día 4 cuatro  de febrero de 2010 dos mil diez, en el sitio que ocupa la Sala de Juntas de la Presidencia Municipal, se reunieron los integrantes de la Comisión de Asignación de Contratos</dc:title>
  <dc:subject/>
  <dc:creator>Laptop 4</dc:creator>
  <cp:keywords/>
  <dc:description/>
  <cp:lastModifiedBy>Enrique Barajas Novoa</cp:lastModifiedBy>
  <cp:revision>1126</cp:revision>
  <cp:lastPrinted>2026-05-18T18:22:00Z</cp:lastPrinted>
  <dcterms:created xsi:type="dcterms:W3CDTF">2023-10-20T16:33:00Z</dcterms:created>
  <dcterms:modified xsi:type="dcterms:W3CDTF">2026-06-12T16:57:00Z</dcterms:modified>
</cp:coreProperties>
</file>